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5ABBBE" w14:textId="77777777" w:rsidR="009406AA" w:rsidRDefault="009406AA">
      <w:pPr>
        <w:spacing w:before="120"/>
        <w:ind w:left="6940" w:hanging="6660"/>
        <w:jc w:val="center"/>
        <w:rPr>
          <w:sz w:val="28"/>
          <w:szCs w:val="28"/>
          <w:lang w:val="en-US"/>
        </w:rPr>
      </w:pPr>
    </w:p>
    <w:p w14:paraId="4EE13B6B"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658C3B7A" w14:textId="632942E3"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6A75FC">
        <w:rPr>
          <w:b/>
          <w:sz w:val="24"/>
          <w:lang w:val="sv-SE"/>
        </w:rPr>
        <w:t>GPP SA4 MBS SWG report at SA4#9</w:t>
      </w:r>
      <w:r w:rsidR="00E43375">
        <w:rPr>
          <w:b/>
          <w:sz w:val="24"/>
          <w:lang w:val="sv-SE"/>
        </w:rPr>
        <w:t>8</w:t>
      </w:r>
    </w:p>
    <w:p w14:paraId="4FD2A58A"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5F258063" w14:textId="77777777"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14</w:t>
      </w:r>
      <w:r w:rsidR="009406AA">
        <w:rPr>
          <w:b/>
          <w:sz w:val="24"/>
          <w:szCs w:val="24"/>
          <w:lang w:val="en-GB"/>
        </w:rPr>
        <w:t>.2</w:t>
      </w:r>
    </w:p>
    <w:p w14:paraId="3CBB4D53" w14:textId="77777777" w:rsidR="009406AA" w:rsidRDefault="009406AA" w:rsidP="009406AA">
      <w:pPr>
        <w:tabs>
          <w:tab w:val="left" w:pos="2127"/>
          <w:tab w:val="left" w:pos="6379"/>
        </w:tabs>
        <w:ind w:left="2131" w:hanging="2131"/>
        <w:rPr>
          <w:b/>
          <w:sz w:val="24"/>
          <w:szCs w:val="20"/>
          <w:lang w:val="en-GB"/>
        </w:rPr>
      </w:pPr>
    </w:p>
    <w:p w14:paraId="7892508D" w14:textId="77777777" w:rsidR="009406AA" w:rsidRDefault="009406AA" w:rsidP="009406AA">
      <w:pPr>
        <w:pBdr>
          <w:top w:val="single" w:sz="12" w:space="1" w:color="auto"/>
        </w:pBdr>
        <w:tabs>
          <w:tab w:val="left" w:pos="6379"/>
        </w:tabs>
        <w:rPr>
          <w:sz w:val="20"/>
          <w:lang w:val="en-GB"/>
        </w:rPr>
      </w:pPr>
    </w:p>
    <w:p w14:paraId="2029248A" w14:textId="77777777" w:rsidR="0052172C" w:rsidRDefault="0052172C" w:rsidP="00C20D40">
      <w:pPr>
        <w:pStyle w:val="BodyText"/>
      </w:pPr>
    </w:p>
    <w:p w14:paraId="7C22C6A8" w14:textId="77777777" w:rsidR="009D0BD2" w:rsidRDefault="009D0BD2" w:rsidP="009D0BD2">
      <w:pPr>
        <w:pStyle w:val="NormalWeb"/>
        <w:spacing w:before="0" w:beforeAutospacing="0" w:after="60" w:afterAutospacing="0"/>
      </w:pPr>
      <w:bookmarkStart w:id="0" w:name="_l2a38tbbmso7" w:colFirst="0" w:colLast="0"/>
      <w:bookmarkEnd w:id="0"/>
      <w:r>
        <w:rPr>
          <w:rFonts w:ascii="Arial" w:hAnsi="Arial" w:cs="Arial"/>
          <w:color w:val="000000"/>
          <w:sz w:val="52"/>
          <w:szCs w:val="52"/>
        </w:rPr>
        <w:t>MBS SWG Minutes during SA4#98</w:t>
      </w:r>
    </w:p>
    <w:p w14:paraId="5D2C1696" w14:textId="77777777" w:rsidR="009D0BD2" w:rsidRPr="009D0BD2" w:rsidRDefault="009D0BD2" w:rsidP="009D0BD2">
      <w:pPr>
        <w:pStyle w:val="Heading2"/>
        <w:spacing w:after="80"/>
        <w:rPr>
          <w:lang w:val="en-US"/>
        </w:rPr>
      </w:pPr>
      <w:r w:rsidRPr="009D0BD2">
        <w:rPr>
          <w:sz w:val="34"/>
          <w:szCs w:val="34"/>
          <w:lang w:val="en-US"/>
        </w:rPr>
        <w:t>​8.1</w:t>
      </w:r>
      <w:r w:rsidRPr="009D0BD2">
        <w:rPr>
          <w:rStyle w:val="apple-tab-span"/>
          <w:sz w:val="34"/>
          <w:szCs w:val="34"/>
          <w:lang w:val="en-US"/>
        </w:rPr>
        <w:tab/>
      </w:r>
      <w:r w:rsidRPr="009D0BD2">
        <w:rPr>
          <w:sz w:val="34"/>
          <w:szCs w:val="34"/>
          <w:lang w:val="en-US"/>
        </w:rPr>
        <w:t>Opening of the session</w:t>
      </w:r>
    </w:p>
    <w:p w14:paraId="7F6B668F" w14:textId="77777777" w:rsidR="009D0BD2" w:rsidRDefault="009D0BD2" w:rsidP="009D0BD2">
      <w:pPr>
        <w:pStyle w:val="NormalWeb"/>
        <w:spacing w:before="0" w:beforeAutospacing="0" w:after="0" w:afterAutospacing="0"/>
      </w:pPr>
      <w:r>
        <w:rPr>
          <w:rFonts w:ascii="Arial" w:hAnsi="Arial" w:cs="Arial"/>
          <w:color w:val="000000"/>
          <w:sz w:val="22"/>
          <w:szCs w:val="22"/>
        </w:rPr>
        <w:t xml:space="preserve">Mr. Frederic Gabin (Ericsson, Chairman of MBS SWG) opens the session on April 9, 2018 at 11:35. Charles Lo, Jean-Marc Guyot and Peter Sanders are assigned as </w:t>
      </w:r>
      <w:proofErr w:type="gramStart"/>
      <w:r>
        <w:rPr>
          <w:rFonts w:ascii="Arial" w:hAnsi="Arial" w:cs="Arial"/>
          <w:color w:val="000000"/>
          <w:sz w:val="22"/>
          <w:szCs w:val="22"/>
        </w:rPr>
        <w:t>scribes..</w:t>
      </w:r>
      <w:proofErr w:type="gramEnd"/>
    </w:p>
    <w:p w14:paraId="564A75A2" w14:textId="77777777" w:rsidR="009D0BD2" w:rsidRPr="009D0BD2" w:rsidRDefault="009D0BD2" w:rsidP="009D0BD2">
      <w:pPr>
        <w:rPr>
          <w:lang w:val="en-US"/>
        </w:rPr>
      </w:pPr>
    </w:p>
    <w:p w14:paraId="018FA118" w14:textId="77777777" w:rsidR="009D0BD2" w:rsidRDefault="009D0BD2" w:rsidP="009D0BD2">
      <w:pPr>
        <w:pStyle w:val="NormalWeb"/>
        <w:spacing w:before="0" w:beforeAutospacing="0" w:after="0" w:afterAutospacing="0"/>
      </w:pPr>
      <w:r>
        <w:rPr>
          <w:rFonts w:ascii="Arial" w:hAnsi="Arial" w:cs="Arial"/>
          <w:color w:val="000000"/>
          <w:sz w:val="22"/>
          <w:szCs w:val="22"/>
        </w:rPr>
        <w:t xml:space="preserve">The minutes are shared online: </w:t>
      </w:r>
      <w:hyperlink r:id="rId8" w:history="1">
        <w:r>
          <w:rPr>
            <w:rStyle w:val="Hyperlink"/>
            <w:rFonts w:ascii="Calibri" w:hAnsi="Calibri"/>
            <w:color w:val="1155CC"/>
            <w:sz w:val="22"/>
            <w:szCs w:val="22"/>
          </w:rPr>
          <w:t>https://docs.google.com/document/d/10GH0-RG41LZGN5xqO-Y8cCetD4pGgNmDzpGiTLeU99E/edit?usp=sharing</w:t>
        </w:r>
      </w:hyperlink>
    </w:p>
    <w:p w14:paraId="7E23D601" w14:textId="77777777" w:rsidR="009D0BD2" w:rsidRPr="009D0BD2" w:rsidRDefault="009D0BD2" w:rsidP="009D0BD2">
      <w:pPr>
        <w:rPr>
          <w:lang w:val="en-US"/>
        </w:rPr>
      </w:pPr>
    </w:p>
    <w:p w14:paraId="3FD5DEB9" w14:textId="77777777" w:rsidR="009D0BD2" w:rsidRDefault="009D0BD2" w:rsidP="009D0BD2">
      <w:pPr>
        <w:pStyle w:val="Heading2"/>
        <w:spacing w:after="80"/>
      </w:pPr>
      <w:r>
        <w:rPr>
          <w:sz w:val="34"/>
          <w:szCs w:val="34"/>
        </w:rPr>
        <w:t>​8.2</w:t>
      </w:r>
      <w:r>
        <w:rPr>
          <w:rStyle w:val="apple-tab-span"/>
          <w:sz w:val="34"/>
          <w:szCs w:val="34"/>
        </w:rPr>
        <w:tab/>
      </w:r>
      <w:r>
        <w:rPr>
          <w:sz w:val="34"/>
          <w:szCs w:val="34"/>
        </w:rPr>
        <w:t>Registration of Documents</w:t>
      </w:r>
    </w:p>
    <w:p w14:paraId="0ACE360D"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044"/>
        <w:gridCol w:w="5361"/>
        <w:gridCol w:w="2176"/>
        <w:gridCol w:w="519"/>
        <w:gridCol w:w="240"/>
      </w:tblGrid>
      <w:tr w:rsidR="009D0BD2" w14:paraId="404E543D"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3FC5835"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S4-180391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2D0A7AC" w14:textId="77777777" w:rsidR="009D0BD2" w:rsidRDefault="009D0BD2">
            <w:pPr>
              <w:pStyle w:val="NormalWeb"/>
              <w:spacing w:before="120" w:beforeAutospacing="0" w:after="120" w:afterAutospacing="0"/>
              <w:ind w:left="100" w:right="60"/>
            </w:pPr>
            <w:r>
              <w:rPr>
                <w:rFonts w:ascii="Arial" w:hAnsi="Arial" w:cs="Arial"/>
                <w:color w:val="000000"/>
                <w:sz w:val="20"/>
                <w:szCs w:val="20"/>
              </w:rPr>
              <w:t>Draft Reply LS on DASH-IF-3GPP Alignment on SAND</w:t>
            </w:r>
            <w:r>
              <w:rPr>
                <w:rFonts w:ascii="Arial" w:hAnsi="Arial" w:cs="Arial"/>
                <w:color w:val="FF0000"/>
                <w:sz w:val="20"/>
                <w:szCs w:val="20"/>
              </w:rPr>
              <w:t xml:space="preserve"> MISSING (made available during the meeting)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9BD30B9" w14:textId="77777777" w:rsidR="009D0BD2" w:rsidRDefault="009D0BD2">
            <w:pPr>
              <w:pStyle w:val="NormalWeb"/>
              <w:spacing w:before="120" w:beforeAutospacing="0" w:after="120" w:afterAutospacing="0"/>
              <w:ind w:left="100" w:right="60"/>
            </w:pPr>
            <w:r>
              <w:rPr>
                <w:rFonts w:ascii="Arial" w:hAnsi="Arial" w:cs="Arial"/>
                <w:color w:val="000000"/>
                <w:sz w:val="20"/>
                <w:szCs w:val="20"/>
              </w:rPr>
              <w:t>Intel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A030EBD"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25920DB"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4049D76F"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8028A78"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S4-180377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486DD0F" w14:textId="77777777" w:rsidR="009D0BD2" w:rsidRDefault="009D0BD2">
            <w:pPr>
              <w:pStyle w:val="NormalWeb"/>
              <w:spacing w:before="120" w:beforeAutospacing="0" w:after="120" w:afterAutospacing="0"/>
              <w:ind w:left="100" w:right="60"/>
            </w:pPr>
            <w:r>
              <w:rPr>
                <w:rFonts w:ascii="Arial" w:hAnsi="Arial" w:cs="Arial"/>
                <w:color w:val="000000"/>
                <w:sz w:val="20"/>
                <w:szCs w:val="20"/>
              </w:rPr>
              <w:t>Issues on xMB-related Text in TS 26.346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4DB5C85"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E792C83"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9AD8164"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64771267"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BDA8BB2"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S4-180378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A2E2BB8" w14:textId="77777777" w:rsidR="009D0BD2" w:rsidRDefault="009D0BD2">
            <w:pPr>
              <w:pStyle w:val="NormalWeb"/>
              <w:spacing w:before="120" w:beforeAutospacing="0" w:after="120" w:afterAutospacing="0"/>
              <w:ind w:left="100" w:right="60"/>
            </w:pPr>
            <w:r>
              <w:rPr>
                <w:rFonts w:ascii="Arial" w:hAnsi="Arial" w:cs="Arial"/>
                <w:color w:val="000000"/>
                <w:sz w:val="20"/>
                <w:szCs w:val="20"/>
              </w:rPr>
              <w:t>CR 26.346-0595 Proposed Changes to xMB-related Text (Release 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84FF5A8"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E8FF044"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301506D"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135E63A4"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709EB16" w14:textId="77777777" w:rsidR="009D0BD2" w:rsidRDefault="009D0BD2">
            <w:pPr>
              <w:pStyle w:val="NormalWeb"/>
              <w:spacing w:before="120" w:beforeAutospacing="0" w:after="120" w:afterAutospacing="0"/>
              <w:ind w:left="100" w:right="60"/>
            </w:pPr>
            <w:r>
              <w:rPr>
                <w:rFonts w:ascii="Arial" w:hAnsi="Arial" w:cs="Arial"/>
                <w:color w:val="0000FF"/>
                <w:sz w:val="20"/>
                <w:szCs w:val="20"/>
              </w:rPr>
              <w:lastRenderedPageBreak/>
              <w:t>S4-180417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28C8A86" w14:textId="77777777" w:rsidR="009D0BD2" w:rsidRDefault="009D0BD2">
            <w:pPr>
              <w:pStyle w:val="NormalWeb"/>
              <w:spacing w:before="120" w:beforeAutospacing="0" w:after="120" w:afterAutospacing="0"/>
              <w:ind w:left="100" w:right="60"/>
            </w:pPr>
            <w:r>
              <w:rPr>
                <w:rFonts w:ascii="Arial" w:hAnsi="Arial" w:cs="Arial"/>
                <w:color w:val="000000"/>
                <w:sz w:val="20"/>
                <w:szCs w:val="20"/>
              </w:rPr>
              <w:t>CR 26.247-0137 Correction for QoE StreamingSource filtering (Release 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4AB2739" w14:textId="77777777" w:rsidR="009D0BD2" w:rsidRDefault="009D0BD2">
            <w:pPr>
              <w:pStyle w:val="NormalWeb"/>
              <w:spacing w:before="120" w:beforeAutospacing="0" w:after="120" w:afterAutospacing="0"/>
              <w:ind w:left="10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50C88CD"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CE90B2B"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3778A493"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721372A"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S4-180418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04DFCA8" w14:textId="77777777" w:rsidR="009D0BD2" w:rsidRDefault="009D0BD2">
            <w:pPr>
              <w:pStyle w:val="NormalWeb"/>
              <w:spacing w:before="120" w:beforeAutospacing="0" w:after="120" w:afterAutospacing="0"/>
              <w:ind w:left="100" w:right="60"/>
            </w:pPr>
            <w:r>
              <w:rPr>
                <w:rFonts w:ascii="Arial" w:hAnsi="Arial" w:cs="Arial"/>
                <w:color w:val="000000"/>
                <w:sz w:val="20"/>
                <w:szCs w:val="20"/>
              </w:rPr>
              <w:t>CR 26.247-0138 Correction for QoE StreamingSource filtering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E28DEE" w14:textId="77777777" w:rsidR="009D0BD2" w:rsidRDefault="009D0BD2">
            <w:pPr>
              <w:pStyle w:val="NormalWeb"/>
              <w:spacing w:before="120" w:beforeAutospacing="0" w:after="120" w:afterAutospacing="0"/>
              <w:ind w:left="10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06B8F38"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962342E"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651EBC42"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A4E6968"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S4-180353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D2E71A2" w14:textId="77777777" w:rsidR="009D0BD2" w:rsidRDefault="009D0BD2">
            <w:pPr>
              <w:pStyle w:val="NormalWeb"/>
              <w:spacing w:before="120" w:beforeAutospacing="0" w:after="120" w:afterAutospacing="0"/>
              <w:ind w:left="100" w:right="60"/>
            </w:pPr>
            <w:r>
              <w:rPr>
                <w:rFonts w:ascii="Arial" w:hAnsi="Arial" w:cs="Arial"/>
                <w:color w:val="000000"/>
                <w:sz w:val="20"/>
                <w:szCs w:val="20"/>
              </w:rPr>
              <w:t>CR 26.247-0134 DASH-IF Alignment of SAND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9CA05D5" w14:textId="77777777" w:rsidR="009D0BD2" w:rsidRDefault="009D0BD2">
            <w:pPr>
              <w:pStyle w:val="NormalWeb"/>
              <w:spacing w:before="120" w:beforeAutospacing="0" w:after="120" w:afterAutospacing="0"/>
              <w:ind w:left="100" w:right="60"/>
            </w:pPr>
            <w:r>
              <w:rPr>
                <w:rFonts w:ascii="Arial" w:hAnsi="Arial" w:cs="Arial"/>
                <w:color w:val="000000"/>
                <w:sz w:val="20"/>
                <w:szCs w:val="20"/>
              </w:rPr>
              <w:t>Intel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64E75C5"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B090C04"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6BA56F35"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72922C4"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S4-180379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0279D89" w14:textId="77777777" w:rsidR="009D0BD2" w:rsidRDefault="009D0BD2">
            <w:pPr>
              <w:pStyle w:val="NormalWeb"/>
              <w:spacing w:before="120" w:beforeAutospacing="0" w:after="120" w:afterAutospacing="0"/>
              <w:ind w:left="100" w:right="60"/>
            </w:pPr>
            <w:r>
              <w:rPr>
                <w:rFonts w:ascii="Arial" w:hAnsi="Arial" w:cs="Arial"/>
                <w:color w:val="000000"/>
                <w:sz w:val="20"/>
                <w:szCs w:val="20"/>
              </w:rPr>
              <w:t>CR 26.346-0596 Proposed Changes to xMB-related Text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AD34C8F"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72D0835"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5A08F47"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1E31B4CD"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4A82AFB"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85BA3A" w14:textId="77777777" w:rsidR="009D0BD2" w:rsidRDefault="009D0BD2">
            <w:pPr>
              <w:pStyle w:val="NormalWeb"/>
              <w:spacing w:before="120" w:beforeAutospacing="0" w:after="120" w:afterAutospacing="0"/>
              <w:ind w:left="100" w:right="60"/>
            </w:pPr>
            <w:r>
              <w:rPr>
                <w:rFonts w:ascii="Arial" w:hAnsi="Arial" w:cs="Arial"/>
                <w:color w:val="000000"/>
                <w:sz w:val="20"/>
                <w:szCs w:val="20"/>
              </w:rPr>
              <w:t>Discussion on Network Assistance functionality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F45EAC8" w14:textId="77777777" w:rsidR="009D0BD2" w:rsidRDefault="009D0BD2">
            <w:pPr>
              <w:pStyle w:val="NormalWeb"/>
              <w:spacing w:before="120" w:beforeAutospacing="0" w:after="120" w:afterAutospacing="0"/>
              <w:ind w:left="100" w:right="60"/>
            </w:pPr>
            <w:r>
              <w:rPr>
                <w:rFonts w:ascii="Arial" w:hAnsi="Arial" w:cs="Arial"/>
                <w:color w:val="000000"/>
                <w:sz w:val="20"/>
                <w:szCs w:val="20"/>
              </w:rPr>
              <w:t>Huawei Device Co., Ltd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84CDED7"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80DA2F7"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70B48F87"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3F1D27E"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F252A8E" w14:textId="77777777" w:rsidR="009D0BD2" w:rsidRDefault="009D0BD2">
            <w:pPr>
              <w:pStyle w:val="NormalWeb"/>
              <w:spacing w:before="120" w:beforeAutospacing="0" w:after="120" w:afterAutospacing="0"/>
              <w:ind w:left="100" w:right="60"/>
            </w:pPr>
            <w:r>
              <w:rPr>
                <w:rFonts w:ascii="Arial" w:hAnsi="Arial" w:cs="Arial"/>
                <w:color w:val="000000"/>
                <w:sz w:val="20"/>
                <w:szCs w:val="20"/>
              </w:rPr>
              <w:t>CR 26.247-0136 Correction on SAND functionality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FDE49F2" w14:textId="77777777" w:rsidR="009D0BD2" w:rsidRDefault="009D0BD2">
            <w:pPr>
              <w:pStyle w:val="NormalWeb"/>
              <w:spacing w:before="120" w:beforeAutospacing="0" w:after="120" w:afterAutospacing="0"/>
              <w:ind w:left="100" w:right="60"/>
            </w:pPr>
            <w:r>
              <w:rPr>
                <w:rFonts w:ascii="Arial" w:hAnsi="Arial" w:cs="Arial"/>
                <w:color w:val="000000"/>
                <w:sz w:val="20"/>
                <w:szCs w:val="20"/>
              </w:rPr>
              <w:t>Huawei Device Co., Ltd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DC7CA3E"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4A673C8"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72013879"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9F32002"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S4-180361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F1FD134" w14:textId="77777777" w:rsidR="009D0BD2" w:rsidRDefault="009D0BD2">
            <w:pPr>
              <w:pStyle w:val="NormalWeb"/>
              <w:spacing w:before="120" w:beforeAutospacing="0" w:after="120" w:afterAutospacing="0"/>
              <w:ind w:left="100" w:right="60"/>
            </w:pPr>
            <w:r>
              <w:rPr>
                <w:rFonts w:ascii="Arial" w:hAnsi="Arial" w:cs="Arial"/>
                <w:color w:val="000000"/>
                <w:sz w:val="20"/>
                <w:szCs w:val="20"/>
              </w:rPr>
              <w:t>SAND4M: Overview of necessary features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2A9A7FB"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19E3E33"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EC4E139"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55BABE2E"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3E061F5"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S4-180362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21AD257" w14:textId="77777777" w:rsidR="009D0BD2" w:rsidRDefault="009D0BD2">
            <w:pPr>
              <w:pStyle w:val="NormalWeb"/>
              <w:spacing w:before="120" w:beforeAutospacing="0" w:after="120" w:afterAutospacing="0"/>
              <w:ind w:left="100" w:right="60"/>
            </w:pPr>
            <w:r>
              <w:rPr>
                <w:rFonts w:ascii="Arial" w:hAnsi="Arial" w:cs="Arial"/>
                <w:color w:val="000000"/>
                <w:sz w:val="20"/>
                <w:szCs w:val="20"/>
              </w:rPr>
              <w:t>Draft CR 26.247: SAND support for MBMS and Multi-Network Modes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A042162"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B8174E9"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06ECCFD"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3E9AED01"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81ED45B"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S4-180363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1C5AB9B" w14:textId="77777777" w:rsidR="009D0BD2" w:rsidRDefault="009D0BD2">
            <w:pPr>
              <w:pStyle w:val="NormalWeb"/>
              <w:spacing w:before="120" w:beforeAutospacing="0" w:after="120" w:afterAutospacing="0"/>
              <w:ind w:left="100" w:right="60"/>
            </w:pPr>
            <w:r>
              <w:rPr>
                <w:rFonts w:ascii="Arial" w:hAnsi="Arial" w:cs="Arial"/>
                <w:color w:val="000000"/>
                <w:sz w:val="20"/>
                <w:szCs w:val="20"/>
              </w:rPr>
              <w:t>Draft CR 26.346: Consistent Support for Hybrid Services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7553F96"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C753503"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77F6D90"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3EBF7526"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88301F9"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S4-180364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4EF99A8"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Draft CR 26.347: API Support for Hybrid Services in TS 26.347 </w:t>
            </w:r>
            <w:r>
              <w:rPr>
                <w:rFonts w:ascii="Arial" w:hAnsi="Arial" w:cs="Arial"/>
                <w:color w:val="FF0000"/>
                <w:sz w:val="20"/>
                <w:szCs w:val="20"/>
              </w:rPr>
              <w:t>MISSING (made available during the meeting)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6E68098"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3E03AC2"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C3B01C3"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1D931B84"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1FE0E71" w14:textId="77777777" w:rsidR="009D0BD2" w:rsidRDefault="009D0BD2">
            <w:pPr>
              <w:pStyle w:val="NormalWeb"/>
              <w:spacing w:before="120" w:beforeAutospacing="0" w:after="120" w:afterAutospacing="0"/>
              <w:ind w:left="100" w:right="60"/>
            </w:pPr>
            <w:r>
              <w:rPr>
                <w:rFonts w:ascii="Arial" w:hAnsi="Arial" w:cs="Arial"/>
                <w:color w:val="0000FF"/>
                <w:sz w:val="20"/>
                <w:szCs w:val="20"/>
              </w:rPr>
              <w:lastRenderedPageBreak/>
              <w:t>S4-180365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A7CE483"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Draft CR 26.946: Guidelines on Hybrid Services </w:t>
            </w:r>
            <w:r>
              <w:rPr>
                <w:rFonts w:ascii="Arial" w:hAnsi="Arial" w:cs="Arial"/>
                <w:color w:val="FF0000"/>
                <w:sz w:val="20"/>
                <w:szCs w:val="20"/>
              </w:rPr>
              <w:t>MISSING (made available during the meeting)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45738CD"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12AE7B0"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6073543"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10D84CD2"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F935811"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S4-180366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2A65818"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SAND4M: Work Item Summary </w:t>
            </w:r>
            <w:r>
              <w:rPr>
                <w:rFonts w:ascii="Arial" w:hAnsi="Arial" w:cs="Arial"/>
                <w:color w:val="FF0000"/>
                <w:sz w:val="20"/>
                <w:szCs w:val="20"/>
              </w:rPr>
              <w:t>MISSING (made available during the meeting)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8E7B59"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F1EA4A7"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59F71A9"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4D879E69"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507C165"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S4-180367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59326DF" w14:textId="77777777" w:rsidR="009D0BD2" w:rsidRDefault="009D0BD2">
            <w:pPr>
              <w:pStyle w:val="NormalWeb"/>
              <w:spacing w:before="120" w:beforeAutospacing="0" w:after="120" w:afterAutospacing="0"/>
              <w:ind w:left="100" w:right="60"/>
            </w:pPr>
            <w:r>
              <w:rPr>
                <w:rFonts w:ascii="Arial" w:hAnsi="Arial" w:cs="Arial"/>
                <w:color w:val="000000"/>
                <w:sz w:val="20"/>
                <w:szCs w:val="20"/>
              </w:rPr>
              <w:t>SerInter: Status Updates for Web Resources in MPEG including Demo Update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946F110"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19AA131"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426BF5A"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09A8BEB7"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6D4FD41"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S4-180380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404A206" w14:textId="77777777" w:rsidR="009D0BD2" w:rsidRDefault="009D0BD2">
            <w:pPr>
              <w:pStyle w:val="NormalWeb"/>
              <w:spacing w:before="120" w:beforeAutospacing="0" w:after="120" w:afterAutospacing="0"/>
              <w:ind w:left="100" w:right="60"/>
            </w:pPr>
            <w:r>
              <w:rPr>
                <w:rFonts w:ascii="Arial" w:hAnsi="Arial" w:cs="Arial"/>
                <w:color w:val="000000"/>
                <w:sz w:val="20"/>
                <w:szCs w:val="20"/>
              </w:rPr>
              <w:t>CR 26.247-0135 Signaling and Reporting of Interactivity Usage in 3GP-DASH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0C879E1"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5F85AF7"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3C6B8B4"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2325D92B"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9A9267B"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93618C5" w14:textId="77777777" w:rsidR="009D0BD2" w:rsidRDefault="009D0BD2">
            <w:pPr>
              <w:pStyle w:val="NormalWeb"/>
              <w:spacing w:before="120" w:beforeAutospacing="0" w:after="120" w:afterAutospacing="0"/>
              <w:ind w:left="100" w:right="60"/>
            </w:pPr>
            <w:r>
              <w:rPr>
                <w:rFonts w:ascii="Arial" w:hAnsi="Arial" w:cs="Arial"/>
                <w:color w:val="000000"/>
                <w:sz w:val="20"/>
                <w:szCs w:val="20"/>
              </w:rPr>
              <w:t>Discussion on Service Interactivity and Privacy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B61207A" w14:textId="77777777" w:rsidR="009D0BD2" w:rsidRDefault="009D0BD2">
            <w:pPr>
              <w:pStyle w:val="NormalWeb"/>
              <w:spacing w:before="120" w:beforeAutospacing="0" w:after="120" w:afterAutospacing="0"/>
              <w:ind w:left="10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82792CE"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137C24E"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10147830" w14:textId="77777777" w:rsidTr="009D0BD2">
        <w:trPr>
          <w:trHeight w:val="11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E090E40"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S4-180474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C749FF7" w14:textId="77777777" w:rsidR="009D0BD2" w:rsidRDefault="009D0BD2">
            <w:pPr>
              <w:pStyle w:val="NormalWeb"/>
              <w:spacing w:before="120" w:beforeAutospacing="0" w:after="120" w:afterAutospacing="0"/>
              <w:ind w:left="100" w:right="60"/>
            </w:pPr>
            <w:r>
              <w:rPr>
                <w:rFonts w:ascii="Arial" w:hAnsi="Arial" w:cs="Arial"/>
                <w:color w:val="000000"/>
                <w:sz w:val="20"/>
                <w:szCs w:val="20"/>
              </w:rPr>
              <w:t>CR 26.346-0597 Adding support for ROHC and FEC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129A42A" w14:textId="77777777" w:rsidR="009D0BD2" w:rsidRDefault="009D0BD2">
            <w:pPr>
              <w:pStyle w:val="NormalWeb"/>
              <w:spacing w:before="120" w:beforeAutospacing="0" w:after="120" w:afterAutospacing="0"/>
              <w:ind w:left="100" w:right="60"/>
            </w:pPr>
            <w:r>
              <w:rPr>
                <w:rFonts w:ascii="Arial" w:hAnsi="Arial" w:cs="Arial"/>
                <w:color w:val="000000"/>
                <w:sz w:val="20"/>
                <w:szCs w:val="20"/>
              </w:rPr>
              <w:t>Samsung Electronics Benelux BV</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58BCC82"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F314443"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bl>
    <w:p w14:paraId="7C53859A"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994"/>
        <w:gridCol w:w="5598"/>
        <w:gridCol w:w="1878"/>
        <w:gridCol w:w="630"/>
        <w:gridCol w:w="240"/>
      </w:tblGrid>
      <w:tr w:rsidR="009D0BD2" w14:paraId="55B31BC0"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B395FAE"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3185E11" w14:textId="77777777" w:rsidR="009D0BD2" w:rsidRDefault="009D0BD2">
            <w:pPr>
              <w:pStyle w:val="NormalWeb"/>
              <w:spacing w:before="120" w:beforeAutospacing="0" w:after="120" w:afterAutospacing="0"/>
              <w:ind w:left="100" w:right="60"/>
            </w:pPr>
            <w:r>
              <w:rPr>
                <w:rFonts w:ascii="Arial" w:hAnsi="Arial" w:cs="Arial"/>
                <w:color w:val="000000"/>
                <w:sz w:val="20"/>
                <w:szCs w:val="20"/>
              </w:rPr>
              <w:t>CAPIF4xMB: Proposed Time Plan v1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8DD936E" w14:textId="77777777" w:rsidR="009D0BD2" w:rsidRDefault="009D0BD2">
            <w:pPr>
              <w:pStyle w:val="NormalWeb"/>
              <w:spacing w:before="120" w:beforeAutospacing="0" w:after="120" w:afterAutospacing="0"/>
              <w:ind w:left="10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76DDA53"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C5D6330"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7F00689A"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33C8391"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S4-180422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3904451" w14:textId="77777777" w:rsidR="009D0BD2" w:rsidRDefault="009D0BD2">
            <w:pPr>
              <w:pStyle w:val="NormalWeb"/>
              <w:spacing w:before="120" w:beforeAutospacing="0" w:after="120" w:afterAutospacing="0"/>
              <w:ind w:left="100" w:right="60"/>
            </w:pPr>
            <w:r>
              <w:rPr>
                <w:rFonts w:ascii="Arial" w:hAnsi="Arial" w:cs="Arial"/>
                <w:color w:val="000000"/>
                <w:sz w:val="20"/>
                <w:szCs w:val="20"/>
              </w:rPr>
              <w:t>pCR TS 26.348: Proposal for new xMB Guidelines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099ADD1" w14:textId="77777777" w:rsidR="009D0BD2" w:rsidRDefault="009D0BD2">
            <w:pPr>
              <w:pStyle w:val="NormalWeb"/>
              <w:spacing w:before="120" w:beforeAutospacing="0" w:after="120" w:afterAutospacing="0"/>
              <w:ind w:left="10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AE1554"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B74E84B"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7F80DB8F"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DB9C751"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S4-180423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B205380"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pCR TS </w:t>
            </w:r>
            <w:proofErr w:type="gramStart"/>
            <w:r>
              <w:rPr>
                <w:rFonts w:ascii="Arial" w:hAnsi="Arial" w:cs="Arial"/>
                <w:color w:val="000000"/>
                <w:sz w:val="20"/>
                <w:szCs w:val="20"/>
              </w:rPr>
              <w:t>26.348:Copying</w:t>
            </w:r>
            <w:proofErr w:type="gramEnd"/>
            <w:r>
              <w:rPr>
                <w:rFonts w:ascii="Arial" w:hAnsi="Arial" w:cs="Arial"/>
                <w:color w:val="000000"/>
                <w:sz w:val="20"/>
                <w:szCs w:val="20"/>
              </w:rPr>
              <w:t xml:space="preserve"> xMB Sections from TS 26.346 into new TS 26.348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23056FA" w14:textId="77777777" w:rsidR="009D0BD2" w:rsidRDefault="009D0BD2">
            <w:pPr>
              <w:pStyle w:val="NormalWeb"/>
              <w:spacing w:before="120" w:beforeAutospacing="0" w:after="120" w:afterAutospacing="0"/>
              <w:ind w:left="100" w:right="60"/>
            </w:pPr>
            <w:r>
              <w:rPr>
                <w:rFonts w:ascii="Arial" w:hAnsi="Arial" w:cs="Arial"/>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38589DE"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506C358"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6DEFA1A5" w14:textId="77777777" w:rsidTr="009D0BD2">
        <w:trPr>
          <w:trHeight w:val="140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D73FFED" w14:textId="77777777" w:rsidR="009D0BD2" w:rsidRDefault="009D0BD2">
            <w:pPr>
              <w:pStyle w:val="NormalWeb"/>
              <w:spacing w:before="120" w:beforeAutospacing="0" w:after="120" w:afterAutospacing="0"/>
              <w:ind w:left="100" w:right="60"/>
            </w:pPr>
            <w:r>
              <w:rPr>
                <w:rFonts w:ascii="Arial" w:hAnsi="Arial" w:cs="Arial"/>
                <w:color w:val="0000FF"/>
                <w:sz w:val="20"/>
                <w:szCs w:val="20"/>
              </w:rPr>
              <w:lastRenderedPageBreak/>
              <w:t>S4-180441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62DEE0E"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Draft TS 26.348 v0.0.1 Northbound Application Programming Interface (API) for Multimedia Broadcast/Multicast Service (MBMS) </w:t>
            </w:r>
            <w:proofErr w:type="gramStart"/>
            <w:r>
              <w:rPr>
                <w:rFonts w:ascii="Arial" w:hAnsi="Arial" w:cs="Arial"/>
                <w:color w:val="000000"/>
                <w:sz w:val="20"/>
                <w:szCs w:val="20"/>
              </w:rPr>
              <w:t>( xMB</w:t>
            </w:r>
            <w:proofErr w:type="gramEnd"/>
            <w:r>
              <w:rPr>
                <w:rFonts w:ascii="Arial" w:hAnsi="Arial" w:cs="Arial"/>
                <w:color w:val="000000"/>
                <w:sz w:val="20"/>
                <w:szCs w:val="20"/>
              </w:rPr>
              <w:t>) (Release 16)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B126974" w14:textId="77777777" w:rsidR="009D0BD2" w:rsidRDefault="009D0BD2">
            <w:pPr>
              <w:pStyle w:val="NormalWeb"/>
              <w:spacing w:before="120" w:beforeAutospacing="0" w:after="120" w:afterAutospacing="0"/>
              <w:ind w:left="100" w:right="60"/>
            </w:pPr>
            <w:r>
              <w:rPr>
                <w:rFonts w:ascii="Arial" w:hAnsi="Arial" w:cs="Arial"/>
                <w:color w:val="000000"/>
                <w:sz w:val="20"/>
                <w:szCs w:val="20"/>
              </w:rPr>
              <w:t>Rapporteur (Ericsson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C643CDE"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C7FCD31"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32287940"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D1936C6"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S4-180354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B56F8E8" w14:textId="77777777" w:rsidR="009D0BD2" w:rsidRDefault="009D0BD2">
            <w:pPr>
              <w:pStyle w:val="NormalWeb"/>
              <w:spacing w:before="120" w:beforeAutospacing="0" w:after="120" w:afterAutospacing="0"/>
              <w:ind w:left="100" w:right="60"/>
            </w:pPr>
            <w:r>
              <w:rPr>
                <w:rFonts w:ascii="Arial" w:hAnsi="Arial" w:cs="Arial"/>
                <w:color w:val="000000"/>
                <w:sz w:val="20"/>
                <w:szCs w:val="20"/>
              </w:rPr>
              <w:t>pCR 26.891: On External APIs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97D837" w14:textId="77777777" w:rsidR="009D0BD2" w:rsidRDefault="009D0BD2">
            <w:pPr>
              <w:pStyle w:val="NormalWeb"/>
              <w:spacing w:before="120" w:beforeAutospacing="0" w:after="120" w:afterAutospacing="0"/>
              <w:ind w:left="100" w:right="60"/>
            </w:pPr>
            <w:r>
              <w:rPr>
                <w:rFonts w:ascii="Arial" w:hAnsi="Arial" w:cs="Arial"/>
                <w:color w:val="000000"/>
                <w:sz w:val="20"/>
                <w:szCs w:val="20"/>
              </w:rPr>
              <w:t>Intel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64E7A3E"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BB46235"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5E2E5123"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5C0589A"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S4-180368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F13E94E"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pCR TR 26.891: FS_5GMedia_Distribution: Additional Media API considerations </w:t>
            </w:r>
            <w:r>
              <w:rPr>
                <w:rFonts w:ascii="Arial" w:hAnsi="Arial" w:cs="Arial"/>
                <w:color w:val="FF0000"/>
                <w:sz w:val="20"/>
                <w:szCs w:val="20"/>
              </w:rPr>
              <w:t>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9EA3B9D"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9FDCD8D"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8C37A0E"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7FAFAC90"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1EB94B1"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S4-180369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5B41023"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pCR TR 26.891: FS_5GMedia_Distribution: Proposed Conclusions on device APIs </w:t>
            </w:r>
            <w:r>
              <w:rPr>
                <w:rFonts w:ascii="Arial" w:hAnsi="Arial" w:cs="Arial"/>
                <w:color w:val="FF0000"/>
                <w:sz w:val="20"/>
                <w:szCs w:val="20"/>
              </w:rPr>
              <w:t>MISSING (made available during the meeting)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7DBCD47"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65F1056"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8026A2B"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37474C55" w14:textId="77777777" w:rsidTr="009D0BD2">
        <w:trPr>
          <w:trHeight w:val="11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17C1251"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S4-180477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FD76698"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pCR TR 26.891: APIs for Immersive Media over 5G </w:t>
            </w:r>
            <w:r>
              <w:rPr>
                <w:rFonts w:ascii="Arial" w:hAnsi="Arial" w:cs="Arial"/>
                <w:color w:val="FF0000"/>
                <w:sz w:val="20"/>
                <w:szCs w:val="20"/>
              </w:rPr>
              <w:t>MISSING (made available during the meeting)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587C5C2" w14:textId="77777777" w:rsidR="009D0BD2" w:rsidRDefault="009D0BD2">
            <w:pPr>
              <w:pStyle w:val="NormalWeb"/>
              <w:spacing w:before="120" w:beforeAutospacing="0" w:after="120" w:afterAutospacing="0"/>
              <w:ind w:left="100" w:right="60"/>
            </w:pPr>
            <w:r>
              <w:rPr>
                <w:rFonts w:ascii="Arial" w:hAnsi="Arial" w:cs="Arial"/>
                <w:color w:val="000000"/>
                <w:sz w:val="20"/>
                <w:szCs w:val="20"/>
              </w:rPr>
              <w:t>Samsung Electronics Benelux BV</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4BA9CF0"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6236786"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6A5BBB0C"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5482BC0"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S4-180360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CC33A8A" w14:textId="77777777" w:rsidR="009D0BD2" w:rsidRDefault="009D0BD2">
            <w:pPr>
              <w:pStyle w:val="NormalWeb"/>
              <w:spacing w:before="120" w:beforeAutospacing="0" w:after="120" w:afterAutospacing="0"/>
              <w:ind w:left="100" w:right="60"/>
            </w:pPr>
            <w:r>
              <w:rPr>
                <w:rFonts w:ascii="Arial" w:hAnsi="Arial" w:cs="Arial"/>
                <w:color w:val="000000"/>
                <w:sz w:val="20"/>
                <w:szCs w:val="20"/>
              </w:rPr>
              <w:t>pCR TR 26.850: CoAP-based File Repair Description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8A9BF82"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324D656"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73F819A"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32F7654F"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C23ADD9"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S4-180453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FD14CA6" w14:textId="77777777" w:rsidR="009D0BD2" w:rsidRDefault="009D0BD2">
            <w:pPr>
              <w:pStyle w:val="NormalWeb"/>
              <w:spacing w:before="120" w:beforeAutospacing="0" w:after="120" w:afterAutospacing="0"/>
              <w:ind w:left="100" w:right="60"/>
            </w:pPr>
            <w:r>
              <w:rPr>
                <w:rFonts w:ascii="Arial" w:hAnsi="Arial" w:cs="Arial"/>
                <w:color w:val="000000"/>
                <w:sz w:val="20"/>
                <w:szCs w:val="20"/>
              </w:rPr>
              <w:t>FS_MBMS_IoT_Timeplan v9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B766EF1" w14:textId="77777777" w:rsidR="009D0BD2" w:rsidRDefault="009D0BD2">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98B104F"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6FD6ACF"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6EA46B06"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7F666EF"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S4-180454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2D7B37F" w14:textId="77777777" w:rsidR="009D0BD2" w:rsidRDefault="009D0BD2">
            <w:pPr>
              <w:pStyle w:val="NormalWeb"/>
              <w:spacing w:before="120" w:beforeAutospacing="0" w:after="120" w:afterAutospacing="0"/>
              <w:ind w:left="100" w:right="60"/>
            </w:pPr>
            <w:r>
              <w:rPr>
                <w:rFonts w:ascii="Arial" w:hAnsi="Arial" w:cs="Arial"/>
                <w:color w:val="000000"/>
                <w:sz w:val="20"/>
                <w:szCs w:val="20"/>
              </w:rPr>
              <w:t>pseudo CR to TR26.850 - ASN.1 binary format for reception report message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80DCC5A" w14:textId="77777777" w:rsidR="009D0BD2" w:rsidRDefault="009D0BD2">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46581E5"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53508EE"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0C214084"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4AAB9D8"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S4-180455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4A86644" w14:textId="77777777" w:rsidR="009D0BD2" w:rsidRDefault="009D0BD2">
            <w:pPr>
              <w:pStyle w:val="NormalWeb"/>
              <w:spacing w:before="120" w:beforeAutospacing="0" w:after="120" w:afterAutospacing="0"/>
              <w:ind w:left="100" w:right="60"/>
            </w:pPr>
            <w:r>
              <w:rPr>
                <w:rFonts w:ascii="Arial" w:hAnsi="Arial" w:cs="Arial"/>
                <w:color w:val="000000"/>
                <w:sz w:val="20"/>
                <w:szCs w:val="20"/>
              </w:rPr>
              <w:t>pseudo CR to TR26.850 - ASN.1 binary FDT instance format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B680D88" w14:textId="77777777" w:rsidR="009D0BD2" w:rsidRDefault="009D0BD2">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1DBD12F"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8F4A315"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09C2625A"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2B4B0F0"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S4-180456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8F4CEBE" w14:textId="77777777" w:rsidR="009D0BD2" w:rsidRDefault="009D0BD2">
            <w:pPr>
              <w:pStyle w:val="NormalWeb"/>
              <w:spacing w:before="120" w:beforeAutospacing="0" w:after="120" w:afterAutospacing="0"/>
              <w:ind w:left="100" w:right="60"/>
            </w:pPr>
            <w:r>
              <w:rPr>
                <w:rFonts w:ascii="Arial" w:hAnsi="Arial" w:cs="Arial"/>
                <w:color w:val="000000"/>
                <w:sz w:val="20"/>
                <w:szCs w:val="20"/>
              </w:rPr>
              <w:t>pseudo CR to TR26.850 - Solution for service announcement procedures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AC03B4" w14:textId="77777777" w:rsidR="009D0BD2" w:rsidRDefault="009D0BD2">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C16B81B"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EA1A1A1"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0FEF426C"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143C767" w14:textId="77777777" w:rsidR="009D0BD2" w:rsidRDefault="009D0BD2">
            <w:pPr>
              <w:pStyle w:val="NormalWeb"/>
              <w:spacing w:before="120" w:beforeAutospacing="0" w:after="120" w:afterAutospacing="0"/>
              <w:ind w:left="100" w:right="60"/>
            </w:pPr>
            <w:r>
              <w:rPr>
                <w:rFonts w:ascii="Arial" w:hAnsi="Arial" w:cs="Arial"/>
                <w:color w:val="0000FF"/>
                <w:sz w:val="20"/>
                <w:szCs w:val="20"/>
              </w:rPr>
              <w:lastRenderedPageBreak/>
              <w:t>S4-180457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0457072" w14:textId="77777777" w:rsidR="009D0BD2" w:rsidRDefault="009D0BD2">
            <w:pPr>
              <w:pStyle w:val="NormalWeb"/>
              <w:spacing w:before="120" w:beforeAutospacing="0" w:after="120" w:afterAutospacing="0"/>
              <w:ind w:left="100" w:right="60"/>
            </w:pPr>
            <w:r>
              <w:rPr>
                <w:rFonts w:ascii="Arial" w:hAnsi="Arial" w:cs="Arial"/>
                <w:color w:val="000000"/>
                <w:sz w:val="20"/>
                <w:szCs w:val="20"/>
              </w:rPr>
              <w:t>Discussion on the low-end profile for MBMS IoT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2F77778" w14:textId="77777777" w:rsidR="009D0BD2" w:rsidRDefault="009D0BD2">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AF0276"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6FE2C1D"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r w:rsidR="009D0BD2" w14:paraId="3084BD4C"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8D3D810"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S4-180355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214CBCF" w14:textId="77777777" w:rsidR="009D0BD2" w:rsidRDefault="009D0BD2">
            <w:pPr>
              <w:pStyle w:val="NormalWeb"/>
              <w:spacing w:before="120" w:beforeAutospacing="0" w:after="120" w:afterAutospacing="0"/>
              <w:ind w:left="100" w:right="60"/>
            </w:pPr>
            <w:r>
              <w:rPr>
                <w:rFonts w:ascii="Arial" w:hAnsi="Arial" w:cs="Arial"/>
                <w:color w:val="000000"/>
                <w:sz w:val="20"/>
                <w:szCs w:val="20"/>
              </w:rPr>
              <w:t>CR 26.346-0594 Correction to table 5.4A-1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2DB908E" w14:textId="77777777" w:rsidR="009D0BD2" w:rsidRDefault="009D0BD2">
            <w:pPr>
              <w:pStyle w:val="NormalWeb"/>
              <w:spacing w:before="120" w:beforeAutospacing="0" w:after="120" w:afterAutospacing="0"/>
              <w:ind w:left="100" w:right="60"/>
            </w:pPr>
            <w:r>
              <w:rPr>
                <w:rFonts w:ascii="Arial" w:hAnsi="Arial" w:cs="Arial"/>
                <w:color w:val="000000"/>
                <w:sz w:val="20"/>
                <w:szCs w:val="20"/>
              </w:rPr>
              <w:t>one2many B.V.</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C454E96"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9E49068"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 </w:t>
            </w:r>
          </w:p>
        </w:tc>
      </w:tr>
    </w:tbl>
    <w:p w14:paraId="6F5EEC71" w14:textId="77777777" w:rsidR="009D0BD2" w:rsidRDefault="009D0BD2" w:rsidP="009D0BD2">
      <w:pPr>
        <w:spacing w:after="240"/>
      </w:pPr>
      <w:r>
        <w:br/>
      </w:r>
      <w:r>
        <w:br/>
      </w:r>
    </w:p>
    <w:p w14:paraId="27A1911B" w14:textId="77777777" w:rsidR="009D0BD2" w:rsidRDefault="009D0BD2" w:rsidP="009D0BD2">
      <w:pPr>
        <w:pStyle w:val="NormalWeb"/>
        <w:spacing w:before="0" w:beforeAutospacing="0" w:after="0" w:afterAutospacing="0"/>
      </w:pPr>
      <w:r>
        <w:rPr>
          <w:rFonts w:ascii="Arial" w:hAnsi="Arial" w:cs="Arial"/>
          <w:color w:val="000000"/>
          <w:sz w:val="22"/>
          <w:szCs w:val="22"/>
        </w:rPr>
        <w:br/>
      </w:r>
      <w:r>
        <w:rPr>
          <w:rFonts w:ascii="Arial" w:hAnsi="Arial" w:cs="Arial"/>
          <w:b/>
          <w:bCs/>
          <w:color w:val="000000"/>
          <w:sz w:val="34"/>
          <w:szCs w:val="34"/>
        </w:rPr>
        <w:t>8.3 Reports/Liaisons from other groups/meetings</w:t>
      </w:r>
    </w:p>
    <w:p w14:paraId="7C487B91" w14:textId="77777777" w:rsidR="009D0BD2" w:rsidRDefault="009D0BD2" w:rsidP="009D0BD2">
      <w:pPr>
        <w:pStyle w:val="NormalWeb"/>
        <w:spacing w:before="0" w:beforeAutospacing="0" w:after="0" w:afterAutospacing="0"/>
      </w:pPr>
      <w:r>
        <w:rPr>
          <w:rFonts w:ascii="Arial" w:hAnsi="Arial" w:cs="Arial"/>
          <w:b/>
          <w:bCs/>
          <w:color w:val="000000"/>
          <w:sz w:val="34"/>
          <w:szCs w:val="34"/>
        </w:rPr>
        <w:br/>
        <w:t>8.4 Issues for immediate consideration</w:t>
      </w:r>
      <w:r>
        <w:rPr>
          <w:rFonts w:ascii="Arial" w:hAnsi="Arial" w:cs="Arial"/>
          <w:b/>
          <w:bCs/>
          <w:color w:val="000000"/>
          <w:sz w:val="34"/>
          <w:szCs w:val="34"/>
        </w:rPr>
        <w:br/>
      </w:r>
      <w:r>
        <w:rPr>
          <w:rFonts w:ascii="Arial" w:hAnsi="Arial" w:cs="Arial"/>
          <w:b/>
          <w:bCs/>
          <w:color w:val="000000"/>
          <w:sz w:val="34"/>
          <w:szCs w:val="34"/>
        </w:rPr>
        <w:br/>
      </w:r>
    </w:p>
    <w:p w14:paraId="03B963D0"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219"/>
        <w:gridCol w:w="4042"/>
        <w:gridCol w:w="2552"/>
        <w:gridCol w:w="519"/>
      </w:tblGrid>
      <w:tr w:rsidR="009D0BD2" w14:paraId="13258D68"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A36D908"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S4-180377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5310A22"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Issues on xMB-related Text in TS 26.346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55E8880"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6A781A5"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8.4</w:t>
            </w:r>
          </w:p>
        </w:tc>
      </w:tr>
    </w:tbl>
    <w:p w14:paraId="22AE8901" w14:textId="77777777" w:rsidR="009D0BD2" w:rsidRDefault="009D0BD2" w:rsidP="009D0BD2"/>
    <w:p w14:paraId="1CCAA403" w14:textId="77777777" w:rsidR="009D0BD2" w:rsidRDefault="009D0BD2" w:rsidP="009D0BD2">
      <w:pPr>
        <w:pStyle w:val="NormalWeb"/>
        <w:spacing w:before="0" w:beforeAutospacing="0" w:after="0" w:afterAutospacing="0"/>
      </w:pPr>
      <w:r>
        <w:rPr>
          <w:rFonts w:ascii="Arial" w:hAnsi="Arial" w:cs="Arial"/>
          <w:b/>
          <w:bCs/>
          <w:color w:val="0000FF"/>
          <w:sz w:val="20"/>
          <w:szCs w:val="20"/>
        </w:rPr>
        <w:t>Presenter</w:t>
      </w:r>
      <w:r>
        <w:rPr>
          <w:rFonts w:ascii="Arial" w:hAnsi="Arial" w:cs="Arial"/>
          <w:color w:val="000000"/>
          <w:sz w:val="20"/>
          <w:szCs w:val="20"/>
        </w:rPr>
        <w:t xml:space="preserve">: M. </w:t>
      </w:r>
      <w:r>
        <w:rPr>
          <w:rFonts w:ascii="Arial" w:hAnsi="Arial" w:cs="Arial"/>
          <w:b/>
          <w:bCs/>
          <w:color w:val="000000"/>
          <w:sz w:val="20"/>
          <w:szCs w:val="20"/>
        </w:rPr>
        <w:t>Charles Lo</w:t>
      </w:r>
      <w:r>
        <w:rPr>
          <w:rFonts w:ascii="Arial" w:hAnsi="Arial" w:cs="Arial"/>
          <w:color w:val="000000"/>
          <w:sz w:val="20"/>
          <w:szCs w:val="20"/>
        </w:rPr>
        <w:t xml:space="preserve"> from Qualcomm</w:t>
      </w:r>
    </w:p>
    <w:p w14:paraId="2502C6DB" w14:textId="77777777" w:rsidR="009D0BD2" w:rsidRDefault="009D0BD2" w:rsidP="009D0BD2">
      <w:pPr>
        <w:pStyle w:val="NormalWeb"/>
        <w:spacing w:before="0" w:beforeAutospacing="0" w:after="0" w:afterAutospacing="0"/>
      </w:pPr>
      <w:r>
        <w:rPr>
          <w:rFonts w:ascii="Arial" w:hAnsi="Arial" w:cs="Arial"/>
          <w:b/>
          <w:bCs/>
          <w:color w:val="0000FF"/>
          <w:sz w:val="20"/>
          <w:szCs w:val="20"/>
        </w:rPr>
        <w:t>Discussions</w:t>
      </w:r>
    </w:p>
    <w:p w14:paraId="76938923" w14:textId="2329C25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Fred</w:t>
      </w:r>
      <w:r>
        <w:rPr>
          <w:rFonts w:ascii="Arial" w:hAnsi="Arial" w:cs="Arial"/>
          <w:color w:val="000000"/>
          <w:sz w:val="20"/>
          <w:szCs w:val="20"/>
        </w:rPr>
        <w:t xml:space="preserve">: Session Announcement start time in the list of the Service is </w:t>
      </w:r>
      <w:r w:rsidR="00014388">
        <w:rPr>
          <w:rFonts w:ascii="Arial" w:hAnsi="Arial" w:cs="Arial"/>
          <w:color w:val="000000"/>
          <w:sz w:val="20"/>
          <w:szCs w:val="20"/>
        </w:rPr>
        <w:t>f</w:t>
      </w:r>
      <w:r>
        <w:rPr>
          <w:rFonts w:ascii="Arial" w:hAnsi="Arial" w:cs="Arial"/>
          <w:color w:val="000000"/>
          <w:sz w:val="20"/>
          <w:szCs w:val="20"/>
        </w:rPr>
        <w:t>or Session?</w:t>
      </w:r>
    </w:p>
    <w:p w14:paraId="1500EBCB"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Charles</w:t>
      </w:r>
      <w:r>
        <w:rPr>
          <w:rFonts w:ascii="Arial" w:hAnsi="Arial" w:cs="Arial"/>
          <w:color w:val="000000"/>
          <w:sz w:val="20"/>
          <w:szCs w:val="20"/>
        </w:rPr>
        <w:t>: Confused that this in the Session</w:t>
      </w:r>
    </w:p>
    <w:p w14:paraId="5F6289C2"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Jean-Marc</w:t>
      </w:r>
      <w:r>
        <w:rPr>
          <w:rFonts w:ascii="Arial" w:hAnsi="Arial" w:cs="Arial"/>
          <w:color w:val="000000"/>
          <w:sz w:val="20"/>
          <w:szCs w:val="20"/>
        </w:rPr>
        <w:t xml:space="preserve">: It is put in the Session because it is linked to the session start, stop and availability of MPD. </w:t>
      </w:r>
      <w:proofErr w:type="gramStart"/>
      <w:r>
        <w:rPr>
          <w:rFonts w:ascii="Arial" w:hAnsi="Arial" w:cs="Arial"/>
          <w:color w:val="000000"/>
          <w:sz w:val="20"/>
          <w:szCs w:val="20"/>
        </w:rPr>
        <w:t>So</w:t>
      </w:r>
      <w:proofErr w:type="gramEnd"/>
      <w:r>
        <w:rPr>
          <w:rFonts w:ascii="Arial" w:hAnsi="Arial" w:cs="Arial"/>
          <w:color w:val="000000"/>
          <w:sz w:val="20"/>
          <w:szCs w:val="20"/>
        </w:rPr>
        <w:t xml:space="preserve"> while linked to the “Service” this naturally belongs to the Session.</w:t>
      </w:r>
    </w:p>
    <w:p w14:paraId="624BCE76"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Thorsten</w:t>
      </w:r>
      <w:r>
        <w:rPr>
          <w:rFonts w:ascii="Arial" w:hAnsi="Arial" w:cs="Arial"/>
          <w:color w:val="000000"/>
          <w:sz w:val="20"/>
          <w:szCs w:val="20"/>
        </w:rPr>
        <w:t>: Agree with Jean-Marc. We could add here a flag/hint that service announcement is not always present.</w:t>
      </w:r>
    </w:p>
    <w:p w14:paraId="113C6FCB"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Thorsten</w:t>
      </w:r>
      <w:r>
        <w:rPr>
          <w:rFonts w:ascii="Arial" w:hAnsi="Arial" w:cs="Arial"/>
          <w:color w:val="000000"/>
          <w:sz w:val="20"/>
          <w:szCs w:val="20"/>
        </w:rPr>
        <w:t>: General feeling is that we need more guidelines (also with the CAPIF study).</w:t>
      </w:r>
    </w:p>
    <w:p w14:paraId="569979F0"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Charles</w:t>
      </w:r>
      <w:r>
        <w:rPr>
          <w:rFonts w:ascii="Arial" w:hAnsi="Arial" w:cs="Arial"/>
          <w:color w:val="000000"/>
          <w:sz w:val="20"/>
          <w:szCs w:val="20"/>
        </w:rPr>
        <w:t xml:space="preserve">: I’m still not totally convinced. Why can’t the BM-SC send things </w:t>
      </w:r>
      <w:proofErr w:type="gramStart"/>
      <w:r>
        <w:rPr>
          <w:rFonts w:ascii="Arial" w:hAnsi="Arial" w:cs="Arial"/>
          <w:color w:val="000000"/>
          <w:sz w:val="20"/>
          <w:szCs w:val="20"/>
        </w:rPr>
        <w:t>automatically</w:t>
      </w:r>
      <w:proofErr w:type="gramEnd"/>
    </w:p>
    <w:p w14:paraId="58E7D90F"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Thorsten</w:t>
      </w:r>
      <w:r>
        <w:rPr>
          <w:rFonts w:ascii="Arial" w:hAnsi="Arial" w:cs="Arial"/>
          <w:color w:val="000000"/>
          <w:sz w:val="20"/>
          <w:szCs w:val="20"/>
        </w:rPr>
        <w:t>: This is on the BM-SC. We need the USD construction to be made. When the Session instance is created, we may not have all the information. The SACH should be there ~15 minutes before the start for the UEs to catch all info (sleep mode, …)</w:t>
      </w:r>
    </w:p>
    <w:p w14:paraId="517EEB5E"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Charles</w:t>
      </w:r>
      <w:r>
        <w:rPr>
          <w:rFonts w:ascii="Arial" w:hAnsi="Arial" w:cs="Arial"/>
          <w:color w:val="000000"/>
          <w:sz w:val="20"/>
          <w:szCs w:val="20"/>
        </w:rPr>
        <w:t>: SDP is one of the fragments. We could have send other fragments earlier</w:t>
      </w:r>
    </w:p>
    <w:p w14:paraId="0D18439A"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Thorsten</w:t>
      </w:r>
      <w:r>
        <w:rPr>
          <w:rFonts w:ascii="Arial" w:hAnsi="Arial" w:cs="Arial"/>
          <w:color w:val="000000"/>
          <w:sz w:val="20"/>
          <w:szCs w:val="20"/>
        </w:rPr>
        <w:t>: This defined the time when the BMSC puts all the USBD data in. Better to have one comprehensive data set.</w:t>
      </w:r>
    </w:p>
    <w:p w14:paraId="76E6253D"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Jean-Marc</w:t>
      </w:r>
      <w:r>
        <w:rPr>
          <w:rFonts w:ascii="Arial" w:hAnsi="Arial" w:cs="Arial"/>
          <w:color w:val="000000"/>
          <w:sz w:val="20"/>
          <w:szCs w:val="20"/>
        </w:rPr>
        <w:t xml:space="preserve">: Services don’t carry time, only Sessions do. </w:t>
      </w:r>
      <w:proofErr w:type="gramStart"/>
      <w:r>
        <w:rPr>
          <w:rFonts w:ascii="Arial" w:hAnsi="Arial" w:cs="Arial"/>
          <w:color w:val="000000"/>
          <w:sz w:val="20"/>
          <w:szCs w:val="20"/>
        </w:rPr>
        <w:t>So</w:t>
      </w:r>
      <w:proofErr w:type="gramEnd"/>
      <w:r>
        <w:rPr>
          <w:rFonts w:ascii="Arial" w:hAnsi="Arial" w:cs="Arial"/>
          <w:color w:val="000000"/>
          <w:sz w:val="20"/>
          <w:szCs w:val="20"/>
        </w:rPr>
        <w:t xml:space="preserve"> it is better to keep it here</w:t>
      </w:r>
    </w:p>
    <w:p w14:paraId="762F7B22"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Fred</w:t>
      </w:r>
      <w:r>
        <w:rPr>
          <w:rFonts w:ascii="Arial" w:hAnsi="Arial" w:cs="Arial"/>
          <w:color w:val="000000"/>
          <w:sz w:val="20"/>
          <w:szCs w:val="20"/>
        </w:rPr>
        <w:t>: Are these comments only based on Stage 2 or Stage 3 also? If we make mistakes, we need to correct and inform Stage 3</w:t>
      </w:r>
    </w:p>
    <w:p w14:paraId="1693CFCD"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Fred</w:t>
      </w:r>
      <w:r>
        <w:rPr>
          <w:rFonts w:ascii="Arial" w:hAnsi="Arial" w:cs="Arial"/>
          <w:color w:val="000000"/>
          <w:sz w:val="20"/>
          <w:szCs w:val="20"/>
        </w:rPr>
        <w:t>: Let’s look at table 3</w:t>
      </w:r>
    </w:p>
    <w:p w14:paraId="3F97961B"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lastRenderedPageBreak/>
        <w:t>Thorsten</w:t>
      </w:r>
      <w:r>
        <w:rPr>
          <w:rFonts w:ascii="Arial" w:hAnsi="Arial" w:cs="Arial"/>
          <w:color w:val="000000"/>
          <w:sz w:val="20"/>
          <w:szCs w:val="20"/>
        </w:rPr>
        <w:t>: Commenting on Forward only vs proxy</w:t>
      </w:r>
    </w:p>
    <w:p w14:paraId="35667136"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Charles</w:t>
      </w:r>
      <w:r>
        <w:rPr>
          <w:rFonts w:ascii="Arial" w:hAnsi="Arial" w:cs="Arial"/>
          <w:color w:val="000000"/>
          <w:sz w:val="20"/>
          <w:szCs w:val="20"/>
        </w:rPr>
        <w:t>: I thought it was clear that forward only was just emulating MB2.</w:t>
      </w:r>
    </w:p>
    <w:p w14:paraId="3611F192"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Thorsten</w:t>
      </w:r>
      <w:r>
        <w:rPr>
          <w:rFonts w:ascii="Arial" w:hAnsi="Arial" w:cs="Arial"/>
          <w:color w:val="000000"/>
          <w:sz w:val="20"/>
          <w:szCs w:val="20"/>
        </w:rPr>
        <w:t>: It can do more (like MB2, but could do also SA, …)</w:t>
      </w:r>
    </w:p>
    <w:p w14:paraId="696D366B"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Charles</w:t>
      </w:r>
      <w:r>
        <w:rPr>
          <w:rFonts w:ascii="Arial" w:hAnsi="Arial" w:cs="Arial"/>
          <w:color w:val="000000"/>
          <w:sz w:val="20"/>
          <w:szCs w:val="20"/>
        </w:rPr>
        <w:t>: Section 8b: It was clear that forward only was totally clear to the BMSC. There seems to be a disconnect with wat 8B states</w:t>
      </w:r>
    </w:p>
    <w:p w14:paraId="1DCD928C"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Need to check things again</w:t>
      </w:r>
    </w:p>
    <w:p w14:paraId="727BB902" w14:textId="77777777" w:rsidR="009D0BD2" w:rsidRDefault="009D0BD2" w:rsidP="00613D2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Fred</w:t>
      </w:r>
      <w:r>
        <w:rPr>
          <w:rFonts w:ascii="Arial" w:hAnsi="Arial" w:cs="Arial"/>
          <w:color w:val="000000"/>
          <w:sz w:val="20"/>
          <w:szCs w:val="20"/>
        </w:rPr>
        <w:t xml:space="preserve">: Let’s park 377 and take 378. The CR may </w:t>
      </w:r>
      <w:proofErr w:type="gramStart"/>
      <w:r>
        <w:rPr>
          <w:rFonts w:ascii="Arial" w:hAnsi="Arial" w:cs="Arial"/>
          <w:color w:val="000000"/>
          <w:sz w:val="20"/>
          <w:szCs w:val="20"/>
        </w:rPr>
        <w:t>makes</w:t>
      </w:r>
      <w:proofErr w:type="gramEnd"/>
      <w:r>
        <w:rPr>
          <w:rFonts w:ascii="Arial" w:hAnsi="Arial" w:cs="Arial"/>
          <w:color w:val="000000"/>
          <w:sz w:val="20"/>
          <w:szCs w:val="20"/>
        </w:rPr>
        <w:t xml:space="preserve"> things clearer</w:t>
      </w:r>
    </w:p>
    <w:p w14:paraId="0F756BC1" w14:textId="77777777" w:rsidR="009D0BD2" w:rsidRPr="009D0BD2" w:rsidRDefault="009D0BD2" w:rsidP="009D0BD2">
      <w:pPr>
        <w:rPr>
          <w:rFonts w:ascii="Times New Roman" w:hAnsi="Times New Roman" w:cs="Times New Roman"/>
          <w:color w:val="auto"/>
          <w:sz w:val="24"/>
          <w:szCs w:val="24"/>
          <w:lang w:val="en-US"/>
        </w:rPr>
      </w:pPr>
    </w:p>
    <w:p w14:paraId="26B37F7D" w14:textId="77777777" w:rsidR="009D0BD2" w:rsidRDefault="009D0BD2" w:rsidP="009D0BD2">
      <w:pPr>
        <w:pStyle w:val="NormalWeb"/>
        <w:spacing w:before="0" w:beforeAutospacing="0" w:after="0" w:afterAutospacing="0"/>
      </w:pPr>
      <w:r>
        <w:rPr>
          <w:rFonts w:ascii="Arial" w:hAnsi="Arial" w:cs="Arial"/>
          <w:color w:val="0000FF"/>
          <w:sz w:val="20"/>
          <w:szCs w:val="20"/>
        </w:rPr>
        <w:t>377</w:t>
      </w:r>
      <w:r>
        <w:rPr>
          <w:rFonts w:ascii="Arial" w:hAnsi="Arial" w:cs="Arial"/>
          <w:color w:val="000000"/>
          <w:sz w:val="20"/>
          <w:szCs w:val="20"/>
        </w:rPr>
        <w:t xml:space="preserve"> is</w:t>
      </w:r>
      <w:r>
        <w:rPr>
          <w:rFonts w:ascii="Arial" w:hAnsi="Arial" w:cs="Arial"/>
          <w:b/>
          <w:bCs/>
          <w:color w:val="000000"/>
          <w:sz w:val="20"/>
          <w:szCs w:val="20"/>
        </w:rPr>
        <w:t xml:space="preserve"> NOTED</w:t>
      </w:r>
    </w:p>
    <w:p w14:paraId="4F2EB6FA" w14:textId="77777777" w:rsidR="009D0BD2" w:rsidRDefault="009D0BD2" w:rsidP="009D0BD2">
      <w:pPr>
        <w:pStyle w:val="NormalWeb"/>
        <w:spacing w:before="0" w:beforeAutospacing="0" w:after="0" w:afterAutospacing="0"/>
      </w:pPr>
      <w:r>
        <w:rPr>
          <w:rFonts w:ascii="Arial" w:hAnsi="Arial" w:cs="Arial"/>
          <w:b/>
          <w:bCs/>
          <w:color w:val="000000"/>
          <w:sz w:val="34"/>
          <w:szCs w:val="34"/>
        </w:rPr>
        <w:br/>
        <w:t>8.5 CRs to Features in Release 14 and earlier</w:t>
      </w:r>
    </w:p>
    <w:p w14:paraId="4E2E631F"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45"/>
        <w:gridCol w:w="5386"/>
        <w:gridCol w:w="2290"/>
        <w:gridCol w:w="519"/>
      </w:tblGrid>
      <w:tr w:rsidR="009D0BD2" w14:paraId="69F643DE"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49D6EFB"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S4-180378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6B78168"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CR 26.346-0595 Proposed Changes to xMB-related Text (Release 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8EC2DAD"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7A116D9"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8.5</w:t>
            </w:r>
          </w:p>
        </w:tc>
      </w:tr>
    </w:tbl>
    <w:p w14:paraId="27968EF7" w14:textId="77777777" w:rsidR="009D0BD2" w:rsidRDefault="009D0BD2" w:rsidP="009D0BD2">
      <w:pPr>
        <w:pStyle w:val="NormalWeb"/>
        <w:spacing w:before="0" w:beforeAutospacing="0" w:after="0" w:afterAutospacing="0"/>
      </w:pPr>
      <w:r>
        <w:rPr>
          <w:rFonts w:ascii="Arial" w:hAnsi="Arial" w:cs="Arial"/>
          <w:b/>
          <w:bCs/>
          <w:color w:val="0000FF"/>
          <w:sz w:val="20"/>
          <w:szCs w:val="20"/>
        </w:rPr>
        <w:t>Presenter</w:t>
      </w:r>
      <w:r>
        <w:rPr>
          <w:rFonts w:ascii="Arial" w:hAnsi="Arial" w:cs="Arial"/>
          <w:color w:val="000000"/>
          <w:sz w:val="20"/>
          <w:szCs w:val="20"/>
        </w:rPr>
        <w:t xml:space="preserve">: M. </w:t>
      </w:r>
      <w:r>
        <w:rPr>
          <w:rFonts w:ascii="Arial" w:hAnsi="Arial" w:cs="Arial"/>
          <w:b/>
          <w:bCs/>
          <w:color w:val="000000"/>
          <w:sz w:val="20"/>
          <w:szCs w:val="20"/>
        </w:rPr>
        <w:t>Charles Lo</w:t>
      </w:r>
      <w:r>
        <w:rPr>
          <w:rFonts w:ascii="Arial" w:hAnsi="Arial" w:cs="Arial"/>
          <w:color w:val="000000"/>
          <w:sz w:val="20"/>
          <w:szCs w:val="20"/>
        </w:rPr>
        <w:t xml:space="preserve"> from Qualcomm</w:t>
      </w:r>
    </w:p>
    <w:p w14:paraId="55F7621C" w14:textId="77777777" w:rsidR="009D0BD2" w:rsidRDefault="009D0BD2" w:rsidP="009D0BD2">
      <w:pPr>
        <w:pStyle w:val="NormalWeb"/>
        <w:spacing w:before="0" w:beforeAutospacing="0" w:after="0" w:afterAutospacing="0"/>
      </w:pPr>
      <w:r>
        <w:rPr>
          <w:rFonts w:ascii="Arial" w:hAnsi="Arial" w:cs="Arial"/>
          <w:b/>
          <w:bCs/>
          <w:color w:val="0000FF"/>
          <w:sz w:val="20"/>
          <w:szCs w:val="20"/>
        </w:rPr>
        <w:t>Discussions</w:t>
      </w:r>
    </w:p>
    <w:p w14:paraId="0E7BB7D9"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Fred</w:t>
      </w:r>
      <w:r>
        <w:rPr>
          <w:rFonts w:ascii="Arial" w:hAnsi="Arial" w:cs="Arial"/>
          <w:color w:val="000000"/>
          <w:sz w:val="20"/>
          <w:szCs w:val="20"/>
        </w:rPr>
        <w:t>: 1st change is removed, since the Start Announcement time is in the right place</w:t>
      </w:r>
    </w:p>
    <w:p w14:paraId="3B48B3FC"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Thorsten</w:t>
      </w:r>
      <w:r>
        <w:rPr>
          <w:rFonts w:ascii="Arial" w:hAnsi="Arial" w:cs="Arial"/>
          <w:color w:val="000000"/>
          <w:sz w:val="20"/>
          <w:szCs w:val="20"/>
        </w:rPr>
        <w:t>: I believe the 1st change in table 5.4A-3 is confusing. That you now restrict the chose of service announcement for the “Forward Only” mode.</w:t>
      </w:r>
    </w:p>
    <w:p w14:paraId="6F2D8E34"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Charles</w:t>
      </w:r>
      <w:r>
        <w:rPr>
          <w:rFonts w:ascii="Arial" w:hAnsi="Arial" w:cs="Arial"/>
          <w:color w:val="000000"/>
          <w:sz w:val="20"/>
          <w:szCs w:val="20"/>
        </w:rPr>
        <w:t>: Might be a typo where we should read “Proxy”</w:t>
      </w:r>
    </w:p>
    <w:p w14:paraId="41B561EB"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Thorsten</w:t>
      </w:r>
      <w:r>
        <w:rPr>
          <w:rFonts w:ascii="Arial" w:hAnsi="Arial" w:cs="Arial"/>
          <w:color w:val="000000"/>
          <w:sz w:val="20"/>
          <w:szCs w:val="20"/>
        </w:rPr>
        <w:t>: We should have a cautious discussion on whether we want to restrict this.</w:t>
      </w:r>
    </w:p>
    <w:p w14:paraId="667A461E"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on SDP for UserPLane</w:t>
      </w:r>
    </w:p>
    <w:p w14:paraId="7BE0CD41"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Fred</w:t>
      </w:r>
      <w:r>
        <w:rPr>
          <w:rFonts w:ascii="Arial" w:hAnsi="Arial" w:cs="Arial"/>
          <w:color w:val="000000"/>
          <w:sz w:val="20"/>
          <w:szCs w:val="20"/>
        </w:rPr>
        <w:t>: Why changing “</w:t>
      </w:r>
      <w:proofErr w:type="gramStart"/>
      <w:r>
        <w:rPr>
          <w:rFonts w:ascii="Arial" w:hAnsi="Arial" w:cs="Arial"/>
          <w:color w:val="000000"/>
          <w:sz w:val="20"/>
          <w:szCs w:val="20"/>
        </w:rPr>
        <w:t>may“ for</w:t>
      </w:r>
      <w:proofErr w:type="gramEnd"/>
      <w:r>
        <w:rPr>
          <w:rFonts w:ascii="Arial" w:hAnsi="Arial" w:cs="Arial"/>
          <w:color w:val="000000"/>
          <w:sz w:val="20"/>
          <w:szCs w:val="20"/>
        </w:rPr>
        <w:t xml:space="preserve"> “could”</w:t>
      </w:r>
    </w:p>
    <w:p w14:paraId="7A2F2714"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Dave</w:t>
      </w:r>
      <w:r>
        <w:rPr>
          <w:rFonts w:ascii="Arial" w:hAnsi="Arial" w:cs="Arial"/>
          <w:color w:val="000000"/>
          <w:sz w:val="20"/>
          <w:szCs w:val="20"/>
        </w:rPr>
        <w:t>: Are you hinting is someone asking for permission?</w:t>
      </w:r>
    </w:p>
    <w:p w14:paraId="7DFB1CD4"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Fred</w:t>
      </w:r>
      <w:r>
        <w:rPr>
          <w:rFonts w:ascii="Arial" w:hAnsi="Arial" w:cs="Arial"/>
          <w:color w:val="000000"/>
          <w:sz w:val="20"/>
          <w:szCs w:val="20"/>
        </w:rPr>
        <w:t>: Could there be other types then the 3 ones. I assumed that Stage 3 used “shall” as one of the 3</w:t>
      </w:r>
    </w:p>
    <w:p w14:paraId="258DE6E1"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Fred</w:t>
      </w:r>
      <w:r>
        <w:rPr>
          <w:rFonts w:ascii="Arial" w:hAnsi="Arial" w:cs="Arial"/>
          <w:color w:val="000000"/>
          <w:sz w:val="20"/>
          <w:szCs w:val="20"/>
        </w:rPr>
        <w:t xml:space="preserve">: </w:t>
      </w:r>
      <w:proofErr w:type="gramStart"/>
      <w:r>
        <w:rPr>
          <w:rFonts w:ascii="Arial" w:hAnsi="Arial" w:cs="Arial"/>
          <w:color w:val="000000"/>
          <w:sz w:val="20"/>
          <w:szCs w:val="20"/>
        </w:rPr>
        <w:t>So</w:t>
      </w:r>
      <w:proofErr w:type="gramEnd"/>
      <w:r>
        <w:rPr>
          <w:rFonts w:ascii="Arial" w:hAnsi="Arial" w:cs="Arial"/>
          <w:color w:val="000000"/>
          <w:sz w:val="20"/>
          <w:szCs w:val="20"/>
        </w:rPr>
        <w:t xml:space="preserve"> it is just examples, so “could” is better</w:t>
      </w:r>
    </w:p>
    <w:p w14:paraId="4FDF14F0"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Imed</w:t>
      </w:r>
      <w:r>
        <w:rPr>
          <w:rFonts w:ascii="Arial" w:hAnsi="Arial" w:cs="Arial"/>
          <w:color w:val="000000"/>
          <w:sz w:val="20"/>
          <w:szCs w:val="20"/>
        </w:rPr>
        <w:t>: Still have a pb with this. People may still understand that there are 3 options only</w:t>
      </w:r>
    </w:p>
    <w:p w14:paraId="3C3314CD"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Fred</w:t>
      </w:r>
      <w:r>
        <w:rPr>
          <w:rFonts w:ascii="Arial" w:hAnsi="Arial" w:cs="Arial"/>
          <w:color w:val="000000"/>
          <w:sz w:val="20"/>
          <w:szCs w:val="20"/>
        </w:rPr>
        <w:t>: Add “or something else” at the end</w:t>
      </w:r>
    </w:p>
    <w:p w14:paraId="0EB1DF9B"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Dave</w:t>
      </w:r>
      <w:r>
        <w:rPr>
          <w:rFonts w:ascii="Arial" w:hAnsi="Arial" w:cs="Arial"/>
          <w:color w:val="000000"/>
          <w:sz w:val="20"/>
          <w:szCs w:val="20"/>
        </w:rPr>
        <w:t>: Just put them clearly as examples</w:t>
      </w:r>
    </w:p>
    <w:p w14:paraId="58DBFCB2"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Thorsten</w:t>
      </w:r>
      <w:r>
        <w:rPr>
          <w:rFonts w:ascii="Arial" w:hAnsi="Arial" w:cs="Arial"/>
          <w:color w:val="000000"/>
          <w:sz w:val="20"/>
          <w:szCs w:val="20"/>
        </w:rPr>
        <w:t>: Like the a), b), c), but needs to be an open list, not closed</w:t>
      </w:r>
    </w:p>
    <w:p w14:paraId="0A7A2C22"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Thorsten</w:t>
      </w:r>
      <w:r>
        <w:rPr>
          <w:rFonts w:ascii="Arial" w:hAnsi="Arial" w:cs="Arial"/>
          <w:color w:val="000000"/>
          <w:sz w:val="20"/>
          <w:szCs w:val="20"/>
        </w:rPr>
        <w:t xml:space="preserve">: At time of idea, the BMSC gets the SDP information, and then copy paste a set of </w:t>
      </w:r>
      <w:proofErr w:type="gramStart"/>
      <w:r>
        <w:rPr>
          <w:rFonts w:ascii="Arial" w:hAnsi="Arial" w:cs="Arial"/>
          <w:color w:val="000000"/>
          <w:sz w:val="20"/>
          <w:szCs w:val="20"/>
        </w:rPr>
        <w:t>stream</w:t>
      </w:r>
      <w:proofErr w:type="gramEnd"/>
      <w:r>
        <w:rPr>
          <w:rFonts w:ascii="Arial" w:hAnsi="Arial" w:cs="Arial"/>
          <w:color w:val="000000"/>
          <w:sz w:val="20"/>
          <w:szCs w:val="20"/>
        </w:rPr>
        <w:t xml:space="preserve"> to get the correct service announcement entry.</w:t>
      </w:r>
    </w:p>
    <w:p w14:paraId="0BFBC44F"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Charles</w:t>
      </w:r>
      <w:r>
        <w:rPr>
          <w:rFonts w:ascii="Arial" w:hAnsi="Arial" w:cs="Arial"/>
          <w:color w:val="000000"/>
          <w:sz w:val="20"/>
          <w:szCs w:val="20"/>
        </w:rPr>
        <w:t>: The issue is on the forward only</w:t>
      </w:r>
    </w:p>
    <w:p w14:paraId="54A6C7C4"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Thorsten</w:t>
      </w:r>
      <w:r>
        <w:rPr>
          <w:rFonts w:ascii="Arial" w:hAnsi="Arial" w:cs="Arial"/>
          <w:color w:val="000000"/>
          <w:sz w:val="20"/>
          <w:szCs w:val="20"/>
        </w:rPr>
        <w:t>: In the first sentence, need more things to be removed for the Forward only mode</w:t>
      </w:r>
    </w:p>
    <w:p w14:paraId="1D4A8578"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Jean-Marc</w:t>
      </w:r>
      <w:r>
        <w:rPr>
          <w:rFonts w:ascii="Arial" w:hAnsi="Arial" w:cs="Arial"/>
          <w:color w:val="000000"/>
          <w:sz w:val="20"/>
          <w:szCs w:val="20"/>
        </w:rPr>
        <w:t>: Are we sure we want to strike out the “for embedded”? This would make it generic for every type.</w:t>
      </w:r>
    </w:p>
    <w:p w14:paraId="4EEF0936"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Imed</w:t>
      </w:r>
      <w:r>
        <w:rPr>
          <w:rFonts w:ascii="Arial" w:hAnsi="Arial" w:cs="Arial"/>
          <w:color w:val="000000"/>
          <w:sz w:val="20"/>
          <w:szCs w:val="20"/>
        </w:rPr>
        <w:t>: My comment was on the conclusion that if we do forward only the BMSC cannot do service announcement. I don’t think that this requirement exists. There is not a strong statement saying it is the case.</w:t>
      </w:r>
    </w:p>
    <w:p w14:paraId="4341346F"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Thorsten</w:t>
      </w:r>
      <w:r>
        <w:rPr>
          <w:rFonts w:ascii="Arial" w:hAnsi="Arial" w:cs="Arial"/>
          <w:color w:val="000000"/>
          <w:sz w:val="20"/>
          <w:szCs w:val="20"/>
        </w:rPr>
        <w:t>: Imed, your suggestion is to allow the BM-SC to do SA on the SACH even in the Forward only mode. You want to clarify rather than remove it. The text could be clarified indeed, but preference is to fix the text to enable forward only with SA, not remove it out. Can we do a quick voting?</w:t>
      </w:r>
    </w:p>
    <w:p w14:paraId="37855BAB"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lastRenderedPageBreak/>
        <w:t>Charles</w:t>
      </w:r>
      <w:r>
        <w:rPr>
          <w:rFonts w:ascii="Arial" w:hAnsi="Arial" w:cs="Arial"/>
          <w:color w:val="000000"/>
          <w:sz w:val="20"/>
          <w:szCs w:val="20"/>
        </w:rPr>
        <w:t>: So forward only could have 2 ways: Totally transparent as in the MB2 or one where the BM-SC could do things?</w:t>
      </w:r>
    </w:p>
    <w:p w14:paraId="121A84B1"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Yes. It is better to clarify then removing options</w:t>
      </w:r>
    </w:p>
    <w:p w14:paraId="1E613E6A"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b/>
          <w:bCs/>
          <w:color w:val="000000"/>
          <w:sz w:val="20"/>
          <w:szCs w:val="20"/>
        </w:rPr>
        <w:t>Charles</w:t>
      </w:r>
      <w:r>
        <w:rPr>
          <w:rFonts w:ascii="Arial" w:hAnsi="Arial" w:cs="Arial"/>
          <w:color w:val="000000"/>
          <w:sz w:val="20"/>
          <w:szCs w:val="20"/>
        </w:rPr>
        <w:t>: Then section 8B is in fault</w:t>
      </w:r>
    </w:p>
    <w:p w14:paraId="13A42042" w14:textId="77777777" w:rsidR="009D0BD2" w:rsidRDefault="009D0BD2" w:rsidP="00613D25">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t>
      </w:r>
      <w:proofErr w:type="gramStart"/>
      <w:r>
        <w:rPr>
          <w:rFonts w:ascii="Arial" w:hAnsi="Arial" w:cs="Arial"/>
          <w:color w:val="000000"/>
          <w:sz w:val="20"/>
          <w:szCs w:val="20"/>
        </w:rPr>
        <w:t>So</w:t>
      </w:r>
      <w:proofErr w:type="gramEnd"/>
      <w:r>
        <w:rPr>
          <w:rFonts w:ascii="Arial" w:hAnsi="Arial" w:cs="Arial"/>
          <w:color w:val="000000"/>
          <w:sz w:val="20"/>
          <w:szCs w:val="20"/>
        </w:rPr>
        <w:t xml:space="preserve"> should it be restricted in case of forward only? Need to make sure that the changes we do are consistent with Stage 3</w:t>
      </w:r>
    </w:p>
    <w:p w14:paraId="1A763CDA" w14:textId="77777777" w:rsidR="009D0BD2" w:rsidRDefault="009D0BD2" w:rsidP="009D0BD2">
      <w:pPr>
        <w:pStyle w:val="NormalWeb"/>
        <w:spacing w:before="0" w:beforeAutospacing="0" w:after="0" w:afterAutospacing="0"/>
      </w:pPr>
      <w:r>
        <w:rPr>
          <w:rFonts w:ascii="Arial" w:hAnsi="Arial" w:cs="Arial"/>
          <w:b/>
          <w:bCs/>
          <w:color w:val="0000FF"/>
          <w:sz w:val="20"/>
          <w:szCs w:val="20"/>
        </w:rPr>
        <w:t>Decision:</w:t>
      </w:r>
      <w:r>
        <w:rPr>
          <w:rFonts w:ascii="Arial" w:hAnsi="Arial" w:cs="Arial"/>
          <w:b/>
          <w:bCs/>
          <w:color w:val="000000"/>
          <w:sz w:val="34"/>
          <w:szCs w:val="34"/>
        </w:rPr>
        <w:t xml:space="preserve"> </w:t>
      </w:r>
      <w:r>
        <w:rPr>
          <w:rFonts w:ascii="Arial" w:hAnsi="Arial" w:cs="Arial"/>
          <w:color w:val="0000FF"/>
          <w:sz w:val="20"/>
          <w:szCs w:val="20"/>
        </w:rPr>
        <w:t>180378</w:t>
      </w:r>
      <w:r>
        <w:rPr>
          <w:rFonts w:ascii="Arial" w:hAnsi="Arial" w:cs="Arial"/>
          <w:color w:val="000000"/>
          <w:sz w:val="20"/>
          <w:szCs w:val="20"/>
        </w:rPr>
        <w:t xml:space="preserve"> &amp; </w:t>
      </w:r>
      <w:r>
        <w:rPr>
          <w:rFonts w:ascii="Arial" w:hAnsi="Arial" w:cs="Arial"/>
          <w:color w:val="0000FF"/>
          <w:sz w:val="20"/>
          <w:szCs w:val="20"/>
        </w:rPr>
        <w:t>180379</w:t>
      </w:r>
      <w:r>
        <w:rPr>
          <w:rFonts w:ascii="Arial" w:hAnsi="Arial" w:cs="Arial"/>
          <w:color w:val="000000"/>
          <w:sz w:val="20"/>
          <w:szCs w:val="20"/>
        </w:rPr>
        <w:t xml:space="preserve"> revised to </w:t>
      </w:r>
      <w:r>
        <w:rPr>
          <w:rFonts w:ascii="Arial" w:hAnsi="Arial" w:cs="Arial"/>
          <w:color w:val="0000FF"/>
          <w:sz w:val="20"/>
          <w:szCs w:val="20"/>
        </w:rPr>
        <w:t>180522</w:t>
      </w:r>
      <w:r>
        <w:rPr>
          <w:rFonts w:ascii="Arial" w:hAnsi="Arial" w:cs="Arial"/>
          <w:color w:val="000000"/>
          <w:sz w:val="20"/>
          <w:szCs w:val="20"/>
        </w:rPr>
        <w:t xml:space="preserve"> and </w:t>
      </w:r>
      <w:r>
        <w:rPr>
          <w:rFonts w:ascii="Arial" w:hAnsi="Arial" w:cs="Arial"/>
          <w:color w:val="0000FF"/>
          <w:sz w:val="20"/>
          <w:szCs w:val="20"/>
        </w:rPr>
        <w:t xml:space="preserve">180523 </w:t>
      </w:r>
      <w:r>
        <w:rPr>
          <w:rFonts w:ascii="Arial" w:hAnsi="Arial" w:cs="Arial"/>
          <w:color w:val="000000"/>
          <w:sz w:val="20"/>
          <w:szCs w:val="20"/>
        </w:rPr>
        <w:t>respectively</w:t>
      </w:r>
    </w:p>
    <w:p w14:paraId="45092580"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162"/>
        <w:gridCol w:w="6293"/>
        <w:gridCol w:w="1366"/>
        <w:gridCol w:w="519"/>
      </w:tblGrid>
      <w:tr w:rsidR="009D0BD2" w14:paraId="2B86BDB2"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F08315"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S4-180417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7E17F77"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CR 26.247-0137 Correction for QoE StreamingSource filtering (Release 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0E3D2F8"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F214CA9"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8.5</w:t>
            </w:r>
          </w:p>
        </w:tc>
      </w:tr>
    </w:tbl>
    <w:p w14:paraId="6B282862" w14:textId="77777777" w:rsidR="009D0BD2" w:rsidRDefault="009D0BD2" w:rsidP="009D0BD2"/>
    <w:p w14:paraId="7EA225D1"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Gunnar Heikkila</w:t>
      </w:r>
      <w:r>
        <w:rPr>
          <w:rFonts w:ascii="Arial" w:hAnsi="Arial" w:cs="Arial"/>
          <w:color w:val="000000"/>
          <w:sz w:val="22"/>
          <w:szCs w:val="22"/>
        </w:rPr>
        <w:t xml:space="preserve"> from Ericsson</w:t>
      </w:r>
    </w:p>
    <w:p w14:paraId="2D91CA9F" w14:textId="77777777" w:rsidR="009D0BD2" w:rsidRPr="009D0BD2" w:rsidRDefault="009D0BD2" w:rsidP="009D0BD2">
      <w:pPr>
        <w:rPr>
          <w:lang w:val="en-US"/>
        </w:rPr>
      </w:pPr>
    </w:p>
    <w:p w14:paraId="4D170DCD"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08795BBA" w14:textId="77777777" w:rsidR="009D0BD2" w:rsidRDefault="009D0BD2" w:rsidP="00613D25">
      <w:pPr>
        <w:pStyle w:val="NormalWeb"/>
        <w:numPr>
          <w:ilvl w:val="0"/>
          <w:numId w:val="6"/>
        </w:numPr>
        <w:spacing w:before="0" w:beforeAutospacing="0" w:after="0" w:afterAutospacing="0"/>
        <w:textAlignment w:val="baseline"/>
        <w:rPr>
          <w:rFonts w:ascii="Arial" w:hAnsi="Arial" w:cs="Arial"/>
          <w:b/>
          <w:bCs/>
          <w:color w:val="000000"/>
          <w:sz w:val="22"/>
          <w:szCs w:val="22"/>
        </w:rPr>
      </w:pPr>
      <w:r>
        <w:rPr>
          <w:rFonts w:ascii="Arial" w:hAnsi="Arial" w:cs="Arial"/>
          <w:color w:val="000000"/>
          <w:sz w:val="22"/>
          <w:szCs w:val="22"/>
        </w:rPr>
        <w:t>No comments or concerns were raised</w:t>
      </w:r>
    </w:p>
    <w:p w14:paraId="32C0916A" w14:textId="77777777" w:rsidR="009D0BD2" w:rsidRPr="009D0BD2" w:rsidRDefault="009D0BD2" w:rsidP="009D0BD2">
      <w:pPr>
        <w:rPr>
          <w:rFonts w:ascii="Times New Roman" w:hAnsi="Times New Roman" w:cs="Times New Roman"/>
          <w:color w:val="auto"/>
          <w:sz w:val="24"/>
          <w:szCs w:val="24"/>
          <w:lang w:val="en-US"/>
        </w:rPr>
      </w:pPr>
    </w:p>
    <w:p w14:paraId="209754BE"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p>
    <w:p w14:paraId="689AD091" w14:textId="77777777" w:rsidR="009D0BD2" w:rsidRDefault="009D0BD2" w:rsidP="00613D25">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FF"/>
          <w:sz w:val="22"/>
          <w:szCs w:val="22"/>
        </w:rPr>
        <w:t>Doc-417</w:t>
      </w:r>
      <w:r>
        <w:rPr>
          <w:rFonts w:ascii="Arial" w:hAnsi="Arial" w:cs="Arial"/>
          <w:color w:val="000000"/>
          <w:sz w:val="22"/>
          <w:szCs w:val="22"/>
        </w:rPr>
        <w:t xml:space="preserve"> is agreed</w:t>
      </w:r>
    </w:p>
    <w:p w14:paraId="164038D3" w14:textId="77777777" w:rsidR="009D0BD2" w:rsidRDefault="009D0BD2" w:rsidP="009D0BD2">
      <w:pPr>
        <w:rPr>
          <w:rFonts w:ascii="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62"/>
        <w:gridCol w:w="6293"/>
        <w:gridCol w:w="1366"/>
        <w:gridCol w:w="519"/>
      </w:tblGrid>
      <w:tr w:rsidR="009D0BD2" w14:paraId="0B8786DB"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8D0AA94"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S4-180418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82CC4E3"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CR 26.247-0138 Correction for QoE StreamingSource filtering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889F921"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0273776"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8.5</w:t>
            </w:r>
          </w:p>
        </w:tc>
      </w:tr>
    </w:tbl>
    <w:p w14:paraId="694D42FE" w14:textId="77777777" w:rsidR="009D0BD2" w:rsidRDefault="009D0BD2" w:rsidP="009D0BD2"/>
    <w:p w14:paraId="540FF665"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Gunnar Heikkila</w:t>
      </w:r>
      <w:r>
        <w:rPr>
          <w:rFonts w:ascii="Arial" w:hAnsi="Arial" w:cs="Arial"/>
          <w:color w:val="000000"/>
          <w:sz w:val="22"/>
          <w:szCs w:val="22"/>
        </w:rPr>
        <w:t xml:space="preserve"> from Ericsson</w:t>
      </w:r>
    </w:p>
    <w:p w14:paraId="036C5EA8" w14:textId="77777777" w:rsidR="009D0BD2" w:rsidRPr="009D0BD2" w:rsidRDefault="009D0BD2" w:rsidP="009D0BD2">
      <w:pPr>
        <w:rPr>
          <w:lang w:val="en-US"/>
        </w:rPr>
      </w:pPr>
    </w:p>
    <w:p w14:paraId="6F77FDF6"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6956C9A4" w14:textId="77777777" w:rsidR="009D0BD2" w:rsidRDefault="009D0BD2" w:rsidP="00613D25">
      <w:pPr>
        <w:pStyle w:val="NormalWeb"/>
        <w:numPr>
          <w:ilvl w:val="0"/>
          <w:numId w:val="8"/>
        </w:numPr>
        <w:spacing w:before="0" w:beforeAutospacing="0" w:after="0" w:afterAutospacing="0"/>
        <w:textAlignment w:val="baseline"/>
        <w:rPr>
          <w:rFonts w:ascii="Arial" w:hAnsi="Arial" w:cs="Arial"/>
          <w:b/>
          <w:bCs/>
          <w:color w:val="000000"/>
          <w:sz w:val="22"/>
          <w:szCs w:val="22"/>
        </w:rPr>
      </w:pPr>
      <w:r>
        <w:rPr>
          <w:rFonts w:ascii="Arial" w:hAnsi="Arial" w:cs="Arial"/>
          <w:color w:val="000000"/>
          <w:sz w:val="22"/>
          <w:szCs w:val="22"/>
        </w:rPr>
        <w:t>No comments or concerns - mirror to 417</w:t>
      </w:r>
    </w:p>
    <w:p w14:paraId="41827B69" w14:textId="77777777" w:rsidR="009D0BD2" w:rsidRPr="009D0BD2" w:rsidRDefault="009D0BD2" w:rsidP="009D0BD2">
      <w:pPr>
        <w:rPr>
          <w:rFonts w:ascii="Times New Roman" w:hAnsi="Times New Roman" w:cs="Times New Roman"/>
          <w:color w:val="auto"/>
          <w:sz w:val="24"/>
          <w:szCs w:val="24"/>
          <w:lang w:val="en-US"/>
        </w:rPr>
      </w:pPr>
    </w:p>
    <w:p w14:paraId="45C53506"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p>
    <w:p w14:paraId="399004C4" w14:textId="77777777" w:rsidR="009D0BD2" w:rsidRDefault="009D0BD2" w:rsidP="00613D25">
      <w:pPr>
        <w:pStyle w:val="NormalWeb"/>
        <w:numPr>
          <w:ilvl w:val="0"/>
          <w:numId w:val="9"/>
        </w:numPr>
        <w:spacing w:before="0" w:beforeAutospacing="0" w:after="0" w:afterAutospacing="0"/>
        <w:textAlignment w:val="baseline"/>
        <w:rPr>
          <w:rFonts w:ascii="Arial" w:hAnsi="Arial" w:cs="Arial"/>
          <w:color w:val="000000"/>
          <w:sz w:val="22"/>
          <w:szCs w:val="22"/>
        </w:rPr>
      </w:pPr>
      <w:r>
        <w:rPr>
          <w:rFonts w:ascii="Arial" w:hAnsi="Arial" w:cs="Arial"/>
          <w:color w:val="0000FF"/>
          <w:sz w:val="22"/>
          <w:szCs w:val="22"/>
        </w:rPr>
        <w:t>Doc-418</w:t>
      </w:r>
      <w:r>
        <w:rPr>
          <w:rFonts w:ascii="Arial" w:hAnsi="Arial" w:cs="Arial"/>
          <w:color w:val="000000"/>
          <w:sz w:val="22"/>
          <w:szCs w:val="22"/>
        </w:rPr>
        <w:t xml:space="preserve"> is agreed</w:t>
      </w:r>
    </w:p>
    <w:p w14:paraId="6513A805" w14:textId="77777777" w:rsidR="009D0BD2" w:rsidRDefault="009D0BD2" w:rsidP="009D0BD2">
      <w:pPr>
        <w:spacing w:after="240"/>
        <w:rPr>
          <w:rFonts w:ascii="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45"/>
        <w:gridCol w:w="5386"/>
        <w:gridCol w:w="2290"/>
        <w:gridCol w:w="519"/>
      </w:tblGrid>
      <w:tr w:rsidR="009D0BD2" w14:paraId="7BA093F8"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E21B955"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S4-180522</w:t>
            </w:r>
          </w:p>
          <w:p w14:paraId="2ECFD2D6" w14:textId="77777777" w:rsidR="009D0BD2" w:rsidRDefault="009D0BD2">
            <w:pPr>
              <w:pStyle w:val="NormalWeb"/>
              <w:spacing w:before="120" w:beforeAutospacing="0" w:after="120" w:afterAutospacing="0"/>
              <w:ind w:left="100" w:right="60"/>
            </w:pPr>
            <w:r>
              <w:rPr>
                <w:rFonts w:ascii="Arial" w:hAnsi="Arial" w:cs="Arial"/>
                <w:color w:val="000000"/>
                <w:sz w:val="20"/>
                <w:szCs w:val="20"/>
              </w:rPr>
              <w:t>Rev of 378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5D8373A"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CR 26.346-0595 Proposed Changes to xMB-related Text (Release 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CBA3F6"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95DB975"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8.5</w:t>
            </w:r>
          </w:p>
        </w:tc>
      </w:tr>
    </w:tbl>
    <w:p w14:paraId="5A599976" w14:textId="77777777" w:rsidR="009D0BD2" w:rsidRDefault="009D0BD2" w:rsidP="009D0BD2"/>
    <w:p w14:paraId="3A61342F"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color w:val="000000"/>
          <w:sz w:val="22"/>
          <w:szCs w:val="22"/>
        </w:rPr>
        <w:t xml:space="preserve"> Mr. Charles Lo of Qualcomm</w:t>
      </w:r>
    </w:p>
    <w:p w14:paraId="3E1BD3A1" w14:textId="77777777" w:rsidR="009D0BD2" w:rsidRPr="009D0BD2" w:rsidRDefault="009D0BD2" w:rsidP="009D0BD2">
      <w:pPr>
        <w:rPr>
          <w:lang w:val="en-US"/>
        </w:rPr>
      </w:pPr>
    </w:p>
    <w:p w14:paraId="4C929830" w14:textId="77777777" w:rsidR="009D0BD2" w:rsidRDefault="009D0BD2" w:rsidP="009D0BD2">
      <w:pPr>
        <w:pStyle w:val="NormalWeb"/>
        <w:spacing w:before="0" w:beforeAutospacing="0" w:after="0" w:afterAutospacing="0"/>
      </w:pPr>
      <w:r>
        <w:rPr>
          <w:rFonts w:ascii="Arial" w:hAnsi="Arial" w:cs="Arial"/>
          <w:b/>
          <w:bCs/>
          <w:color w:val="0000FF"/>
          <w:sz w:val="22"/>
          <w:szCs w:val="22"/>
        </w:rPr>
        <w:lastRenderedPageBreak/>
        <w:t>Discussion:</w:t>
      </w:r>
    </w:p>
    <w:p w14:paraId="2EE534F7" w14:textId="77777777" w:rsidR="009D0BD2" w:rsidRDefault="009D0BD2" w:rsidP="009D0BD2">
      <w:pPr>
        <w:pStyle w:val="NormalWeb"/>
        <w:spacing w:before="0" w:beforeAutospacing="0" w:after="0" w:afterAutospacing="0"/>
      </w:pPr>
      <w:r>
        <w:rPr>
          <w:rFonts w:ascii="Arial" w:hAnsi="Arial" w:cs="Arial"/>
          <w:color w:val="000000"/>
          <w:sz w:val="22"/>
          <w:szCs w:val="22"/>
        </w:rPr>
        <w:t>Jean-Marc: Session Announcement and Service Announcement ask the mode twice and what happens if both answers are different?</w:t>
      </w:r>
    </w:p>
    <w:p w14:paraId="2A2DC52B" w14:textId="14486A38" w:rsidR="009D0BD2" w:rsidRDefault="009D0BD2" w:rsidP="009D0BD2">
      <w:pPr>
        <w:pStyle w:val="NormalWeb"/>
        <w:spacing w:before="0" w:beforeAutospacing="0" w:after="0" w:afterAutospacing="0"/>
      </w:pPr>
      <w:r>
        <w:rPr>
          <w:rFonts w:ascii="Arial" w:hAnsi="Arial" w:cs="Arial"/>
          <w:color w:val="000000"/>
          <w:sz w:val="22"/>
          <w:szCs w:val="22"/>
        </w:rPr>
        <w:t xml:space="preserve">Frederic: What is a user </w:t>
      </w:r>
      <w:r w:rsidR="00014388">
        <w:rPr>
          <w:rFonts w:ascii="Arial" w:hAnsi="Arial" w:cs="Arial"/>
          <w:color w:val="000000"/>
          <w:sz w:val="22"/>
          <w:szCs w:val="22"/>
        </w:rPr>
        <w:t>agent</w:t>
      </w:r>
      <w:r>
        <w:rPr>
          <w:rFonts w:ascii="Arial" w:hAnsi="Arial" w:cs="Arial"/>
          <w:color w:val="000000"/>
          <w:sz w:val="22"/>
          <w:szCs w:val="22"/>
        </w:rPr>
        <w:t>?</w:t>
      </w:r>
    </w:p>
    <w:p w14:paraId="38F1C981" w14:textId="77777777" w:rsidR="009D0BD2" w:rsidRDefault="009D0BD2" w:rsidP="009D0BD2">
      <w:pPr>
        <w:pStyle w:val="NormalWeb"/>
        <w:spacing w:before="0" w:beforeAutospacing="0" w:after="0" w:afterAutospacing="0"/>
      </w:pPr>
      <w:r>
        <w:rPr>
          <w:rFonts w:ascii="Arial" w:hAnsi="Arial" w:cs="Arial"/>
          <w:color w:val="000000"/>
          <w:sz w:val="22"/>
          <w:szCs w:val="22"/>
        </w:rPr>
        <w:t xml:space="preserve">Frederic: Be aware that our changes have impact to CT3. </w:t>
      </w:r>
    </w:p>
    <w:p w14:paraId="2ECC2D43" w14:textId="77777777" w:rsidR="009D0BD2" w:rsidRPr="009D0BD2" w:rsidRDefault="009D0BD2" w:rsidP="009D0BD2">
      <w:pPr>
        <w:rPr>
          <w:lang w:val="en-US"/>
        </w:rPr>
      </w:pPr>
    </w:p>
    <w:p w14:paraId="69F11D2F"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color w:val="0000FF"/>
          <w:sz w:val="22"/>
          <w:szCs w:val="22"/>
        </w:rPr>
        <w:t>522</w:t>
      </w:r>
      <w:r>
        <w:rPr>
          <w:rFonts w:ascii="Arial" w:hAnsi="Arial" w:cs="Arial"/>
          <w:color w:val="000000"/>
          <w:sz w:val="22"/>
          <w:szCs w:val="22"/>
        </w:rPr>
        <w:t xml:space="preserve"> is revised to </w:t>
      </w:r>
      <w:r>
        <w:rPr>
          <w:rFonts w:ascii="Arial" w:hAnsi="Arial" w:cs="Arial"/>
          <w:color w:val="0000FF"/>
          <w:sz w:val="22"/>
          <w:szCs w:val="22"/>
        </w:rPr>
        <w:t>625</w:t>
      </w:r>
      <w:r>
        <w:rPr>
          <w:rFonts w:ascii="Arial" w:hAnsi="Arial" w:cs="Arial"/>
          <w:color w:val="000000"/>
          <w:sz w:val="22"/>
          <w:szCs w:val="22"/>
        </w:rPr>
        <w:t>.</w:t>
      </w:r>
    </w:p>
    <w:p w14:paraId="61F9769A"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145"/>
        <w:gridCol w:w="5386"/>
        <w:gridCol w:w="2290"/>
        <w:gridCol w:w="519"/>
      </w:tblGrid>
      <w:tr w:rsidR="009D0BD2" w14:paraId="3E75F604"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A47ECAE"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S4-180523</w:t>
            </w:r>
          </w:p>
          <w:p w14:paraId="744F96EA" w14:textId="77777777" w:rsidR="009D0BD2" w:rsidRDefault="009D0BD2">
            <w:pPr>
              <w:pStyle w:val="NormalWeb"/>
              <w:spacing w:before="120" w:beforeAutospacing="0" w:after="120" w:afterAutospacing="0"/>
              <w:ind w:left="100" w:right="60"/>
            </w:pPr>
            <w:r>
              <w:rPr>
                <w:rFonts w:ascii="Arial" w:hAnsi="Arial" w:cs="Arial"/>
                <w:color w:val="000000"/>
                <w:sz w:val="20"/>
                <w:szCs w:val="20"/>
              </w:rPr>
              <w:t>Rev of 379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C5D88B1"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CR 26.346-0595 Proposed Changes to xMB-related Text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B51C78B"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B60DFC9"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8.5</w:t>
            </w:r>
          </w:p>
        </w:tc>
      </w:tr>
    </w:tbl>
    <w:p w14:paraId="4E6BC2AE" w14:textId="77777777" w:rsidR="009D0BD2" w:rsidRDefault="009D0BD2" w:rsidP="009D0BD2"/>
    <w:p w14:paraId="17187524"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color w:val="0000FF"/>
          <w:sz w:val="22"/>
          <w:szCs w:val="22"/>
        </w:rPr>
        <w:t>523</w:t>
      </w:r>
      <w:r>
        <w:rPr>
          <w:rFonts w:ascii="Arial" w:hAnsi="Arial" w:cs="Arial"/>
          <w:color w:val="000000"/>
          <w:sz w:val="22"/>
          <w:szCs w:val="22"/>
        </w:rPr>
        <w:t xml:space="preserve"> is revised to </w:t>
      </w:r>
      <w:r>
        <w:rPr>
          <w:rFonts w:ascii="Arial" w:hAnsi="Arial" w:cs="Arial"/>
          <w:color w:val="0000FF"/>
          <w:sz w:val="22"/>
          <w:szCs w:val="22"/>
        </w:rPr>
        <w:t>626</w:t>
      </w:r>
    </w:p>
    <w:p w14:paraId="20529715" w14:textId="77777777" w:rsidR="009D0BD2" w:rsidRDefault="009D0BD2" w:rsidP="009D0BD2">
      <w:pPr>
        <w:pStyle w:val="NormalWeb"/>
        <w:spacing w:before="0" w:beforeAutospacing="0" w:after="0" w:afterAutospacing="0"/>
      </w:pPr>
      <w:r>
        <w:rPr>
          <w:rFonts w:ascii="Arial" w:hAnsi="Arial" w:cs="Arial"/>
          <w:b/>
          <w:bCs/>
          <w:color w:val="000000"/>
          <w:sz w:val="34"/>
          <w:szCs w:val="34"/>
        </w:rPr>
        <w:br/>
        <w:t>8.6 CRs to completed Features in Release 15</w:t>
      </w:r>
    </w:p>
    <w:p w14:paraId="1B7AD287"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79"/>
        <w:gridCol w:w="5301"/>
        <w:gridCol w:w="612"/>
        <w:gridCol w:w="479"/>
      </w:tblGrid>
      <w:tr w:rsidR="009D0BD2" w14:paraId="01C0A205"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1EB4CF9" w14:textId="77777777" w:rsidR="009D0BD2" w:rsidRDefault="009D0BD2">
            <w:pPr>
              <w:pStyle w:val="NormalWeb"/>
              <w:spacing w:before="120" w:beforeAutospacing="0" w:after="120" w:afterAutospacing="0"/>
              <w:ind w:left="60" w:right="60"/>
            </w:pPr>
            <w:r>
              <w:rPr>
                <w:rFonts w:ascii="Arial" w:hAnsi="Arial" w:cs="Arial"/>
                <w:b/>
                <w:bCs/>
                <w:color w:val="0000FF"/>
                <w:sz w:val="20"/>
                <w:szCs w:val="20"/>
              </w:rPr>
              <w:t>S4-180391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AF4D4AF" w14:textId="77777777" w:rsidR="009D0BD2" w:rsidRDefault="009D0BD2">
            <w:pPr>
              <w:pStyle w:val="NormalWeb"/>
              <w:spacing w:before="120" w:beforeAutospacing="0" w:after="120" w:afterAutospacing="0"/>
              <w:ind w:left="60" w:right="60"/>
            </w:pPr>
            <w:r>
              <w:rPr>
                <w:rFonts w:ascii="Arial" w:hAnsi="Arial" w:cs="Arial"/>
                <w:b/>
                <w:bCs/>
                <w:color w:val="000000"/>
                <w:sz w:val="20"/>
                <w:szCs w:val="20"/>
              </w:rPr>
              <w:t>Draft Reply LS on DASH-IF-3GPP Alignment on SAND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D900A74" w14:textId="77777777" w:rsidR="009D0BD2" w:rsidRDefault="009D0BD2">
            <w:pPr>
              <w:pStyle w:val="NormalWeb"/>
              <w:spacing w:before="120" w:beforeAutospacing="0" w:after="120" w:afterAutospacing="0"/>
              <w:ind w:left="60" w:right="60"/>
            </w:pPr>
            <w:r>
              <w:rPr>
                <w:rFonts w:ascii="Arial" w:hAnsi="Arial" w:cs="Arial"/>
                <w:b/>
                <w:bCs/>
                <w:color w:val="000000"/>
                <w:sz w:val="20"/>
                <w:szCs w:val="20"/>
              </w:rPr>
              <w:t>Intel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9EDC58F" w14:textId="77777777" w:rsidR="009D0BD2" w:rsidRDefault="009D0BD2">
            <w:pPr>
              <w:pStyle w:val="NormalWeb"/>
              <w:spacing w:before="120" w:beforeAutospacing="0" w:after="120" w:afterAutospacing="0"/>
              <w:ind w:left="60" w:right="60"/>
              <w:jc w:val="center"/>
            </w:pPr>
            <w:r>
              <w:rPr>
                <w:rFonts w:ascii="Arial" w:hAnsi="Arial" w:cs="Arial"/>
                <w:b/>
                <w:bCs/>
                <w:color w:val="000000"/>
                <w:sz w:val="20"/>
                <w:szCs w:val="20"/>
              </w:rPr>
              <w:t>8.3</w:t>
            </w:r>
          </w:p>
        </w:tc>
      </w:tr>
    </w:tbl>
    <w:p w14:paraId="56144D97" w14:textId="77777777" w:rsidR="009D0BD2" w:rsidRDefault="009D0BD2" w:rsidP="009D0BD2"/>
    <w:p w14:paraId="63F18767" w14:textId="77777777" w:rsidR="009D0BD2" w:rsidRDefault="009D0BD2" w:rsidP="009D0BD2">
      <w:pPr>
        <w:pStyle w:val="NormalWeb"/>
        <w:spacing w:before="0" w:beforeAutospacing="0" w:after="0" w:afterAutospacing="0"/>
      </w:pPr>
      <w:r>
        <w:rPr>
          <w:rFonts w:ascii="Arial" w:hAnsi="Arial" w:cs="Arial"/>
          <w:color w:val="0000FF"/>
          <w:sz w:val="22"/>
          <w:szCs w:val="22"/>
        </w:rPr>
        <w:t>Presenter:</w:t>
      </w:r>
      <w:r>
        <w:rPr>
          <w:rFonts w:ascii="Arial" w:hAnsi="Arial" w:cs="Arial"/>
          <w:color w:val="000000"/>
          <w:sz w:val="22"/>
          <w:szCs w:val="22"/>
        </w:rPr>
        <w:t xml:space="preserve"> Mr. </w:t>
      </w:r>
      <w:r>
        <w:rPr>
          <w:rFonts w:ascii="Arial" w:hAnsi="Arial" w:cs="Arial"/>
          <w:b/>
          <w:bCs/>
          <w:color w:val="000000"/>
          <w:sz w:val="22"/>
          <w:szCs w:val="22"/>
        </w:rPr>
        <w:t>Ozgur Oyman</w:t>
      </w:r>
      <w:r>
        <w:rPr>
          <w:rFonts w:ascii="Arial" w:hAnsi="Arial" w:cs="Arial"/>
          <w:color w:val="000000"/>
          <w:sz w:val="22"/>
          <w:szCs w:val="22"/>
        </w:rPr>
        <w:t xml:space="preserve"> from Intel</w:t>
      </w:r>
    </w:p>
    <w:p w14:paraId="43E45A54" w14:textId="77777777" w:rsidR="009D0BD2" w:rsidRPr="009D0BD2" w:rsidRDefault="009D0BD2" w:rsidP="009D0BD2">
      <w:pPr>
        <w:rPr>
          <w:lang w:val="en-US"/>
        </w:rPr>
      </w:pPr>
    </w:p>
    <w:p w14:paraId="2A6A0F2D"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41D4EFD7" w14:textId="77777777" w:rsidR="009D0BD2" w:rsidRDefault="009D0BD2" w:rsidP="00613D25">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Clarification: DASH-IF has aligned with 3GPP on this matter</w:t>
      </w:r>
    </w:p>
    <w:p w14:paraId="2101D151" w14:textId="77777777" w:rsidR="009D0BD2" w:rsidRDefault="009D0BD2" w:rsidP="00613D25">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Propose to implement on our side and then inform DASH-IF via reply LS</w:t>
      </w:r>
    </w:p>
    <w:p w14:paraId="5DC7CB78" w14:textId="5814BE2F" w:rsidR="009D0BD2" w:rsidRDefault="009D0BD2" w:rsidP="00613D25">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 draft CR prepared for this purpose - Doc-353 was agreed and will be attached to this reply LS</w:t>
      </w:r>
      <w:r w:rsidR="00014388">
        <w:rPr>
          <w:rFonts w:ascii="Arial" w:hAnsi="Arial" w:cs="Arial"/>
          <w:color w:val="000000"/>
          <w:sz w:val="22"/>
          <w:szCs w:val="22"/>
        </w:rPr>
        <w:t xml:space="preserve"> (reply to 487)</w:t>
      </w:r>
    </w:p>
    <w:p w14:paraId="54D59987" w14:textId="77777777" w:rsidR="009D0BD2" w:rsidRPr="009D0BD2" w:rsidRDefault="009D0BD2" w:rsidP="009D0BD2">
      <w:pPr>
        <w:rPr>
          <w:rFonts w:ascii="Times New Roman" w:hAnsi="Times New Roman" w:cs="Times New Roman"/>
          <w:color w:val="auto"/>
          <w:sz w:val="24"/>
          <w:szCs w:val="24"/>
          <w:lang w:val="en-US"/>
        </w:rPr>
      </w:pPr>
    </w:p>
    <w:p w14:paraId="216FAF34"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00"/>
          <w:sz w:val="22"/>
          <w:szCs w:val="22"/>
        </w:rPr>
        <w:t>Doc-</w:t>
      </w:r>
      <w:r>
        <w:rPr>
          <w:rFonts w:ascii="Arial" w:hAnsi="Arial" w:cs="Arial"/>
          <w:color w:val="0000FF"/>
          <w:sz w:val="22"/>
          <w:szCs w:val="22"/>
        </w:rPr>
        <w:t>391</w:t>
      </w:r>
      <w:r>
        <w:rPr>
          <w:rFonts w:ascii="Arial" w:hAnsi="Arial" w:cs="Arial"/>
          <w:color w:val="000000"/>
          <w:sz w:val="22"/>
          <w:szCs w:val="22"/>
        </w:rPr>
        <w:t xml:space="preserve"> is AGREED for presentation to plenary for approval</w:t>
      </w:r>
    </w:p>
    <w:p w14:paraId="54A12B97"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5698"/>
        <w:gridCol w:w="652"/>
        <w:gridCol w:w="519"/>
      </w:tblGrid>
      <w:tr w:rsidR="009D0BD2" w14:paraId="26ED8A49"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612278E"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S4-180353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1845B69"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CR 26.247-0134 DASH-IF Alignment of SAND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DB3A968"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Intel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076C197"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8.6</w:t>
            </w:r>
          </w:p>
        </w:tc>
      </w:tr>
    </w:tbl>
    <w:p w14:paraId="01DED07D" w14:textId="77777777" w:rsidR="009D0BD2" w:rsidRDefault="009D0BD2" w:rsidP="009D0BD2"/>
    <w:p w14:paraId="5BF10734"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 xml:space="preserve">Mr. </w:t>
      </w:r>
      <w:r>
        <w:rPr>
          <w:rFonts w:ascii="Arial" w:hAnsi="Arial" w:cs="Arial"/>
          <w:b/>
          <w:bCs/>
          <w:color w:val="000000"/>
          <w:sz w:val="22"/>
          <w:szCs w:val="22"/>
        </w:rPr>
        <w:t>Ozgur Oyman</w:t>
      </w:r>
      <w:r>
        <w:rPr>
          <w:rFonts w:ascii="Arial" w:hAnsi="Arial" w:cs="Arial"/>
          <w:color w:val="000000"/>
          <w:sz w:val="22"/>
          <w:szCs w:val="22"/>
        </w:rPr>
        <w:t xml:space="preserve"> from Intel</w:t>
      </w:r>
    </w:p>
    <w:p w14:paraId="48AE2DC9" w14:textId="77777777" w:rsidR="009D0BD2" w:rsidRPr="009D0BD2" w:rsidRDefault="009D0BD2" w:rsidP="009D0BD2">
      <w:pPr>
        <w:rPr>
          <w:lang w:val="en-US"/>
        </w:rPr>
      </w:pPr>
    </w:p>
    <w:p w14:paraId="5D1F44F8"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3A5CCD7" w14:textId="77777777" w:rsidR="009D0BD2" w:rsidRDefault="009D0BD2" w:rsidP="00613D25">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comments or questions</w:t>
      </w:r>
    </w:p>
    <w:p w14:paraId="5AB0196A" w14:textId="77777777" w:rsidR="009D0BD2" w:rsidRDefault="009D0BD2" w:rsidP="009D0BD2">
      <w:pPr>
        <w:rPr>
          <w:rFonts w:ascii="Times New Roman" w:hAnsi="Times New Roman" w:cs="Times New Roman"/>
          <w:color w:val="auto"/>
          <w:sz w:val="24"/>
          <w:szCs w:val="24"/>
        </w:rPr>
      </w:pPr>
    </w:p>
    <w:p w14:paraId="30CBD206"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p>
    <w:p w14:paraId="1644F3D8" w14:textId="77777777" w:rsidR="009D0BD2" w:rsidRDefault="009D0BD2" w:rsidP="00613D25">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Doc-</w:t>
      </w:r>
      <w:r>
        <w:rPr>
          <w:rFonts w:ascii="Arial" w:hAnsi="Arial" w:cs="Arial"/>
          <w:color w:val="0000FF"/>
          <w:sz w:val="22"/>
          <w:szCs w:val="22"/>
        </w:rPr>
        <w:t>353</w:t>
      </w:r>
      <w:r>
        <w:rPr>
          <w:rFonts w:ascii="Arial" w:hAnsi="Arial" w:cs="Arial"/>
          <w:color w:val="000000"/>
          <w:sz w:val="22"/>
          <w:szCs w:val="22"/>
        </w:rPr>
        <w:t xml:space="preserve"> is AGREED</w:t>
      </w:r>
    </w:p>
    <w:p w14:paraId="6E4B59C4" w14:textId="77777777" w:rsidR="009D0BD2" w:rsidRDefault="009D0BD2" w:rsidP="009D0BD2">
      <w:pPr>
        <w:rPr>
          <w:rFonts w:ascii="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45"/>
        <w:gridCol w:w="5386"/>
        <w:gridCol w:w="2290"/>
        <w:gridCol w:w="519"/>
      </w:tblGrid>
      <w:tr w:rsidR="009D0BD2" w14:paraId="549C3537"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BBFAC29"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S4-180379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33C99C1"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CR 26.346-0596 Proposed Changes to xMB-related Text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6E35A6E"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B10F537"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8.6</w:t>
            </w:r>
          </w:p>
        </w:tc>
      </w:tr>
    </w:tbl>
    <w:p w14:paraId="07B2711A" w14:textId="77777777" w:rsidR="009D0BD2" w:rsidRDefault="009D0BD2" w:rsidP="009D0BD2"/>
    <w:p w14:paraId="63A9980F" w14:textId="77777777" w:rsidR="009D0BD2" w:rsidRDefault="009D0BD2" w:rsidP="009D0BD2">
      <w:pPr>
        <w:pStyle w:val="NormalWeb"/>
        <w:spacing w:before="0" w:beforeAutospacing="0" w:after="0" w:afterAutospacing="0"/>
      </w:pPr>
      <w:r>
        <w:rPr>
          <w:rFonts w:ascii="Arial" w:hAnsi="Arial" w:cs="Arial"/>
          <w:color w:val="0000FF"/>
          <w:sz w:val="22"/>
          <w:szCs w:val="22"/>
        </w:rPr>
        <w:t>Not presented since it’s a mirror to 378</w:t>
      </w:r>
    </w:p>
    <w:p w14:paraId="7C3B5854" w14:textId="77777777" w:rsidR="009D0BD2" w:rsidRPr="009D0BD2" w:rsidRDefault="009D0BD2" w:rsidP="009D0BD2">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4808"/>
        <w:gridCol w:w="2441"/>
        <w:gridCol w:w="519"/>
      </w:tblGrid>
      <w:tr w:rsidR="009D0BD2" w14:paraId="0FD11FB9"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BB88967"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17BE3B3"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Discussion on Network Assistance functionality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8DB151B"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Huawei Device Co., Ltd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7C586CD"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8.6</w:t>
            </w:r>
          </w:p>
        </w:tc>
      </w:tr>
    </w:tbl>
    <w:p w14:paraId="64BAA6FD" w14:textId="77777777" w:rsidR="009D0BD2" w:rsidRDefault="009D0BD2" w:rsidP="009D0BD2"/>
    <w:p w14:paraId="67A52D3F"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Ms.</w:t>
      </w:r>
      <w:r>
        <w:rPr>
          <w:rFonts w:ascii="Arial" w:hAnsi="Arial" w:cs="Arial"/>
          <w:b/>
          <w:bCs/>
          <w:color w:val="000000"/>
          <w:sz w:val="22"/>
          <w:szCs w:val="22"/>
        </w:rPr>
        <w:t xml:space="preserve"> Lilly Li </w:t>
      </w:r>
      <w:r>
        <w:rPr>
          <w:rFonts w:ascii="Arial" w:hAnsi="Arial" w:cs="Arial"/>
          <w:color w:val="000000"/>
          <w:sz w:val="22"/>
          <w:szCs w:val="22"/>
        </w:rPr>
        <w:t>of Huawei</w:t>
      </w:r>
    </w:p>
    <w:p w14:paraId="46C5B4F6" w14:textId="77777777" w:rsidR="009D0BD2" w:rsidRPr="009D0BD2" w:rsidRDefault="009D0BD2" w:rsidP="009D0BD2">
      <w:pPr>
        <w:rPr>
          <w:lang w:val="en-US"/>
        </w:rPr>
      </w:pPr>
    </w:p>
    <w:p w14:paraId="29BC0A80"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2DEB8EC4" w14:textId="2E5A6372" w:rsidR="009D0BD2" w:rsidRPr="00014388" w:rsidRDefault="00014388" w:rsidP="00613D25">
      <w:pPr>
        <w:numPr>
          <w:ilvl w:val="0"/>
          <w:numId w:val="13"/>
        </w:numPr>
        <w:spacing w:before="100" w:beforeAutospacing="1" w:after="100" w:afterAutospacing="1" w:line="240" w:lineRule="auto"/>
        <w:textAlignment w:val="baseline"/>
        <w:rPr>
          <w:bCs/>
        </w:rPr>
      </w:pPr>
      <w:r w:rsidRPr="00014388">
        <w:rPr>
          <w:bCs/>
        </w:rPr>
        <w:t>Was discussed together with 412</w:t>
      </w:r>
    </w:p>
    <w:p w14:paraId="40D0CCDF" w14:textId="77777777" w:rsidR="009D0BD2" w:rsidRDefault="009D0BD2" w:rsidP="009D0BD2">
      <w:pPr>
        <w:rPr>
          <w:rFonts w:ascii="Times New Roman" w:hAnsi="Times New Roman" w:cs="Times New Roman"/>
          <w:color w:val="auto"/>
          <w:sz w:val="24"/>
          <w:szCs w:val="24"/>
        </w:rPr>
      </w:pPr>
    </w:p>
    <w:p w14:paraId="25504E6C"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p>
    <w:p w14:paraId="14DD3CAF" w14:textId="278D1FB3" w:rsidR="009D0BD2" w:rsidRDefault="00014388" w:rsidP="00613D25">
      <w:pPr>
        <w:numPr>
          <w:ilvl w:val="0"/>
          <w:numId w:val="14"/>
        </w:numPr>
        <w:spacing w:before="100" w:beforeAutospacing="1" w:after="100" w:afterAutospacing="1" w:line="240" w:lineRule="auto"/>
        <w:textAlignment w:val="baseline"/>
      </w:pPr>
      <w:proofErr w:type="gramStart"/>
      <w:r>
        <w:t>noted</w:t>
      </w:r>
      <w:proofErr w:type="gramEnd"/>
    </w:p>
    <w:p w14:paraId="066DC8F0" w14:textId="77777777" w:rsidR="009D0BD2" w:rsidRDefault="009D0BD2" w:rsidP="009D0BD2">
      <w:pPr>
        <w:rPr>
          <w:rFonts w:ascii="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71"/>
        <w:gridCol w:w="5439"/>
        <w:gridCol w:w="2211"/>
        <w:gridCol w:w="519"/>
      </w:tblGrid>
      <w:tr w:rsidR="009D0BD2" w14:paraId="6D5B3A34"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CC25DFA"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79C21E8"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CR 26.247-0136 Correction on SAND functionality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BCD6BD8"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Huawei Device Co., Ltd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2AEF789"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8.6</w:t>
            </w:r>
          </w:p>
        </w:tc>
      </w:tr>
    </w:tbl>
    <w:p w14:paraId="5FD4CB42" w14:textId="77777777" w:rsidR="009D0BD2" w:rsidRDefault="009D0BD2" w:rsidP="009D0BD2"/>
    <w:p w14:paraId="01869240"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Ms.</w:t>
      </w:r>
      <w:r>
        <w:rPr>
          <w:rFonts w:ascii="Arial" w:hAnsi="Arial" w:cs="Arial"/>
          <w:b/>
          <w:bCs/>
          <w:color w:val="000000"/>
          <w:sz w:val="22"/>
          <w:szCs w:val="22"/>
        </w:rPr>
        <w:t xml:space="preserve"> Lilly Li </w:t>
      </w:r>
      <w:r>
        <w:rPr>
          <w:rFonts w:ascii="Arial" w:hAnsi="Arial" w:cs="Arial"/>
          <w:color w:val="000000"/>
          <w:sz w:val="22"/>
          <w:szCs w:val="22"/>
        </w:rPr>
        <w:t>of Huawei</w:t>
      </w:r>
    </w:p>
    <w:p w14:paraId="22A54A9D" w14:textId="77777777" w:rsidR="009D0BD2" w:rsidRPr="009D0BD2" w:rsidRDefault="009D0BD2" w:rsidP="009D0BD2">
      <w:pPr>
        <w:rPr>
          <w:lang w:val="en-US"/>
        </w:rPr>
      </w:pPr>
    </w:p>
    <w:p w14:paraId="3A2C26B4"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4AD5992D"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has MPEG SAND considered possible presence of NAT in path from device to DANE?</w:t>
      </w:r>
    </w:p>
    <w:p w14:paraId="7F6223F8"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MPEG has not addressed these issues based on HTTP message exchanges; doesn’t get into lower layers; this described usage is more complex and is attributable to 3GP-DASH</w:t>
      </w:r>
    </w:p>
    <w:p w14:paraId="730ACC03"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Thorsten: the described scenario may not be considered then by MPEG; assistance provided by network is agnostic of connection between client and any possible intermediate router</w:t>
      </w:r>
    </w:p>
    <w:p w14:paraId="00419717"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there are other SAND mechanisms whereby it’s assumed DANE sees entire connection to the DASH client</w:t>
      </w:r>
    </w:p>
    <w:p w14:paraId="6F4DF48A"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Dave: unclear how TCP sequence number could be useful; </w:t>
      </w:r>
      <w:proofErr w:type="gramStart"/>
      <w:r>
        <w:rPr>
          <w:rFonts w:ascii="Arial" w:hAnsi="Arial" w:cs="Arial"/>
          <w:color w:val="000000"/>
          <w:sz w:val="22"/>
          <w:szCs w:val="22"/>
        </w:rPr>
        <w:t>also</w:t>
      </w:r>
      <w:proofErr w:type="gramEnd"/>
      <w:r>
        <w:rPr>
          <w:rFonts w:ascii="Arial" w:hAnsi="Arial" w:cs="Arial"/>
          <w:color w:val="000000"/>
          <w:sz w:val="22"/>
          <w:szCs w:val="22"/>
        </w:rPr>
        <w:t xml:space="preserve"> how would that info be available from HTTP stack; would need to look at TURN, STUN type of RFCs</w:t>
      </w:r>
    </w:p>
    <w:p w14:paraId="1CAB5244"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agrees with Dave’s concern; these issues are out of scope of MPEG SAND; unsure how these were implemented from 26.247 perspective</w:t>
      </w:r>
    </w:p>
    <w:p w14:paraId="737FAD6D"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Lilly: these are precisely the practical problems they foresee that need to be resolved. To implement such DANE functionality these </w:t>
      </w:r>
      <w:proofErr w:type="gramStart"/>
      <w:r>
        <w:rPr>
          <w:rFonts w:ascii="Arial" w:hAnsi="Arial" w:cs="Arial"/>
          <w:color w:val="000000"/>
          <w:sz w:val="22"/>
          <w:szCs w:val="22"/>
        </w:rPr>
        <w:t>problems</w:t>
      </w:r>
      <w:proofErr w:type="gramEnd"/>
      <w:r>
        <w:rPr>
          <w:rFonts w:ascii="Arial" w:hAnsi="Arial" w:cs="Arial"/>
          <w:color w:val="000000"/>
          <w:sz w:val="22"/>
          <w:szCs w:val="22"/>
        </w:rPr>
        <w:t xml:space="preserve"> need to be dealt with</w:t>
      </w:r>
    </w:p>
    <w:p w14:paraId="042D2DAE"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Paul: have not taken such situations into consideration in neytwork assistance via DANE - e.g. router in path from UE to network DANE</w:t>
      </w:r>
    </w:p>
    <w:p w14:paraId="543E2215"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not sure understand the problem; media server’s IP address must be public; doesn’t quite see how NAT problem comes about</w:t>
      </w:r>
    </w:p>
    <w:p w14:paraId="6EAE7078"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if media server is edge server, there needs to be reverse proxy; client gets correct IP address for server whether it’s in CDN or at edge</w:t>
      </w:r>
    </w:p>
    <w:p w14:paraId="351D9A90"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Lilly: port number is that of the UE, not that of the media server</w:t>
      </w:r>
    </w:p>
    <w:p w14:paraId="4BBF609A"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it wouldn’t make sense to mix IP address and port number of media server and UE together</w:t>
      </w:r>
    </w:p>
    <w:p w14:paraId="07E9C911"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the pair identifies the media server for network assistance</w:t>
      </w:r>
    </w:p>
    <w:p w14:paraId="2ED351D7"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Lilly: how to identify the network connection is the issue</w:t>
      </w:r>
    </w:p>
    <w:p w14:paraId="7BF77593"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Lucia: SAND messages already includes application layer client ID</w:t>
      </w:r>
    </w:p>
    <w:p w14:paraId="5F668BC0"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Gunnar: agrees with Lucia</w:t>
      </w:r>
    </w:p>
    <w:p w14:paraId="7C0C2E9F"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should we park document for offline discussion?</w:t>
      </w:r>
    </w:p>
    <w:p w14:paraId="7A657CD9"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would like to map the shown architecture to 3GPP architecture; if it does not reflect 3GPP architecture, we might not be in position to address non-3GPP</w:t>
      </w:r>
    </w:p>
    <w:p w14:paraId="22739109"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Lilly: this reflect practical implementation to have NAT in path</w:t>
      </w:r>
    </w:p>
    <w:p w14:paraId="468FD804"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In SA4 we consider modem to be in same device as DASH client; this architecture is not what we typically consider; i.e. no local connectivity</w:t>
      </w:r>
    </w:p>
    <w:p w14:paraId="175EF1D0"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maybe this should be handled by 5G Media Distribution study item; general use case of entities on separate devices is interesting but perhaps to be addressed elsewhere</w:t>
      </w:r>
    </w:p>
    <w:p w14:paraId="306F82AB"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agrees that 5G Media Distribution might be good home for addressing this problem</w:t>
      </w:r>
    </w:p>
    <w:p w14:paraId="40F4A640"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Lilly: the cited problem is not 5G specific</w:t>
      </w:r>
    </w:p>
    <w:p w14:paraId="049AADB6"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because that study could be a good place to study this issue</w:t>
      </w:r>
    </w:p>
    <w:p w14:paraId="3D06C508"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Lilly: need to consider what is the purpose of sending the data connection info by UE to upstream</w:t>
      </w:r>
    </w:p>
    <w:p w14:paraId="47C19A4C"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do you agree this can be parked in 5G Media Distribution study? Even though the use case you cite is not unreasonable, it has not been considered as part of SAND. NAT is not native part of architecture of DASH and SAND from spec perspective</w:t>
      </w:r>
    </w:p>
    <w:p w14:paraId="69494001"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Lilly: how would I initiate such problem statement into that SI?</w:t>
      </w:r>
    </w:p>
    <w:p w14:paraId="3A2963DE"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need to clarify where the NAT resides - in UE or in the network? Thinks this is not a SAND specific problem but a larger issue for 3GPP to address</w:t>
      </w:r>
    </w:p>
    <w:p w14:paraId="60E91F00"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Paul: IPv6 solves this problem; only applicable to IPv4</w:t>
      </w:r>
    </w:p>
    <w:p w14:paraId="6A573DA8" w14:textId="77777777" w:rsidR="009D0BD2" w:rsidRDefault="009D0BD2" w:rsidP="00613D25">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agrees with Paul</w:t>
      </w:r>
    </w:p>
    <w:p w14:paraId="2FE53D22" w14:textId="77777777" w:rsidR="009D0BD2" w:rsidRDefault="009D0BD2" w:rsidP="009D0BD2">
      <w:pPr>
        <w:rPr>
          <w:rFonts w:ascii="Times New Roman" w:hAnsi="Times New Roman" w:cs="Times New Roman"/>
          <w:color w:val="auto"/>
          <w:sz w:val="24"/>
          <w:szCs w:val="24"/>
        </w:rPr>
      </w:pPr>
    </w:p>
    <w:p w14:paraId="086718CC"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p>
    <w:p w14:paraId="762EFC9C" w14:textId="77777777" w:rsidR="009D0BD2" w:rsidRDefault="009D0BD2" w:rsidP="00613D25">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Doc-</w:t>
      </w:r>
      <w:r>
        <w:rPr>
          <w:rFonts w:ascii="Arial" w:hAnsi="Arial" w:cs="Arial"/>
          <w:color w:val="0000FF"/>
          <w:sz w:val="22"/>
          <w:szCs w:val="22"/>
        </w:rPr>
        <w:t>411</w:t>
      </w:r>
      <w:r>
        <w:rPr>
          <w:rFonts w:ascii="Arial" w:hAnsi="Arial" w:cs="Arial"/>
          <w:color w:val="000000"/>
          <w:sz w:val="22"/>
          <w:szCs w:val="22"/>
        </w:rPr>
        <w:t xml:space="preserve"> is NOTED; will not pursue Doc-</w:t>
      </w:r>
      <w:r>
        <w:rPr>
          <w:rFonts w:ascii="Arial" w:hAnsi="Arial" w:cs="Arial"/>
          <w:color w:val="0000FF"/>
          <w:sz w:val="22"/>
          <w:szCs w:val="22"/>
        </w:rPr>
        <w:t>412</w:t>
      </w:r>
    </w:p>
    <w:p w14:paraId="039DD6D9" w14:textId="77777777" w:rsidR="009D0BD2" w:rsidRDefault="009D0BD2" w:rsidP="009D0BD2">
      <w:pPr>
        <w:pStyle w:val="NormalWeb"/>
        <w:spacing w:before="0" w:beforeAutospacing="0" w:after="0" w:afterAutospacing="0"/>
      </w:pPr>
      <w:r>
        <w:rPr>
          <w:rFonts w:ascii="Arial" w:hAnsi="Arial" w:cs="Arial"/>
          <w:b/>
          <w:bCs/>
          <w:color w:val="000000"/>
          <w:sz w:val="34"/>
          <w:szCs w:val="34"/>
        </w:rPr>
        <w:br/>
        <w:t>8.7 SAND4M (SAND for MBMS)</w:t>
      </w:r>
    </w:p>
    <w:p w14:paraId="59480524" w14:textId="77777777" w:rsidR="009D0BD2" w:rsidRDefault="009D0BD2" w:rsidP="009D0BD2">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19"/>
        <w:gridCol w:w="4209"/>
        <w:gridCol w:w="2552"/>
        <w:gridCol w:w="519"/>
      </w:tblGrid>
      <w:tr w:rsidR="009D0BD2" w14:paraId="55A6BF9E"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AFA2CC4"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S4-180361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A942A41"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SAND4M: Overview of necessary features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125CB4B"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1F4C141"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8.7</w:t>
            </w:r>
          </w:p>
        </w:tc>
      </w:tr>
    </w:tbl>
    <w:p w14:paraId="7911E48A" w14:textId="77777777" w:rsidR="009D0BD2" w:rsidRDefault="009D0BD2" w:rsidP="009D0BD2"/>
    <w:p w14:paraId="3E7981A9"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Thomas Stockhammer </w:t>
      </w:r>
      <w:r>
        <w:rPr>
          <w:rFonts w:ascii="Arial" w:hAnsi="Arial" w:cs="Arial"/>
          <w:color w:val="000000"/>
          <w:sz w:val="22"/>
          <w:szCs w:val="22"/>
        </w:rPr>
        <w:t>of Qualcomm</w:t>
      </w:r>
    </w:p>
    <w:p w14:paraId="5670103A" w14:textId="77777777" w:rsidR="009D0BD2" w:rsidRPr="009D0BD2" w:rsidRDefault="009D0BD2" w:rsidP="009D0BD2">
      <w:pPr>
        <w:rPr>
          <w:lang w:val="en-US"/>
        </w:rPr>
      </w:pPr>
    </w:p>
    <w:p w14:paraId="242B6720" w14:textId="77777777" w:rsidR="009D0BD2" w:rsidRDefault="009D0BD2" w:rsidP="009D0BD2">
      <w:pPr>
        <w:pStyle w:val="NormalWeb"/>
        <w:spacing w:before="0" w:beforeAutospacing="0" w:after="0" w:afterAutospacing="0"/>
      </w:pPr>
      <w:r>
        <w:rPr>
          <w:rFonts w:ascii="Arial" w:hAnsi="Arial" w:cs="Arial"/>
          <w:color w:val="000000"/>
          <w:sz w:val="22"/>
          <w:szCs w:val="22"/>
        </w:rPr>
        <w:t>Provides overview of situation based on use cases</w:t>
      </w:r>
    </w:p>
    <w:p w14:paraId="301FF93D" w14:textId="77777777" w:rsidR="009D0BD2" w:rsidRPr="009D0BD2" w:rsidRDefault="009D0BD2" w:rsidP="009D0BD2">
      <w:pPr>
        <w:rPr>
          <w:lang w:val="en-US"/>
        </w:rPr>
      </w:pPr>
    </w:p>
    <w:p w14:paraId="55A95EFE"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5DAE1B33"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on Fig. 2 would be good to clarify whether SAND messages are sent via MPD updates or Segment updates</w:t>
      </w:r>
    </w:p>
    <w:p w14:paraId="7B566710"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agree; open issues to be further clarified</w:t>
      </w:r>
    </w:p>
    <w:p w14:paraId="3CBCD476"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why is SAND messages shown to be unidirectional</w:t>
      </w:r>
    </w:p>
    <w:p w14:paraId="332F9241"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that’s how info flow occurs; HTTP based</w:t>
      </w:r>
    </w:p>
    <w:p w14:paraId="430A83DB"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terminology on “resources” - here you only mean Representations, as opposed to say DRM data; we should be clear on meaning</w:t>
      </w:r>
    </w:p>
    <w:p w14:paraId="057143E6"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this is addressed in CR; we speak of </w:t>
      </w:r>
      <w:proofErr w:type="gramStart"/>
      <w:r>
        <w:rPr>
          <w:rFonts w:ascii="Arial" w:hAnsi="Arial" w:cs="Arial"/>
          <w:color w:val="000000"/>
          <w:sz w:val="22"/>
          <w:szCs w:val="22"/>
        </w:rPr>
        <w:t>resources</w:t>
      </w:r>
      <w:proofErr w:type="gramEnd"/>
      <w:r>
        <w:rPr>
          <w:rFonts w:ascii="Arial" w:hAnsi="Arial" w:cs="Arial"/>
          <w:color w:val="000000"/>
          <w:sz w:val="22"/>
          <w:szCs w:val="22"/>
        </w:rPr>
        <w:t xml:space="preserve"> but context is very specific to retrieval of DASH content</w:t>
      </w:r>
    </w:p>
    <w:p w14:paraId="65469223"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on “redundant” - meaning?</w:t>
      </w:r>
    </w:p>
    <w:p w14:paraId="5F6142C5"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check CR on this</w:t>
      </w:r>
    </w:p>
    <w:p w14:paraId="314B7BA6"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use case on DRM is specific to meaning of “resource” - resource does not represent a Segment but other data</w:t>
      </w:r>
    </w:p>
    <w:p w14:paraId="37D3615A"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can work offline to use the appropriate terminology</w:t>
      </w:r>
    </w:p>
    <w:p w14:paraId="434A8F90"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Jean-Marc: MPD has no signaling on what is sent on BC vs UC; how to ensure DASH client selects the right one</w:t>
      </w:r>
    </w:p>
    <w:p w14:paraId="1E72674C"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content delivery mode can be controlled by CP or by BM-SC</w:t>
      </w:r>
    </w:p>
    <w:p w14:paraId="25F19C3D"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JM: sportscaster has no knowledge of UC and BC, and there is no signalling between CP and BMSC to give the information for the BMSC to do what the CP wants. </w:t>
      </w:r>
      <w:proofErr w:type="gramStart"/>
      <w:r>
        <w:rPr>
          <w:rFonts w:ascii="Arial" w:hAnsi="Arial" w:cs="Arial"/>
          <w:color w:val="000000"/>
          <w:sz w:val="22"/>
          <w:szCs w:val="22"/>
        </w:rPr>
        <w:t>So</w:t>
      </w:r>
      <w:proofErr w:type="gramEnd"/>
      <w:r>
        <w:rPr>
          <w:rFonts w:ascii="Arial" w:hAnsi="Arial" w:cs="Arial"/>
          <w:color w:val="000000"/>
          <w:sz w:val="22"/>
          <w:szCs w:val="22"/>
        </w:rPr>
        <w:t xml:space="preserve"> there is a flaw that we need to address, on the xMB?</w:t>
      </w:r>
    </w:p>
    <w:p w14:paraId="41038A88"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hybrid case of UHD; xMB designed conceptually for BM-SC to determine which are delivered by BC vs. UC</w:t>
      </w:r>
    </w:p>
    <w:p w14:paraId="3FE649FD"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sportscaster is the mobile operator or DASH-over-MBMS service provider; he knows which media is to be delivered in what mode</w:t>
      </w:r>
    </w:p>
    <w:p w14:paraId="00B14CCD"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JM: as worded, the sportscaster is an external content provider</w:t>
      </w:r>
    </w:p>
    <w:p w14:paraId="2CDBF871" w14:textId="77777777" w:rsidR="009D0BD2" w:rsidRDefault="009D0BD2" w:rsidP="00613D25">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knowledge of deliver mode resides with entity operating the BM-SC</w:t>
      </w:r>
    </w:p>
    <w:p w14:paraId="0DD6C1B9" w14:textId="77777777" w:rsidR="009D0BD2" w:rsidRPr="009D0BD2" w:rsidRDefault="009D0BD2" w:rsidP="009D0BD2">
      <w:pPr>
        <w:rPr>
          <w:rFonts w:ascii="Times New Roman" w:hAnsi="Times New Roman" w:cs="Times New Roman"/>
          <w:color w:val="auto"/>
          <w:sz w:val="24"/>
          <w:szCs w:val="24"/>
          <w:lang w:val="en-US"/>
        </w:rPr>
      </w:pPr>
    </w:p>
    <w:p w14:paraId="02D29DCE" w14:textId="77777777" w:rsidR="009D0BD2" w:rsidRDefault="009D0BD2" w:rsidP="009D0BD2">
      <w:pPr>
        <w:pStyle w:val="NormalWeb"/>
        <w:spacing w:before="0" w:beforeAutospacing="0" w:after="0" w:afterAutospacing="0"/>
      </w:pPr>
      <w:r>
        <w:rPr>
          <w:rFonts w:ascii="Arial" w:hAnsi="Arial" w:cs="Arial"/>
          <w:b/>
          <w:bCs/>
          <w:color w:val="0000FF"/>
          <w:sz w:val="22"/>
          <w:szCs w:val="22"/>
        </w:rPr>
        <w:lastRenderedPageBreak/>
        <w:t>Decision:</w:t>
      </w:r>
    </w:p>
    <w:p w14:paraId="64FC9D85" w14:textId="77777777" w:rsidR="009D0BD2" w:rsidRDefault="009D0BD2" w:rsidP="00613D25">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FF"/>
          <w:sz w:val="22"/>
          <w:szCs w:val="22"/>
        </w:rPr>
        <w:t>361</w:t>
      </w:r>
      <w:r>
        <w:rPr>
          <w:rFonts w:ascii="Arial" w:hAnsi="Arial" w:cs="Arial"/>
          <w:color w:val="000000"/>
          <w:sz w:val="22"/>
          <w:szCs w:val="22"/>
        </w:rPr>
        <w:t xml:space="preserve"> is NOTED</w:t>
      </w:r>
    </w:p>
    <w:p w14:paraId="4A33E9EC" w14:textId="77777777" w:rsidR="009D0BD2" w:rsidRDefault="009D0BD2" w:rsidP="009D0BD2">
      <w:pPr>
        <w:rPr>
          <w:rFonts w:ascii="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47"/>
        <w:gridCol w:w="5373"/>
        <w:gridCol w:w="2301"/>
        <w:gridCol w:w="519"/>
      </w:tblGrid>
      <w:tr w:rsidR="009D0BD2" w14:paraId="55B53236"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4A1D96D"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S4-180362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01F0A82"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Draft CR 26.247: SAND support for MBMS and Multi-Network Modes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1E2E3E3"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84D39F4"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8.7</w:t>
            </w:r>
          </w:p>
        </w:tc>
      </w:tr>
    </w:tbl>
    <w:p w14:paraId="23542307" w14:textId="77777777" w:rsidR="009D0BD2" w:rsidRDefault="009D0BD2" w:rsidP="009D0BD2"/>
    <w:p w14:paraId="6DD07C1D"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Thomas Stockhammer </w:t>
      </w:r>
      <w:r>
        <w:rPr>
          <w:rFonts w:ascii="Arial" w:hAnsi="Arial" w:cs="Arial"/>
          <w:color w:val="000000"/>
          <w:sz w:val="22"/>
          <w:szCs w:val="22"/>
        </w:rPr>
        <w:t>of Qualcomm</w:t>
      </w:r>
    </w:p>
    <w:p w14:paraId="723643B1" w14:textId="77777777" w:rsidR="009D0BD2" w:rsidRPr="009D0BD2" w:rsidRDefault="009D0BD2" w:rsidP="009D0BD2">
      <w:pPr>
        <w:rPr>
          <w:lang w:val="en-US"/>
        </w:rPr>
      </w:pPr>
    </w:p>
    <w:p w14:paraId="26CFD184"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0DA5844E" w14:textId="77777777" w:rsidR="009D0BD2" w:rsidRDefault="009D0BD2" w:rsidP="009D0BD2"/>
    <w:p w14:paraId="21D16587"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p>
    <w:p w14:paraId="7930A091" w14:textId="77777777" w:rsidR="009D0BD2" w:rsidRDefault="009D0BD2" w:rsidP="00613D25">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Need to be revised as draft CR; </w:t>
      </w:r>
      <w:r>
        <w:rPr>
          <w:rFonts w:ascii="Arial" w:hAnsi="Arial" w:cs="Arial"/>
          <w:color w:val="0000FF"/>
          <w:sz w:val="22"/>
          <w:szCs w:val="22"/>
        </w:rPr>
        <w:t>362</w:t>
      </w:r>
      <w:r>
        <w:rPr>
          <w:rFonts w:ascii="Arial" w:hAnsi="Arial" w:cs="Arial"/>
          <w:color w:val="000000"/>
          <w:sz w:val="22"/>
          <w:szCs w:val="22"/>
        </w:rPr>
        <w:t xml:space="preserve"> → </w:t>
      </w:r>
      <w:r>
        <w:rPr>
          <w:rFonts w:ascii="Arial" w:hAnsi="Arial" w:cs="Arial"/>
          <w:color w:val="0000FF"/>
          <w:sz w:val="22"/>
          <w:szCs w:val="22"/>
        </w:rPr>
        <w:t>524</w:t>
      </w:r>
    </w:p>
    <w:p w14:paraId="598CC12D" w14:textId="77777777" w:rsidR="009D0BD2" w:rsidRPr="009D0BD2" w:rsidRDefault="009D0BD2" w:rsidP="009D0BD2">
      <w:pPr>
        <w:spacing w:after="240"/>
        <w:rPr>
          <w:rFonts w:ascii="Times New Roman" w:hAnsi="Times New Roman" w:cs="Times New Roman"/>
          <w:color w:val="auto"/>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47"/>
        <w:gridCol w:w="5373"/>
        <w:gridCol w:w="2301"/>
        <w:gridCol w:w="519"/>
      </w:tblGrid>
      <w:tr w:rsidR="009D0BD2" w14:paraId="1A6A2E66"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7DBC7C6"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S4-180524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58BA40A"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Draft CR 26.247: SAND support for MBMS and Multi-Network Modes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920D473"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B82F7D2"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8.7</w:t>
            </w:r>
          </w:p>
        </w:tc>
      </w:tr>
    </w:tbl>
    <w:p w14:paraId="7682C350" w14:textId="77777777" w:rsidR="009D0BD2" w:rsidRDefault="009D0BD2" w:rsidP="009D0BD2"/>
    <w:p w14:paraId="118BC01D"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Thomas Stockhammer </w:t>
      </w:r>
      <w:r>
        <w:rPr>
          <w:rFonts w:ascii="Arial" w:hAnsi="Arial" w:cs="Arial"/>
          <w:color w:val="000000"/>
          <w:sz w:val="22"/>
          <w:szCs w:val="22"/>
        </w:rPr>
        <w:t>of Qualcomm</w:t>
      </w:r>
    </w:p>
    <w:p w14:paraId="3955C950" w14:textId="77777777" w:rsidR="009D0BD2" w:rsidRPr="009D0BD2" w:rsidRDefault="009D0BD2" w:rsidP="009D0BD2">
      <w:pPr>
        <w:rPr>
          <w:lang w:val="en-US"/>
        </w:rPr>
      </w:pPr>
    </w:p>
    <w:p w14:paraId="2B18E56B"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75260E2A" w14:textId="77777777" w:rsidR="009D0BD2" w:rsidRDefault="009D0BD2" w:rsidP="00613D25">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no requirement on enforcement in 13.10.4.4; are they missing?</w:t>
      </w:r>
    </w:p>
    <w:p w14:paraId="4FFA485C" w14:textId="77777777" w:rsidR="009D0BD2" w:rsidRDefault="009D0BD2" w:rsidP="00613D25">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informative.</w:t>
      </w:r>
    </w:p>
    <w:p w14:paraId="4FB6C8DD" w14:textId="77777777" w:rsidR="009D0BD2" w:rsidRDefault="009D0BD2" w:rsidP="00613D25">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I see a “should”, not a “can”.</w:t>
      </w:r>
    </w:p>
    <w:p w14:paraId="32449F27" w14:textId="77777777" w:rsidR="009D0BD2" w:rsidRDefault="009D0BD2" w:rsidP="00613D25">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The should is a few </w:t>
      </w:r>
      <w:proofErr w:type="gramStart"/>
      <w:r>
        <w:rPr>
          <w:rFonts w:ascii="Arial" w:hAnsi="Arial" w:cs="Arial"/>
          <w:color w:val="000000"/>
          <w:sz w:val="22"/>
          <w:szCs w:val="22"/>
        </w:rPr>
        <w:t>subclause</w:t>
      </w:r>
      <w:proofErr w:type="gramEnd"/>
      <w:r>
        <w:rPr>
          <w:rFonts w:ascii="Arial" w:hAnsi="Arial" w:cs="Arial"/>
          <w:color w:val="000000"/>
          <w:sz w:val="22"/>
          <w:szCs w:val="22"/>
        </w:rPr>
        <w:t xml:space="preserve"> higher. But I’ll remove the example.</w:t>
      </w:r>
    </w:p>
    <w:p w14:paraId="0D9A5EFB" w14:textId="77777777" w:rsidR="009D0BD2" w:rsidRPr="009D0BD2" w:rsidRDefault="009D0BD2" w:rsidP="009D0BD2">
      <w:pPr>
        <w:rPr>
          <w:rFonts w:ascii="Times New Roman" w:hAnsi="Times New Roman" w:cs="Times New Roman"/>
          <w:color w:val="auto"/>
          <w:sz w:val="24"/>
          <w:szCs w:val="24"/>
          <w:lang w:val="en-US"/>
        </w:rPr>
      </w:pPr>
    </w:p>
    <w:p w14:paraId="763A856B"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524</w:t>
      </w:r>
      <w:r>
        <w:rPr>
          <w:rFonts w:ascii="Arial" w:hAnsi="Arial" w:cs="Arial"/>
          <w:color w:val="000000"/>
          <w:sz w:val="22"/>
          <w:szCs w:val="22"/>
        </w:rPr>
        <w:t xml:space="preserve"> is revised to </w:t>
      </w:r>
      <w:r>
        <w:rPr>
          <w:rFonts w:ascii="Arial" w:hAnsi="Arial" w:cs="Arial"/>
          <w:color w:val="0000FF"/>
          <w:sz w:val="22"/>
          <w:szCs w:val="22"/>
        </w:rPr>
        <w:t>548</w:t>
      </w:r>
      <w:r>
        <w:rPr>
          <w:rFonts w:ascii="Arial" w:hAnsi="Arial" w:cs="Arial"/>
          <w:color w:val="000000"/>
          <w:sz w:val="22"/>
          <w:szCs w:val="22"/>
        </w:rPr>
        <w:t xml:space="preserve"> and goes to plenary.</w:t>
      </w:r>
    </w:p>
    <w:p w14:paraId="3E1D4997" w14:textId="77777777" w:rsidR="009D0BD2" w:rsidRPr="009D0BD2" w:rsidRDefault="009D0BD2" w:rsidP="009D0BD2">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90"/>
        <w:gridCol w:w="5181"/>
        <w:gridCol w:w="2450"/>
        <w:gridCol w:w="519"/>
      </w:tblGrid>
      <w:tr w:rsidR="009D0BD2" w14:paraId="4757A48C"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49CF91B"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S4-180363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50D2CB8"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Draft CR 26.346: Consistent Support for Hybrid Services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5795341"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7BB83D"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8.7</w:t>
            </w:r>
          </w:p>
        </w:tc>
      </w:tr>
    </w:tbl>
    <w:p w14:paraId="08506508" w14:textId="77777777" w:rsidR="009D0BD2" w:rsidRDefault="009D0BD2" w:rsidP="009D0BD2"/>
    <w:p w14:paraId="0F40930A"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Thomas Stockhammer </w:t>
      </w:r>
      <w:r>
        <w:rPr>
          <w:rFonts w:ascii="Arial" w:hAnsi="Arial" w:cs="Arial"/>
          <w:color w:val="000000"/>
          <w:sz w:val="22"/>
          <w:szCs w:val="22"/>
        </w:rPr>
        <w:t>of Qualcomm</w:t>
      </w:r>
    </w:p>
    <w:p w14:paraId="3B55A3C6" w14:textId="77777777" w:rsidR="009D0BD2" w:rsidRPr="009D0BD2" w:rsidRDefault="009D0BD2" w:rsidP="009D0BD2">
      <w:pPr>
        <w:rPr>
          <w:lang w:val="en-US"/>
        </w:rPr>
      </w:pPr>
    </w:p>
    <w:p w14:paraId="5F78C529"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r>
        <w:rPr>
          <w:rFonts w:ascii="Arial" w:hAnsi="Arial" w:cs="Arial"/>
          <w:color w:val="0000FF"/>
          <w:sz w:val="22"/>
          <w:szCs w:val="22"/>
        </w:rPr>
        <w:t>:</w:t>
      </w:r>
    </w:p>
    <w:p w14:paraId="373094C1" w14:textId="77777777" w:rsidR="009D0BD2" w:rsidRDefault="009D0BD2" w:rsidP="00613D25">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schema addition for ROM service - is that practical?</w:t>
      </w:r>
    </w:p>
    <w:p w14:paraId="5DC7884D" w14:textId="77777777" w:rsidR="009D0BD2" w:rsidRDefault="009D0BD2" w:rsidP="00613D25">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thinks this is leftover from previous CR on uCAvailableInBC that also caught a mistake in the schema regarding ROM service</w:t>
      </w:r>
    </w:p>
    <w:p w14:paraId="4AC4EA28" w14:textId="77777777" w:rsidR="009D0BD2" w:rsidRDefault="009D0BD2" w:rsidP="00613D25">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Thorsten: asking about redundant unicast resource metadata - is this specific to hybrid service offering?</w:t>
      </w:r>
    </w:p>
    <w:p w14:paraId="7F57E7DB" w14:textId="77777777" w:rsidR="009D0BD2" w:rsidRDefault="009D0BD2" w:rsidP="00613D25">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implementation-dependent; </w:t>
      </w:r>
    </w:p>
    <w:p w14:paraId="6A66A8E7" w14:textId="77777777" w:rsidR="009D0BD2" w:rsidRDefault="009D0BD2" w:rsidP="00613D25">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Jean-Marc: Checked Rel15, and indeed the r</w:t>
      </w:r>
      <w:proofErr w:type="gramStart"/>
      <w:r>
        <w:rPr>
          <w:rFonts w:ascii="Arial" w:hAnsi="Arial" w:cs="Arial"/>
          <w:color w:val="000000"/>
          <w:sz w:val="22"/>
          <w:szCs w:val="22"/>
        </w:rPr>
        <w:t>14:romService</w:t>
      </w:r>
      <w:proofErr w:type="gramEnd"/>
      <w:r>
        <w:rPr>
          <w:rFonts w:ascii="Arial" w:hAnsi="Arial" w:cs="Arial"/>
          <w:color w:val="000000"/>
          <w:sz w:val="22"/>
          <w:szCs w:val="22"/>
        </w:rPr>
        <w:t xml:space="preserve">, etc… are already in the spec. </w:t>
      </w:r>
      <w:proofErr w:type="gramStart"/>
      <w:r>
        <w:rPr>
          <w:rFonts w:ascii="Arial" w:hAnsi="Arial" w:cs="Arial"/>
          <w:color w:val="000000"/>
          <w:sz w:val="22"/>
          <w:szCs w:val="22"/>
        </w:rPr>
        <w:t>So</w:t>
      </w:r>
      <w:proofErr w:type="gramEnd"/>
      <w:r>
        <w:rPr>
          <w:rFonts w:ascii="Arial" w:hAnsi="Arial" w:cs="Arial"/>
          <w:color w:val="000000"/>
          <w:sz w:val="22"/>
          <w:szCs w:val="22"/>
        </w:rPr>
        <w:t xml:space="preserve"> the change bars on the CR should be removed.</w:t>
      </w:r>
    </w:p>
    <w:p w14:paraId="7F6A98EE" w14:textId="77777777" w:rsidR="009D0BD2" w:rsidRDefault="009D0BD2" w:rsidP="00613D25">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Jean-Marc: SA Profile 1A which defines SACH, states only use of r</w:t>
      </w:r>
      <w:proofErr w:type="gramStart"/>
      <w:r>
        <w:rPr>
          <w:rFonts w:ascii="Arial" w:hAnsi="Arial" w:cs="Arial"/>
          <w:color w:val="000000"/>
          <w:sz w:val="22"/>
          <w:szCs w:val="22"/>
        </w:rPr>
        <w:t>9:MPD</w:t>
      </w:r>
      <w:proofErr w:type="gramEnd"/>
      <w:r>
        <w:rPr>
          <w:rFonts w:ascii="Arial" w:hAnsi="Arial" w:cs="Arial"/>
          <w:color w:val="000000"/>
          <w:sz w:val="22"/>
          <w:szCs w:val="22"/>
        </w:rPr>
        <w:t xml:space="preserve"> and not r12:applicationServiceDescription; seems the SACH profile needs to be updated</w:t>
      </w:r>
    </w:p>
    <w:p w14:paraId="3779DBB2" w14:textId="77777777" w:rsidR="009D0BD2" w:rsidRDefault="009D0BD2" w:rsidP="00613D25">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 agree with Jean-Marc, we may want to add a new profile 1.x</w:t>
      </w:r>
    </w:p>
    <w:p w14:paraId="58EE119B" w14:textId="77777777" w:rsidR="009D0BD2" w:rsidRDefault="009D0BD2" w:rsidP="00613D25">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should separate DASH over MBMS service in </w:t>
      </w:r>
      <w:proofErr w:type="gramStart"/>
      <w:r>
        <w:rPr>
          <w:rFonts w:ascii="Arial" w:hAnsi="Arial" w:cs="Arial"/>
          <w:color w:val="000000"/>
          <w:sz w:val="22"/>
          <w:szCs w:val="22"/>
        </w:rPr>
        <w:t>5.6  from</w:t>
      </w:r>
      <w:proofErr w:type="gramEnd"/>
      <w:r>
        <w:rPr>
          <w:rFonts w:ascii="Arial" w:hAnsi="Arial" w:cs="Arial"/>
          <w:color w:val="000000"/>
          <w:sz w:val="22"/>
          <w:szCs w:val="22"/>
        </w:rPr>
        <w:t xml:space="preserve"> 5.7</w:t>
      </w:r>
    </w:p>
    <w:p w14:paraId="40264E43" w14:textId="77777777" w:rsidR="009D0BD2" w:rsidRPr="009D0BD2" w:rsidRDefault="009D0BD2" w:rsidP="009D0BD2">
      <w:pPr>
        <w:rPr>
          <w:rFonts w:ascii="Times New Roman" w:hAnsi="Times New Roman" w:cs="Times New Roman"/>
          <w:color w:val="auto"/>
          <w:sz w:val="24"/>
          <w:szCs w:val="24"/>
          <w:lang w:val="en-US"/>
        </w:rPr>
      </w:pPr>
    </w:p>
    <w:p w14:paraId="189529D9"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p>
    <w:p w14:paraId="2D732494" w14:textId="77777777" w:rsidR="009D0BD2" w:rsidRDefault="009D0BD2" w:rsidP="00613D25">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FF"/>
          <w:sz w:val="22"/>
          <w:szCs w:val="22"/>
        </w:rPr>
        <w:t>363</w:t>
      </w:r>
      <w:r>
        <w:rPr>
          <w:rFonts w:ascii="Arial" w:hAnsi="Arial" w:cs="Arial"/>
          <w:color w:val="000000"/>
          <w:sz w:val="22"/>
          <w:szCs w:val="22"/>
        </w:rPr>
        <w:t xml:space="preserve"> → </w:t>
      </w:r>
      <w:r>
        <w:rPr>
          <w:rFonts w:ascii="Arial" w:hAnsi="Arial" w:cs="Arial"/>
          <w:color w:val="0000FF"/>
          <w:sz w:val="22"/>
          <w:szCs w:val="22"/>
        </w:rPr>
        <w:t>525</w:t>
      </w:r>
    </w:p>
    <w:p w14:paraId="354F04D4" w14:textId="77777777" w:rsidR="009D0BD2" w:rsidRDefault="009D0BD2" w:rsidP="009D0BD2">
      <w:pPr>
        <w:rPr>
          <w:rFonts w:ascii="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90"/>
        <w:gridCol w:w="5181"/>
        <w:gridCol w:w="2450"/>
        <w:gridCol w:w="519"/>
      </w:tblGrid>
      <w:tr w:rsidR="009D0BD2" w14:paraId="74C8E3F1"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379024C"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S4-180525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459E9D0"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Draft CR 26.346: Consistent Support for Hybrid Services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86B9FFC"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3E57510"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8.7</w:t>
            </w:r>
          </w:p>
        </w:tc>
      </w:tr>
    </w:tbl>
    <w:p w14:paraId="59DD7B6D" w14:textId="77777777" w:rsidR="009D0BD2" w:rsidRDefault="009D0BD2" w:rsidP="009D0BD2"/>
    <w:p w14:paraId="20D4ED93"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Thomas Stockhammer </w:t>
      </w:r>
      <w:r>
        <w:rPr>
          <w:rFonts w:ascii="Arial" w:hAnsi="Arial" w:cs="Arial"/>
          <w:color w:val="000000"/>
          <w:sz w:val="22"/>
          <w:szCs w:val="22"/>
        </w:rPr>
        <w:t>of Qualcomm</w:t>
      </w:r>
    </w:p>
    <w:p w14:paraId="23AAE63D" w14:textId="77777777" w:rsidR="009D0BD2" w:rsidRPr="009D0BD2" w:rsidRDefault="009D0BD2" w:rsidP="009D0BD2">
      <w:pPr>
        <w:rPr>
          <w:lang w:val="en-US"/>
        </w:rPr>
      </w:pPr>
    </w:p>
    <w:p w14:paraId="6E4F70B9"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r>
        <w:rPr>
          <w:rFonts w:ascii="Arial" w:hAnsi="Arial" w:cs="Arial"/>
          <w:color w:val="0000FF"/>
          <w:sz w:val="22"/>
          <w:szCs w:val="22"/>
        </w:rPr>
        <w:t>:</w:t>
      </w:r>
    </w:p>
    <w:p w14:paraId="78A45CBE" w14:textId="77777777" w:rsidR="009D0BD2" w:rsidRDefault="009D0BD2" w:rsidP="00613D25">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7.6.1: don’t use “partially” and at the end of the 3rd change in the note, modify the last few words in better English (also in 6th change).</w:t>
      </w:r>
    </w:p>
    <w:p w14:paraId="5486E8D2" w14:textId="77777777" w:rsidR="009D0BD2" w:rsidRDefault="009D0BD2" w:rsidP="00613D25">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Paul: That note has normative language.</w:t>
      </w:r>
    </w:p>
    <w:p w14:paraId="569EAD9C" w14:textId="77777777" w:rsidR="009D0BD2" w:rsidRDefault="009D0BD2" w:rsidP="00613D25">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note in 7.6.2.2 also has normative language (“may”).</w:t>
      </w:r>
    </w:p>
    <w:p w14:paraId="2077140A" w14:textId="77777777" w:rsidR="009D0BD2" w:rsidRDefault="009D0BD2" w:rsidP="00613D25">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Paul: split the sentence in the note before “example”</w:t>
      </w:r>
    </w:p>
    <w:p w14:paraId="1348795C" w14:textId="77777777" w:rsidR="009D0BD2" w:rsidRDefault="009D0BD2" w:rsidP="00613D25">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On page 22 are occurrences of 2017 in the XML, which should be 2018.</w:t>
      </w:r>
    </w:p>
    <w:p w14:paraId="5E647AF6" w14:textId="77777777" w:rsidR="009D0BD2" w:rsidRPr="009D0BD2" w:rsidRDefault="009D0BD2" w:rsidP="009D0BD2">
      <w:pPr>
        <w:rPr>
          <w:rFonts w:ascii="Times New Roman" w:hAnsi="Times New Roman" w:cs="Times New Roman"/>
          <w:color w:val="auto"/>
          <w:sz w:val="24"/>
          <w:szCs w:val="24"/>
          <w:lang w:val="en-US"/>
        </w:rPr>
      </w:pPr>
    </w:p>
    <w:p w14:paraId="4FCE2694"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525</w:t>
      </w:r>
      <w:r>
        <w:rPr>
          <w:rFonts w:ascii="Arial" w:hAnsi="Arial" w:cs="Arial"/>
          <w:b/>
          <w:bCs/>
          <w:color w:val="0000FF"/>
          <w:sz w:val="22"/>
          <w:szCs w:val="22"/>
        </w:rPr>
        <w:t xml:space="preserve"> </w:t>
      </w:r>
      <w:r>
        <w:rPr>
          <w:rFonts w:ascii="Arial" w:hAnsi="Arial" w:cs="Arial"/>
          <w:color w:val="000000"/>
          <w:sz w:val="22"/>
          <w:szCs w:val="22"/>
        </w:rPr>
        <w:t xml:space="preserve">revised to </w:t>
      </w:r>
      <w:r>
        <w:rPr>
          <w:rFonts w:ascii="Arial" w:hAnsi="Arial" w:cs="Arial"/>
          <w:color w:val="0000FF"/>
          <w:sz w:val="22"/>
          <w:szCs w:val="22"/>
        </w:rPr>
        <w:t>549</w:t>
      </w:r>
      <w:r>
        <w:rPr>
          <w:rFonts w:ascii="Arial" w:hAnsi="Arial" w:cs="Arial"/>
          <w:color w:val="000000"/>
          <w:sz w:val="22"/>
          <w:szCs w:val="22"/>
        </w:rPr>
        <w:t xml:space="preserve"> which goes to </w:t>
      </w:r>
      <w:proofErr w:type="gramStart"/>
      <w:r>
        <w:rPr>
          <w:rFonts w:ascii="Arial" w:hAnsi="Arial" w:cs="Arial"/>
          <w:color w:val="000000"/>
          <w:sz w:val="22"/>
          <w:szCs w:val="22"/>
        </w:rPr>
        <w:t>plenary..</w:t>
      </w:r>
      <w:proofErr w:type="gramEnd"/>
    </w:p>
    <w:p w14:paraId="32AAD53B" w14:textId="77777777" w:rsidR="009D0BD2" w:rsidRPr="009D0BD2" w:rsidRDefault="009D0BD2" w:rsidP="009D0BD2">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68"/>
        <w:gridCol w:w="5278"/>
        <w:gridCol w:w="2375"/>
        <w:gridCol w:w="519"/>
      </w:tblGrid>
      <w:tr w:rsidR="009D0BD2" w14:paraId="5ABF1AD7"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EC30DA0"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S4-180364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BEEA11E"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Draft CR 26.347: API Support for Hybrid Services in TS 26.347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CA7EE9E"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179DA79"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8.7</w:t>
            </w:r>
          </w:p>
        </w:tc>
      </w:tr>
    </w:tbl>
    <w:p w14:paraId="70757D7F" w14:textId="77777777" w:rsidR="009D0BD2" w:rsidRDefault="009D0BD2" w:rsidP="009D0BD2"/>
    <w:p w14:paraId="665C77B5"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Thomas Stockhammer </w:t>
      </w:r>
      <w:r>
        <w:rPr>
          <w:rFonts w:ascii="Arial" w:hAnsi="Arial" w:cs="Arial"/>
          <w:color w:val="000000"/>
          <w:sz w:val="22"/>
          <w:szCs w:val="22"/>
        </w:rPr>
        <w:t>of Qualcomm</w:t>
      </w:r>
    </w:p>
    <w:p w14:paraId="04693D4A" w14:textId="77777777" w:rsidR="009D0BD2" w:rsidRPr="009D0BD2" w:rsidRDefault="009D0BD2" w:rsidP="009D0BD2">
      <w:pPr>
        <w:rPr>
          <w:lang w:val="en-US"/>
        </w:rPr>
      </w:pPr>
    </w:p>
    <w:p w14:paraId="5460EDE3"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25930B89" w14:textId="77777777" w:rsidR="009D0BD2" w:rsidRDefault="009D0BD2" w:rsidP="00613D25">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for DANE case, local MBMS client is modifying the MPD; why is SAND channel provided via HTTP header extension and not in MPD?</w:t>
      </w:r>
    </w:p>
    <w:p w14:paraId="152E5A18" w14:textId="77777777" w:rsidR="009D0BD2" w:rsidRDefault="009D0BD2" w:rsidP="00613D25">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is just an implementation example</w:t>
      </w:r>
    </w:p>
    <w:p w14:paraId="2E42FD99" w14:textId="77777777" w:rsidR="009D0BD2" w:rsidRDefault="009D0BD2" w:rsidP="00613D25">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doesn’t like the term “partial proxy” - clarify whether MBMS client is acting as source for MPD or more</w:t>
      </w:r>
    </w:p>
    <w:p w14:paraId="5B0796DF" w14:textId="77777777" w:rsidR="009D0BD2" w:rsidRDefault="009D0BD2" w:rsidP="00613D25">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Fed: this and other draft CRs need to be converted to normal CRs and require offline time</w:t>
      </w:r>
    </w:p>
    <w:p w14:paraId="4D33BD01" w14:textId="77777777" w:rsidR="009D0BD2" w:rsidRDefault="009D0BD2" w:rsidP="00613D25">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Offline session to work on these SAND4M CRs: drafting session 6-8 PM Wed</w:t>
      </w:r>
    </w:p>
    <w:p w14:paraId="54E6C0F4" w14:textId="77777777" w:rsidR="009D0BD2" w:rsidRPr="009D0BD2" w:rsidRDefault="009D0BD2" w:rsidP="009D0BD2">
      <w:pPr>
        <w:rPr>
          <w:rFonts w:ascii="Times New Roman" w:hAnsi="Times New Roman" w:cs="Times New Roman"/>
          <w:color w:val="auto"/>
          <w:sz w:val="24"/>
          <w:szCs w:val="24"/>
          <w:lang w:val="en-US"/>
        </w:rPr>
      </w:pPr>
    </w:p>
    <w:p w14:paraId="33853891"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p>
    <w:p w14:paraId="18D7EA0B" w14:textId="77777777" w:rsidR="009D0BD2" w:rsidRDefault="009D0BD2" w:rsidP="00613D25">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Arial" w:hAnsi="Arial" w:cs="Arial"/>
          <w:color w:val="0000FF"/>
          <w:sz w:val="22"/>
          <w:szCs w:val="22"/>
        </w:rPr>
        <w:t>364</w:t>
      </w:r>
      <w:r>
        <w:rPr>
          <w:rFonts w:ascii="Arial" w:hAnsi="Arial" w:cs="Arial"/>
          <w:color w:val="000000"/>
          <w:sz w:val="22"/>
          <w:szCs w:val="22"/>
        </w:rPr>
        <w:t xml:space="preserve"> → </w:t>
      </w:r>
      <w:r>
        <w:rPr>
          <w:rFonts w:ascii="Arial" w:hAnsi="Arial" w:cs="Arial"/>
          <w:color w:val="0000FF"/>
          <w:sz w:val="22"/>
          <w:szCs w:val="22"/>
        </w:rPr>
        <w:t>526</w:t>
      </w:r>
    </w:p>
    <w:p w14:paraId="2E3A79E5" w14:textId="77777777" w:rsidR="009D0BD2" w:rsidRDefault="009D0BD2" w:rsidP="009D0BD2">
      <w:pPr>
        <w:rPr>
          <w:rFonts w:ascii="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68"/>
        <w:gridCol w:w="5278"/>
        <w:gridCol w:w="2375"/>
        <w:gridCol w:w="519"/>
      </w:tblGrid>
      <w:tr w:rsidR="009D0BD2" w14:paraId="3BFB9C0A"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4630E20"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S4-180526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721A37D"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Draft CR 26.347: API Support for Hybrid Services in TS 26.347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089BF4A"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F7C3B4B"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8.7</w:t>
            </w:r>
          </w:p>
        </w:tc>
      </w:tr>
    </w:tbl>
    <w:p w14:paraId="3E9E05C6" w14:textId="77777777" w:rsidR="009D0BD2" w:rsidRDefault="009D0BD2" w:rsidP="009D0BD2"/>
    <w:p w14:paraId="4F50441C"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Thomas Stockhammer </w:t>
      </w:r>
      <w:r>
        <w:rPr>
          <w:rFonts w:ascii="Arial" w:hAnsi="Arial" w:cs="Arial"/>
          <w:color w:val="000000"/>
          <w:sz w:val="22"/>
          <w:szCs w:val="22"/>
        </w:rPr>
        <w:t>of Qualcomm</w:t>
      </w:r>
    </w:p>
    <w:p w14:paraId="5551D570" w14:textId="77777777" w:rsidR="009D0BD2" w:rsidRPr="009D0BD2" w:rsidRDefault="009D0BD2" w:rsidP="009D0BD2">
      <w:pPr>
        <w:rPr>
          <w:lang w:val="en-US"/>
        </w:rPr>
      </w:pPr>
    </w:p>
    <w:p w14:paraId="3F761FC6"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31ADD2F6" w14:textId="77777777" w:rsidR="009D0BD2" w:rsidRDefault="009D0BD2" w:rsidP="00613D25">
      <w:pPr>
        <w:pStyle w:val="NormalWeb"/>
        <w:numPr>
          <w:ilvl w:val="0"/>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Source to TSG on cover page is missing.</w:t>
      </w:r>
    </w:p>
    <w:p w14:paraId="7482EDA6" w14:textId="77777777" w:rsidR="009D0BD2" w:rsidRPr="009D0BD2" w:rsidRDefault="009D0BD2" w:rsidP="009D0BD2">
      <w:pPr>
        <w:rPr>
          <w:rFonts w:ascii="Times New Roman" w:hAnsi="Times New Roman" w:cs="Times New Roman"/>
          <w:color w:val="auto"/>
          <w:sz w:val="24"/>
          <w:szCs w:val="24"/>
          <w:lang w:val="en-US"/>
        </w:rPr>
      </w:pPr>
    </w:p>
    <w:p w14:paraId="5DE3E1AE" w14:textId="7F8438DD"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526</w:t>
      </w:r>
      <w:r>
        <w:rPr>
          <w:rFonts w:ascii="Arial" w:hAnsi="Arial" w:cs="Arial"/>
          <w:color w:val="000000"/>
          <w:sz w:val="22"/>
          <w:szCs w:val="22"/>
        </w:rPr>
        <w:t xml:space="preserve"> is revised to </w:t>
      </w:r>
      <w:r>
        <w:rPr>
          <w:rFonts w:ascii="Arial" w:hAnsi="Arial" w:cs="Arial"/>
          <w:color w:val="0000FF"/>
          <w:sz w:val="22"/>
          <w:szCs w:val="22"/>
        </w:rPr>
        <w:t>550</w:t>
      </w:r>
      <w:r>
        <w:rPr>
          <w:rFonts w:ascii="Arial" w:hAnsi="Arial" w:cs="Arial"/>
          <w:color w:val="000000"/>
          <w:sz w:val="22"/>
          <w:szCs w:val="22"/>
        </w:rPr>
        <w:t xml:space="preserve"> </w:t>
      </w:r>
      <w:r w:rsidR="00730946">
        <w:rPr>
          <w:rFonts w:ascii="Arial" w:hAnsi="Arial" w:cs="Arial"/>
          <w:color w:val="000000"/>
          <w:sz w:val="22"/>
          <w:szCs w:val="22"/>
        </w:rPr>
        <w:t xml:space="preserve">which is agreed without presentation </w:t>
      </w:r>
      <w:r>
        <w:rPr>
          <w:rFonts w:ascii="Arial" w:hAnsi="Arial" w:cs="Arial"/>
          <w:color w:val="000000"/>
          <w:sz w:val="22"/>
          <w:szCs w:val="22"/>
        </w:rPr>
        <w:t>and goes to plenary.</w:t>
      </w:r>
    </w:p>
    <w:p w14:paraId="0A55AB1A"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4731"/>
        <w:gridCol w:w="2552"/>
        <w:gridCol w:w="519"/>
      </w:tblGrid>
      <w:tr w:rsidR="009D0BD2" w14:paraId="2EF997BB"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391C496"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S4-180365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A2F748D"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Draft CR 26.946: Guidelines on Hybrid Services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99718B1"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49B257A"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8.7</w:t>
            </w:r>
          </w:p>
        </w:tc>
      </w:tr>
    </w:tbl>
    <w:p w14:paraId="383EB5AE" w14:textId="77777777" w:rsidR="009D0BD2" w:rsidRDefault="009D0BD2" w:rsidP="009D0BD2"/>
    <w:p w14:paraId="58CC9865"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Thomas Stockhammer </w:t>
      </w:r>
      <w:r>
        <w:rPr>
          <w:rFonts w:ascii="Arial" w:hAnsi="Arial" w:cs="Arial"/>
          <w:color w:val="000000"/>
          <w:sz w:val="22"/>
          <w:szCs w:val="22"/>
        </w:rPr>
        <w:t>of Qualcomm</w:t>
      </w:r>
    </w:p>
    <w:p w14:paraId="3BFF3FC5" w14:textId="77777777" w:rsidR="009D0BD2" w:rsidRPr="009D0BD2" w:rsidRDefault="009D0BD2" w:rsidP="009D0BD2">
      <w:pPr>
        <w:rPr>
          <w:lang w:val="en-US"/>
        </w:rPr>
      </w:pPr>
    </w:p>
    <w:p w14:paraId="4A3E43AE"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51B73F41" w14:textId="77777777" w:rsidR="009D0BD2" w:rsidRDefault="009D0BD2" w:rsidP="00613D25">
      <w:pPr>
        <w:pStyle w:val="NormalWeb"/>
        <w:numPr>
          <w:ilvl w:val="0"/>
          <w:numId w:val="2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7.2.4 is affected (cover sheet).</w:t>
      </w:r>
    </w:p>
    <w:p w14:paraId="7E0280AB" w14:textId="77777777" w:rsidR="009D0BD2" w:rsidRPr="009D0BD2" w:rsidRDefault="009D0BD2" w:rsidP="009D0BD2">
      <w:pPr>
        <w:rPr>
          <w:rFonts w:ascii="Times New Roman" w:hAnsi="Times New Roman" w:cs="Times New Roman"/>
          <w:color w:val="auto"/>
          <w:sz w:val="24"/>
          <w:szCs w:val="24"/>
          <w:lang w:val="en-US"/>
        </w:rPr>
      </w:pPr>
    </w:p>
    <w:p w14:paraId="410F1B14" w14:textId="63E39755"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4A86E8"/>
          <w:sz w:val="22"/>
          <w:szCs w:val="22"/>
        </w:rPr>
        <w:t>365</w:t>
      </w:r>
      <w:r>
        <w:rPr>
          <w:rFonts w:ascii="Arial" w:hAnsi="Arial" w:cs="Arial"/>
          <w:color w:val="000000"/>
          <w:sz w:val="22"/>
          <w:szCs w:val="22"/>
        </w:rPr>
        <w:t xml:space="preserve"> is revised to </w:t>
      </w:r>
      <w:r>
        <w:rPr>
          <w:rFonts w:ascii="Arial" w:hAnsi="Arial" w:cs="Arial"/>
          <w:color w:val="0000FF"/>
          <w:sz w:val="22"/>
          <w:szCs w:val="22"/>
        </w:rPr>
        <w:t>621</w:t>
      </w:r>
      <w:r w:rsidR="00110FD8">
        <w:rPr>
          <w:rFonts w:ascii="Arial" w:hAnsi="Arial" w:cs="Arial"/>
          <w:color w:val="000000"/>
          <w:sz w:val="22"/>
          <w:szCs w:val="22"/>
        </w:rPr>
        <w:t xml:space="preserve"> which is agreed without presentation and allocated to plenary.</w:t>
      </w:r>
    </w:p>
    <w:p w14:paraId="7B8EAAF3" w14:textId="77777777" w:rsidR="009D0BD2" w:rsidRPr="00110FD8"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3141"/>
        <w:gridCol w:w="2552"/>
        <w:gridCol w:w="519"/>
      </w:tblGrid>
      <w:tr w:rsidR="009D0BD2" w14:paraId="606F1830"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B412091"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S4-180366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C8B30EA"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 xml:space="preserve">SAND4M: Work Item Summary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E083D6"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A2E61E9"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8.7</w:t>
            </w:r>
          </w:p>
        </w:tc>
      </w:tr>
    </w:tbl>
    <w:p w14:paraId="20FFD39D" w14:textId="77777777" w:rsidR="009D0BD2" w:rsidRDefault="009D0BD2" w:rsidP="009D0BD2"/>
    <w:p w14:paraId="1165F046"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Thomas Stockhammer </w:t>
      </w:r>
      <w:r>
        <w:rPr>
          <w:rFonts w:ascii="Arial" w:hAnsi="Arial" w:cs="Arial"/>
          <w:color w:val="000000"/>
          <w:sz w:val="22"/>
          <w:szCs w:val="22"/>
        </w:rPr>
        <w:t>of Qualcomm</w:t>
      </w:r>
    </w:p>
    <w:p w14:paraId="0EBF76CA" w14:textId="77777777" w:rsidR="009D0BD2" w:rsidRPr="009D0BD2" w:rsidRDefault="009D0BD2" w:rsidP="009D0BD2">
      <w:pPr>
        <w:rPr>
          <w:lang w:val="en-US"/>
        </w:rPr>
      </w:pPr>
    </w:p>
    <w:p w14:paraId="623CD030"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520BB31A" w14:textId="77777777" w:rsidR="009D0BD2" w:rsidRDefault="009D0BD2" w:rsidP="009D0BD2">
      <w:pPr>
        <w:pStyle w:val="NormalWeb"/>
        <w:spacing w:before="0" w:beforeAutospacing="0" w:after="0" w:afterAutospacing="0"/>
      </w:pPr>
      <w:r>
        <w:rPr>
          <w:rFonts w:ascii="Arial" w:hAnsi="Arial" w:cs="Arial"/>
          <w:color w:val="000000"/>
          <w:sz w:val="22"/>
          <w:szCs w:val="22"/>
        </w:rPr>
        <w:t>none</w:t>
      </w:r>
    </w:p>
    <w:p w14:paraId="25E2DB57" w14:textId="77777777" w:rsidR="009D0BD2" w:rsidRPr="009D0BD2" w:rsidRDefault="009D0BD2" w:rsidP="009D0BD2">
      <w:pPr>
        <w:rPr>
          <w:lang w:val="en-US"/>
        </w:rPr>
      </w:pPr>
    </w:p>
    <w:p w14:paraId="0B056BDB"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r>
        <w:rPr>
          <w:rFonts w:ascii="Arial" w:hAnsi="Arial" w:cs="Arial"/>
          <w:color w:val="000000"/>
          <w:sz w:val="22"/>
          <w:szCs w:val="22"/>
        </w:rPr>
        <w:t xml:space="preserve"> goes to plenary for endorsement.</w:t>
      </w:r>
    </w:p>
    <w:p w14:paraId="6A075C77" w14:textId="77777777" w:rsidR="009D0BD2" w:rsidRDefault="009D0BD2" w:rsidP="009D0BD2">
      <w:pPr>
        <w:pStyle w:val="NormalWeb"/>
        <w:spacing w:before="0" w:beforeAutospacing="0" w:after="0" w:afterAutospacing="0"/>
      </w:pPr>
      <w:r>
        <w:rPr>
          <w:rFonts w:ascii="Arial" w:hAnsi="Arial" w:cs="Arial"/>
          <w:b/>
          <w:bCs/>
          <w:color w:val="000000"/>
          <w:sz w:val="34"/>
          <w:szCs w:val="34"/>
        </w:rPr>
        <w:lastRenderedPageBreak/>
        <w:br/>
        <w:t>8.8 SerInter (Service Interactivity)</w:t>
      </w:r>
    </w:p>
    <w:p w14:paraId="37732C01"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044"/>
        <w:gridCol w:w="6076"/>
        <w:gridCol w:w="1701"/>
        <w:gridCol w:w="519"/>
      </w:tblGrid>
      <w:tr w:rsidR="009D0BD2" w14:paraId="1D504D87"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86BF5FB"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S4-180167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0C8934C"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Liaison Statement from SC 29/WG 11 to 3GPP SA4 on carriage of Web resources and advance signaling [SC 29/WG 11 N 17457]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9C7A0C6" w14:textId="77777777" w:rsidR="009D0BD2" w:rsidRDefault="009D0BD2">
            <w:pPr>
              <w:pStyle w:val="NormalWeb"/>
              <w:spacing w:before="120" w:beforeAutospacing="0" w:after="120" w:afterAutospacing="0"/>
              <w:ind w:right="60"/>
            </w:pPr>
            <w:r>
              <w:rPr>
                <w:rFonts w:ascii="Arial" w:hAnsi="Arial" w:cs="Arial"/>
                <w:b/>
                <w:bCs/>
                <w:color w:val="000000"/>
                <w:sz w:val="20"/>
                <w:szCs w:val="20"/>
              </w:rPr>
              <w:t>ISO/IEC JTC 1/SC 29/WG 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A6FC7CA"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8.8</w:t>
            </w:r>
          </w:p>
        </w:tc>
      </w:tr>
    </w:tbl>
    <w:p w14:paraId="2CBAEFEA" w14:textId="77777777" w:rsidR="009D0BD2" w:rsidRDefault="009D0BD2" w:rsidP="009D0BD2"/>
    <w:p w14:paraId="1A929C82"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Frederic Gabin </w:t>
      </w:r>
      <w:r>
        <w:rPr>
          <w:rFonts w:ascii="Arial" w:hAnsi="Arial" w:cs="Arial"/>
          <w:color w:val="000000"/>
          <w:sz w:val="22"/>
          <w:szCs w:val="22"/>
        </w:rPr>
        <w:t>from Ericsson</w:t>
      </w:r>
    </w:p>
    <w:p w14:paraId="058AD90F" w14:textId="77777777" w:rsidR="009D0BD2" w:rsidRPr="009D0BD2" w:rsidRDefault="009D0BD2" w:rsidP="009D0BD2">
      <w:pPr>
        <w:rPr>
          <w:lang w:val="en-US"/>
        </w:rPr>
      </w:pPr>
    </w:p>
    <w:p w14:paraId="3AB5BFE9"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69900E9B" w14:textId="77777777" w:rsidR="009D0BD2" w:rsidRDefault="009D0BD2" w:rsidP="00613D25">
      <w:pPr>
        <w:pStyle w:val="NormalWeb"/>
        <w:numPr>
          <w:ilvl w:val="0"/>
          <w:numId w:val="2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Thomas: </w:t>
      </w:r>
      <w:r>
        <w:rPr>
          <w:rFonts w:ascii="Arial" w:hAnsi="Arial" w:cs="Arial"/>
          <w:color w:val="000000"/>
          <w:sz w:val="22"/>
          <w:szCs w:val="22"/>
        </w:rPr>
        <w:t>We should do a simple response saying that we are interested in working on this</w:t>
      </w:r>
    </w:p>
    <w:p w14:paraId="568D3CA7" w14:textId="77777777" w:rsidR="009D0BD2" w:rsidRDefault="009D0BD2" w:rsidP="00613D25">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xml:space="preserve"> We might want to delay the completion of the work</w:t>
      </w:r>
    </w:p>
    <w:p w14:paraId="035CC589" w14:textId="77777777" w:rsidR="009D0BD2" w:rsidRDefault="009D0BD2" w:rsidP="00613D25">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The crucial dependency with DASH-IF is to get the API done. The only other piece is the customization. Could be done if we get an exception at the next meeting</w:t>
      </w:r>
    </w:p>
    <w:p w14:paraId="1912DDB5" w14:textId="77777777" w:rsidR="009D0BD2" w:rsidRDefault="009D0BD2" w:rsidP="00613D25">
      <w:pPr>
        <w:pStyle w:val="NormalWeb"/>
        <w:numPr>
          <w:ilvl w:val="0"/>
          <w:numId w:val="2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 </w:t>
      </w:r>
      <w:r>
        <w:rPr>
          <w:rFonts w:ascii="Arial" w:hAnsi="Arial" w:cs="Arial"/>
          <w:color w:val="000000"/>
          <w:sz w:val="22"/>
          <w:szCs w:val="22"/>
        </w:rPr>
        <w:t xml:space="preserve">I don’t have any opinion. If you need one meeting cycle </w:t>
      </w:r>
      <w:proofErr w:type="gramStart"/>
      <w:r>
        <w:rPr>
          <w:rFonts w:ascii="Arial" w:hAnsi="Arial" w:cs="Arial"/>
          <w:color w:val="000000"/>
          <w:sz w:val="22"/>
          <w:szCs w:val="22"/>
        </w:rPr>
        <w:t>extra</w:t>
      </w:r>
      <w:proofErr w:type="gramEnd"/>
      <w:r>
        <w:rPr>
          <w:rFonts w:ascii="Arial" w:hAnsi="Arial" w:cs="Arial"/>
          <w:color w:val="000000"/>
          <w:sz w:val="22"/>
          <w:szCs w:val="22"/>
        </w:rPr>
        <w:t xml:space="preserve"> we can ask for one and still be Rel 15. If you need more than 1, then it might jump to Rel16</w:t>
      </w:r>
    </w:p>
    <w:p w14:paraId="03D0206E" w14:textId="77777777" w:rsidR="009D0BD2" w:rsidRDefault="009D0BD2" w:rsidP="00613D25">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Any proposal to respond or what for a new LS from MPEG?</w:t>
      </w:r>
    </w:p>
    <w:p w14:paraId="6278CDDD" w14:textId="77777777" w:rsidR="009D0BD2" w:rsidRDefault="009D0BD2" w:rsidP="00613D25">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Dave: Not a lot to report</w:t>
      </w:r>
    </w:p>
    <w:p w14:paraId="4F7E7013" w14:textId="77777777" w:rsidR="009D0BD2" w:rsidRDefault="009D0BD2" w:rsidP="00613D25">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Let’s note 167</w:t>
      </w:r>
    </w:p>
    <w:p w14:paraId="409E6C1C" w14:textId="77777777" w:rsidR="009D0BD2" w:rsidRDefault="009D0BD2" w:rsidP="009D0BD2">
      <w:pPr>
        <w:rPr>
          <w:rFonts w:ascii="Times New Roman" w:hAnsi="Times New Roman" w:cs="Times New Roman"/>
          <w:color w:val="auto"/>
          <w:sz w:val="24"/>
          <w:szCs w:val="24"/>
        </w:rPr>
      </w:pPr>
    </w:p>
    <w:p w14:paraId="18A63488"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b/>
          <w:bCs/>
          <w:color w:val="000000"/>
          <w:sz w:val="22"/>
          <w:szCs w:val="22"/>
        </w:rPr>
        <w:t>Noted</w:t>
      </w:r>
    </w:p>
    <w:p w14:paraId="3B3A0E63" w14:textId="77777777" w:rsidR="009D0BD2" w:rsidRDefault="009D0BD2" w:rsidP="009D0BD2">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16"/>
        <w:gridCol w:w="5514"/>
        <w:gridCol w:w="2191"/>
        <w:gridCol w:w="519"/>
      </w:tblGrid>
      <w:tr w:rsidR="009D0BD2" w14:paraId="7B0E5860"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D46C2A8"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S4-180367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EA686F0"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SerInter: Status Updates for Web Resources in MPEG including Demo Update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5939236"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95CE01B"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8.8</w:t>
            </w:r>
          </w:p>
        </w:tc>
      </w:tr>
    </w:tbl>
    <w:p w14:paraId="706162B8" w14:textId="77777777" w:rsidR="009D0BD2" w:rsidRDefault="009D0BD2" w:rsidP="009D0BD2"/>
    <w:p w14:paraId="631512D2"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Thomas Stockhammer </w:t>
      </w:r>
      <w:r>
        <w:rPr>
          <w:rFonts w:ascii="Arial" w:hAnsi="Arial" w:cs="Arial"/>
          <w:color w:val="000000"/>
          <w:sz w:val="22"/>
          <w:szCs w:val="22"/>
        </w:rPr>
        <w:t>from Qualcomm</w:t>
      </w:r>
    </w:p>
    <w:p w14:paraId="3A7FE45F" w14:textId="77777777" w:rsidR="009D0BD2" w:rsidRPr="009D0BD2" w:rsidRDefault="009D0BD2" w:rsidP="009D0BD2">
      <w:pPr>
        <w:rPr>
          <w:lang w:val="en-US"/>
        </w:rPr>
      </w:pPr>
    </w:p>
    <w:p w14:paraId="5768E16F"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6D9D3FC1" w14:textId="77777777" w:rsidR="009D0BD2" w:rsidRDefault="009D0BD2" w:rsidP="00613D25">
      <w:pPr>
        <w:pStyle w:val="NormalWeb"/>
        <w:numPr>
          <w:ilvl w:val="0"/>
          <w:numId w:val="2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Imed: </w:t>
      </w:r>
      <w:r>
        <w:rPr>
          <w:rFonts w:ascii="Arial" w:hAnsi="Arial" w:cs="Arial"/>
          <w:color w:val="000000"/>
          <w:sz w:val="22"/>
          <w:szCs w:val="22"/>
        </w:rPr>
        <w:t>If every sample is an HTML page, there is no smart implementation</w:t>
      </w:r>
    </w:p>
    <w:p w14:paraId="44A3C68D"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agree, I believe it is problematic indeed. We have a contribution on this topic at the next meeting</w:t>
      </w:r>
    </w:p>
    <w:p w14:paraId="5A04D761"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Dave</w:t>
      </w:r>
      <w:r>
        <w:rPr>
          <w:rFonts w:ascii="Arial" w:hAnsi="Arial" w:cs="Arial"/>
          <w:color w:val="000000"/>
          <w:sz w:val="22"/>
          <w:szCs w:val="22"/>
        </w:rPr>
        <w:t>: We should use javascript to change the DOM</w:t>
      </w:r>
    </w:p>
    <w:p w14:paraId="06C77B02"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xml:space="preserve">: But we </w:t>
      </w:r>
      <w:proofErr w:type="gramStart"/>
      <w:r>
        <w:rPr>
          <w:rFonts w:ascii="Arial" w:hAnsi="Arial" w:cs="Arial"/>
          <w:color w:val="000000"/>
          <w:sz w:val="22"/>
          <w:szCs w:val="22"/>
        </w:rPr>
        <w:t>don;t</w:t>
      </w:r>
      <w:proofErr w:type="gramEnd"/>
      <w:r>
        <w:rPr>
          <w:rFonts w:ascii="Arial" w:hAnsi="Arial" w:cs="Arial"/>
          <w:color w:val="000000"/>
          <w:sz w:val="22"/>
          <w:szCs w:val="22"/>
        </w:rPr>
        <w:t xml:space="preserve"> want to hard-code it in the JS</w:t>
      </w:r>
    </w:p>
    <w:p w14:paraId="2DC6BC3E"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We need a dynamic HTML track that can be modified. The javascript track goes into this direction</w:t>
      </w:r>
    </w:p>
    <w:p w14:paraId="3C30590F"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You have samples of the javascript track</w:t>
      </w:r>
    </w:p>
    <w:p w14:paraId="25D579AE"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DO you have a javascript interpreting a javascript? It is even worse</w:t>
      </w:r>
    </w:p>
    <w:p w14:paraId="09A9CAE7"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We’ll combine the HTML and javascript</w:t>
      </w:r>
    </w:p>
    <w:p w14:paraId="51D9A65B"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lastRenderedPageBreak/>
        <w:t>Imed</w:t>
      </w:r>
      <w:r>
        <w:rPr>
          <w:rFonts w:ascii="Arial" w:hAnsi="Arial" w:cs="Arial"/>
          <w:color w:val="000000"/>
          <w:sz w:val="22"/>
          <w:szCs w:val="22"/>
        </w:rPr>
        <w:t>: We have 3 things to be combined</w:t>
      </w:r>
    </w:p>
    <w:p w14:paraId="25CFD1DE"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Dave</w:t>
      </w:r>
      <w:r>
        <w:rPr>
          <w:rFonts w:ascii="Arial" w:hAnsi="Arial" w:cs="Arial"/>
          <w:color w:val="000000"/>
          <w:sz w:val="22"/>
          <w:szCs w:val="22"/>
        </w:rPr>
        <w:t>: There is too much in the MPEG document (too many technologies)</w:t>
      </w:r>
    </w:p>
    <w:p w14:paraId="30B2FF33"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xml:space="preserve">: Yes. There is also an issue with security (with JS). What is the security model of carrying .js with the </w:t>
      </w:r>
      <w:proofErr w:type="gramStart"/>
      <w:r>
        <w:rPr>
          <w:rFonts w:ascii="Arial" w:hAnsi="Arial" w:cs="Arial"/>
          <w:color w:val="000000"/>
          <w:sz w:val="22"/>
          <w:szCs w:val="22"/>
        </w:rPr>
        <w:t>content</w:t>
      </w:r>
      <w:proofErr w:type="gramEnd"/>
    </w:p>
    <w:p w14:paraId="5DF5214A"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Who is looking into this?</w:t>
      </w:r>
    </w:p>
    <w:p w14:paraId="200B04F4"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People in MPEG</w:t>
      </w:r>
    </w:p>
    <w:p w14:paraId="61C9BBC9"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Gilles</w:t>
      </w:r>
      <w:r>
        <w:rPr>
          <w:rFonts w:ascii="Arial" w:hAnsi="Arial" w:cs="Arial"/>
          <w:color w:val="000000"/>
          <w:sz w:val="22"/>
          <w:szCs w:val="22"/>
        </w:rPr>
        <w:t>: Naive question. What does motivate this?</w:t>
      </w:r>
    </w:p>
    <w:p w14:paraId="1336023D"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Thas we can media synchronize media and overlays</w:t>
      </w:r>
    </w:p>
    <w:p w14:paraId="1A008713"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Gilles</w:t>
      </w:r>
      <w:r>
        <w:rPr>
          <w:rFonts w:ascii="Arial" w:hAnsi="Arial" w:cs="Arial"/>
          <w:color w:val="000000"/>
          <w:sz w:val="22"/>
          <w:szCs w:val="22"/>
        </w:rPr>
        <w:t>: Wasn't’ it the motivation of MMT?</w:t>
      </w:r>
    </w:p>
    <w:p w14:paraId="214A9E20"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xml:space="preserve">: MPEG-CI is a format. </w:t>
      </w:r>
    </w:p>
    <w:p w14:paraId="46A0EA45"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It doesn’t specify how it is carried</w:t>
      </w:r>
    </w:p>
    <w:p w14:paraId="26483F32"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xml:space="preserve">: With corner cases (random </w:t>
      </w:r>
      <w:proofErr w:type="gramStart"/>
      <w:r>
        <w:rPr>
          <w:rFonts w:ascii="Arial" w:hAnsi="Arial" w:cs="Arial"/>
          <w:color w:val="000000"/>
          <w:sz w:val="22"/>
          <w:szCs w:val="22"/>
        </w:rPr>
        <w:t>access, ..</w:t>
      </w:r>
      <w:proofErr w:type="gramEnd"/>
      <w:r>
        <w:rPr>
          <w:rFonts w:ascii="Arial" w:hAnsi="Arial" w:cs="Arial"/>
          <w:color w:val="000000"/>
          <w:sz w:val="22"/>
          <w:szCs w:val="22"/>
        </w:rPr>
        <w:t>) it becomes a little more complicated</w:t>
      </w:r>
    </w:p>
    <w:p w14:paraId="3CAD2ABF" w14:textId="77777777" w:rsidR="009D0BD2" w:rsidRDefault="009D0BD2" w:rsidP="00613D25">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Other comments, questions</w:t>
      </w:r>
      <w:proofErr w:type="gramStart"/>
      <w:r>
        <w:rPr>
          <w:rFonts w:ascii="Arial" w:hAnsi="Arial" w:cs="Arial"/>
          <w:color w:val="000000"/>
          <w:sz w:val="22"/>
          <w:szCs w:val="22"/>
        </w:rPr>
        <w:t>, ?</w:t>
      </w:r>
      <w:proofErr w:type="gramEnd"/>
      <w:r>
        <w:rPr>
          <w:rFonts w:ascii="Arial" w:hAnsi="Arial" w:cs="Arial"/>
          <w:color w:val="000000"/>
          <w:sz w:val="22"/>
          <w:szCs w:val="22"/>
        </w:rPr>
        <w:t xml:space="preserve"> … if not, proposal is to respond to MPEG.</w:t>
      </w:r>
    </w:p>
    <w:p w14:paraId="5A4DA319" w14:textId="77777777" w:rsidR="009D0BD2" w:rsidRPr="009D0BD2" w:rsidRDefault="009D0BD2" w:rsidP="009D0BD2">
      <w:pPr>
        <w:rPr>
          <w:rFonts w:ascii="Times New Roman" w:hAnsi="Times New Roman" w:cs="Times New Roman"/>
          <w:color w:val="auto"/>
          <w:sz w:val="24"/>
          <w:szCs w:val="24"/>
          <w:lang w:val="en-US"/>
        </w:rPr>
      </w:pPr>
    </w:p>
    <w:p w14:paraId="6F76DB62"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180367</w:t>
      </w:r>
      <w:r>
        <w:rPr>
          <w:rFonts w:ascii="Arial" w:hAnsi="Arial" w:cs="Arial"/>
          <w:b/>
          <w:bCs/>
          <w:color w:val="0000FF"/>
          <w:sz w:val="22"/>
          <w:szCs w:val="22"/>
        </w:rPr>
        <w:t xml:space="preserve"> </w:t>
      </w:r>
      <w:r>
        <w:rPr>
          <w:rFonts w:ascii="Arial" w:hAnsi="Arial" w:cs="Arial"/>
          <w:color w:val="000000"/>
          <w:sz w:val="22"/>
          <w:szCs w:val="22"/>
        </w:rPr>
        <w:t>is Noted</w:t>
      </w:r>
    </w:p>
    <w:p w14:paraId="3DCB2E9F" w14:textId="77777777" w:rsidR="009D0BD2" w:rsidRDefault="009D0BD2" w:rsidP="009D0BD2">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089"/>
        <w:gridCol w:w="5635"/>
        <w:gridCol w:w="2097"/>
        <w:gridCol w:w="519"/>
      </w:tblGrid>
      <w:tr w:rsidR="009D0BD2" w14:paraId="4300C54B"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6C85285"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S4-180380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E127A1B"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CR 26.247-0135 Signaling and Reporting of Interactivity Usage in 3GP-DASH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5E323B7"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5DE0F60"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8.8</w:t>
            </w:r>
          </w:p>
        </w:tc>
      </w:tr>
    </w:tbl>
    <w:p w14:paraId="0F9DABE9" w14:textId="77777777" w:rsidR="009D0BD2" w:rsidRDefault="009D0BD2" w:rsidP="009D0BD2"/>
    <w:p w14:paraId="2ED8BF12"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Charles Lo </w:t>
      </w:r>
      <w:r>
        <w:rPr>
          <w:rFonts w:ascii="Arial" w:hAnsi="Arial" w:cs="Arial"/>
          <w:color w:val="000000"/>
          <w:sz w:val="22"/>
          <w:szCs w:val="22"/>
        </w:rPr>
        <w:t>from Qualcomm</w:t>
      </w:r>
    </w:p>
    <w:p w14:paraId="4C26DC92" w14:textId="77777777" w:rsidR="009D0BD2" w:rsidRPr="009D0BD2" w:rsidRDefault="009D0BD2" w:rsidP="009D0BD2">
      <w:pPr>
        <w:rPr>
          <w:lang w:val="en-US"/>
        </w:rPr>
      </w:pPr>
    </w:p>
    <w:p w14:paraId="09E8AE60"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3E764A7A" w14:textId="77777777" w:rsidR="009D0BD2" w:rsidRDefault="009D0BD2" w:rsidP="00613D25">
      <w:pPr>
        <w:pStyle w:val="NormalWeb"/>
        <w:numPr>
          <w:ilvl w:val="0"/>
          <w:numId w:val="3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Paul: </w:t>
      </w:r>
      <w:r>
        <w:rPr>
          <w:rFonts w:ascii="Arial" w:hAnsi="Arial" w:cs="Arial"/>
          <w:color w:val="000000"/>
          <w:sz w:val="22"/>
          <w:szCs w:val="22"/>
        </w:rPr>
        <w:t>As said during the conf call, the definition is too long (of “interactivity event”)</w:t>
      </w:r>
    </w:p>
    <w:p w14:paraId="5B140D99"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David</w:t>
      </w:r>
      <w:r>
        <w:rPr>
          <w:rFonts w:ascii="Arial" w:hAnsi="Arial" w:cs="Arial"/>
          <w:color w:val="000000"/>
          <w:sz w:val="22"/>
          <w:szCs w:val="22"/>
        </w:rPr>
        <w:t>: Cannot put “a” or “the” at the start of the definition</w:t>
      </w:r>
    </w:p>
    <w:p w14:paraId="2B5A9A46"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A definition should be concise enough that it could be used in the flow of the text to replace the word it defines.</w:t>
      </w:r>
    </w:p>
    <w:p w14:paraId="4DDD344A"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Gunnar</w:t>
      </w:r>
      <w:r>
        <w:rPr>
          <w:rFonts w:ascii="Arial" w:hAnsi="Arial" w:cs="Arial"/>
          <w:color w:val="000000"/>
          <w:sz w:val="22"/>
          <w:szCs w:val="22"/>
        </w:rPr>
        <w:t>: The more I think about this, the more I feel this is complex. Clause 14.2.2.3. There are requirements on the DASH client on certain circumstances…. This is very difficult for someone implementing the DASH client to know what the business agreement is</w:t>
      </w:r>
    </w:p>
    <w:p w14:paraId="3A2BD1F3"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You misunderstood, all is in the MPD, the DASH client just need to scan the MPD</w:t>
      </w:r>
    </w:p>
    <w:p w14:paraId="3E2233AA"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xml:space="preserve">: If the resourceURI is in the MPD </w:t>
      </w:r>
      <w:proofErr w:type="gramStart"/>
      <w:r>
        <w:rPr>
          <w:rFonts w:ascii="Arial" w:hAnsi="Arial" w:cs="Arial"/>
          <w:color w:val="000000"/>
          <w:sz w:val="22"/>
          <w:szCs w:val="22"/>
        </w:rPr>
        <w:t>metrics ,</w:t>
      </w:r>
      <w:proofErr w:type="gramEnd"/>
      <w:r>
        <w:rPr>
          <w:rFonts w:ascii="Arial" w:hAnsi="Arial" w:cs="Arial"/>
          <w:color w:val="000000"/>
          <w:sz w:val="22"/>
          <w:szCs w:val="22"/>
        </w:rPr>
        <w:t xml:space="preserve"> the the DASH should report, if not present, it won’t report. Is it clear?</w:t>
      </w:r>
    </w:p>
    <w:p w14:paraId="4124D92C"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It is very dangerous to trust the MPD as the source of the User consent. It can be altered by several elements including the BM-SC</w:t>
      </w:r>
    </w:p>
    <w:p w14:paraId="3DAC53B6"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It is not for Broadcast at all</w:t>
      </w:r>
    </w:p>
    <w:p w14:paraId="17144815"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The MPD is not a trusted source</w:t>
      </w:r>
    </w:p>
    <w:p w14:paraId="001E14BD"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The MPD is not a business agreement, it is just a manifest</w:t>
      </w:r>
    </w:p>
    <w:p w14:paraId="1D0E5899"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The MPD contains is a about the environment, the issue is how you got it</w:t>
      </w:r>
    </w:p>
    <w:p w14:paraId="4A69B96E"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If we want to put the liability of user consent on the application, why don’t we restrict the reporting decision to the App?</w:t>
      </w:r>
    </w:p>
    <w:p w14:paraId="54FB7CA3"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lastRenderedPageBreak/>
        <w:t>Charles</w:t>
      </w:r>
      <w:r>
        <w:rPr>
          <w:rFonts w:ascii="Arial" w:hAnsi="Arial" w:cs="Arial"/>
          <w:color w:val="000000"/>
          <w:sz w:val="22"/>
          <w:szCs w:val="22"/>
        </w:rPr>
        <w:t>: I see there are lots of concerns by a lot of people. I tried to put the saveguard into it. We need to give operators some information on what’s to be reported</w:t>
      </w:r>
    </w:p>
    <w:p w14:paraId="4EE96496"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Paul</w:t>
      </w:r>
      <w:r>
        <w:rPr>
          <w:rFonts w:ascii="Arial" w:hAnsi="Arial" w:cs="Arial"/>
          <w:color w:val="000000"/>
          <w:sz w:val="22"/>
          <w:szCs w:val="22"/>
        </w:rPr>
        <w:t xml:space="preserve">: We want </w:t>
      </w:r>
      <w:proofErr w:type="gramStart"/>
      <w:r>
        <w:rPr>
          <w:rFonts w:ascii="Arial" w:hAnsi="Arial" w:cs="Arial"/>
          <w:color w:val="000000"/>
          <w:sz w:val="22"/>
          <w:szCs w:val="22"/>
        </w:rPr>
        <w:t>to insure that</w:t>
      </w:r>
      <w:proofErr w:type="gramEnd"/>
      <w:r>
        <w:rPr>
          <w:rFonts w:ascii="Arial" w:hAnsi="Arial" w:cs="Arial"/>
          <w:color w:val="000000"/>
          <w:sz w:val="22"/>
          <w:szCs w:val="22"/>
        </w:rPr>
        <w:t xml:space="preserve"> there is no privacy violation</w:t>
      </w:r>
    </w:p>
    <w:p w14:paraId="6AC4B37E"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How about removing the resourceUri.</w:t>
      </w:r>
    </w:p>
    <w:p w14:paraId="1726E349"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How would support the addition of the resourceUri …. No one raised its hands …</w:t>
      </w:r>
    </w:p>
    <w:p w14:paraId="49EA1A65"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Way forward is to remove the resourceUri</w:t>
      </w:r>
    </w:p>
    <w:p w14:paraId="35037B58"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Is the click through still valuable? You remove the resourceUri but leave the click time …. Then it is a backdoor</w:t>
      </w:r>
    </w:p>
    <w:p w14:paraId="619FB2F6"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I will give Charles the opportunity to alter the document. Any other comments?</w:t>
      </w:r>
    </w:p>
    <w:p w14:paraId="46A178F5" w14:textId="77777777" w:rsidR="009D0BD2" w:rsidRDefault="009D0BD2" w:rsidP="00613D25">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What is this new clause 14.2? Is it a placeholder for other things? I don’t get the 14 and 14.2 optionality sentences.</w:t>
      </w:r>
    </w:p>
    <w:p w14:paraId="3BAA36EE" w14:textId="77777777" w:rsidR="009D0BD2" w:rsidRDefault="009D0BD2" w:rsidP="00613D25">
      <w:pPr>
        <w:numPr>
          <w:ilvl w:val="0"/>
          <w:numId w:val="30"/>
        </w:numPr>
        <w:spacing w:before="100" w:beforeAutospacing="1" w:after="100" w:afterAutospacing="1" w:line="240" w:lineRule="auto"/>
        <w:textAlignment w:val="baseline"/>
      </w:pPr>
    </w:p>
    <w:p w14:paraId="0C0A1FD5" w14:textId="77777777" w:rsidR="009D0BD2" w:rsidRDefault="009D0BD2" w:rsidP="009D0BD2">
      <w:pPr>
        <w:rPr>
          <w:rFonts w:ascii="Times New Roman" w:hAnsi="Times New Roman" w:cs="Times New Roman"/>
          <w:color w:val="auto"/>
          <w:sz w:val="24"/>
          <w:szCs w:val="24"/>
        </w:rPr>
      </w:pPr>
    </w:p>
    <w:p w14:paraId="7B73D9E9"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180380</w:t>
      </w:r>
      <w:r>
        <w:rPr>
          <w:rFonts w:ascii="Arial" w:hAnsi="Arial" w:cs="Arial"/>
          <w:b/>
          <w:bCs/>
          <w:color w:val="0000FF"/>
          <w:sz w:val="22"/>
          <w:szCs w:val="22"/>
        </w:rPr>
        <w:t xml:space="preserve"> </w:t>
      </w:r>
      <w:r>
        <w:rPr>
          <w:rFonts w:ascii="Arial" w:hAnsi="Arial" w:cs="Arial"/>
          <w:color w:val="000000"/>
          <w:sz w:val="22"/>
          <w:szCs w:val="22"/>
        </w:rPr>
        <w:t>revised to</w:t>
      </w:r>
      <w:r>
        <w:rPr>
          <w:rFonts w:ascii="Arial" w:hAnsi="Arial" w:cs="Arial"/>
          <w:b/>
          <w:bCs/>
          <w:color w:val="0000FF"/>
          <w:sz w:val="22"/>
          <w:szCs w:val="22"/>
        </w:rPr>
        <w:t xml:space="preserve"> </w:t>
      </w:r>
      <w:r>
        <w:rPr>
          <w:rFonts w:ascii="Arial" w:hAnsi="Arial" w:cs="Arial"/>
          <w:color w:val="0000FF"/>
          <w:sz w:val="22"/>
          <w:szCs w:val="22"/>
        </w:rPr>
        <w:t>180527</w:t>
      </w:r>
    </w:p>
    <w:p w14:paraId="267BADF1" w14:textId="77777777" w:rsidR="009D0BD2" w:rsidRDefault="009D0BD2" w:rsidP="00613D25">
      <w:pPr>
        <w:numPr>
          <w:ilvl w:val="0"/>
          <w:numId w:val="31"/>
        </w:numPr>
        <w:spacing w:before="100" w:beforeAutospacing="1" w:after="100" w:afterAutospacing="1" w:line="240" w:lineRule="auto"/>
        <w:textAlignment w:val="baseline"/>
      </w:pPr>
    </w:p>
    <w:p w14:paraId="71CCB869" w14:textId="77777777" w:rsidR="009D0BD2" w:rsidRDefault="009D0BD2" w:rsidP="009D0BD2">
      <w:pPr>
        <w:rPr>
          <w:rFonts w:ascii="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4731"/>
        <w:gridCol w:w="1430"/>
        <w:gridCol w:w="519"/>
      </w:tblGrid>
      <w:tr w:rsidR="009D0BD2" w14:paraId="2FC50FAB"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5CB8762"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C15A286"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Discussion on Service Interactivity and Privacy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508EC68"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2624A31"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8.8</w:t>
            </w:r>
          </w:p>
        </w:tc>
      </w:tr>
    </w:tbl>
    <w:p w14:paraId="35F6F31B" w14:textId="77777777" w:rsidR="009D0BD2" w:rsidRDefault="009D0BD2" w:rsidP="009D0BD2"/>
    <w:p w14:paraId="5DD9206F"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Gunnar HeikkilIä</w:t>
      </w:r>
      <w:r>
        <w:rPr>
          <w:rFonts w:ascii="Arial" w:hAnsi="Arial" w:cs="Arial"/>
          <w:color w:val="000000"/>
          <w:sz w:val="22"/>
          <w:szCs w:val="22"/>
        </w:rPr>
        <w:t xml:space="preserve"> from Ericsson</w:t>
      </w:r>
    </w:p>
    <w:p w14:paraId="6DBE230E" w14:textId="77777777" w:rsidR="009D0BD2" w:rsidRPr="009D0BD2" w:rsidRDefault="009D0BD2" w:rsidP="009D0BD2">
      <w:pPr>
        <w:rPr>
          <w:lang w:val="en-US"/>
        </w:rPr>
      </w:pPr>
    </w:p>
    <w:p w14:paraId="3253BD08"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5187B9F1" w14:textId="77777777" w:rsidR="009D0BD2" w:rsidRDefault="009D0BD2" w:rsidP="00613D25">
      <w:pPr>
        <w:pStyle w:val="NormalWeb"/>
        <w:numPr>
          <w:ilvl w:val="0"/>
          <w:numId w:val="32"/>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Charles: </w:t>
      </w:r>
      <w:r>
        <w:rPr>
          <w:rFonts w:ascii="Arial" w:hAnsi="Arial" w:cs="Arial"/>
          <w:color w:val="000000"/>
          <w:sz w:val="22"/>
          <w:szCs w:val="22"/>
        </w:rPr>
        <w:t> The “free marriage app” … may not be a 3rd party, but more an MNO app. Just a comment, seems strange</w:t>
      </w:r>
    </w:p>
    <w:p w14:paraId="5EF52AD1"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xml:space="preserve">: There is another problem not addressed here. There is a </w:t>
      </w:r>
      <w:proofErr w:type="gramStart"/>
      <w:r>
        <w:rPr>
          <w:rFonts w:ascii="Arial" w:hAnsi="Arial" w:cs="Arial"/>
          <w:color w:val="000000"/>
          <w:sz w:val="22"/>
          <w:szCs w:val="22"/>
        </w:rPr>
        <w:t>pre state</w:t>
      </w:r>
      <w:proofErr w:type="gramEnd"/>
      <w:r>
        <w:rPr>
          <w:rFonts w:ascii="Arial" w:hAnsi="Arial" w:cs="Arial"/>
          <w:color w:val="000000"/>
          <w:sz w:val="22"/>
          <w:szCs w:val="22"/>
        </w:rPr>
        <w:t xml:space="preserve"> (DNS resolution) that uses your operator’s DNS servers. </w:t>
      </w:r>
      <w:proofErr w:type="gramStart"/>
      <w:r>
        <w:rPr>
          <w:rFonts w:ascii="Arial" w:hAnsi="Arial" w:cs="Arial"/>
          <w:color w:val="000000"/>
          <w:sz w:val="22"/>
          <w:szCs w:val="22"/>
        </w:rPr>
        <w:t>So</w:t>
      </w:r>
      <w:proofErr w:type="gramEnd"/>
      <w:r>
        <w:rPr>
          <w:rFonts w:ascii="Arial" w:hAnsi="Arial" w:cs="Arial"/>
          <w:color w:val="000000"/>
          <w:sz w:val="22"/>
          <w:szCs w:val="22"/>
        </w:rPr>
        <w:t xml:space="preserve"> you also expose your operator. So regardless of the https, the DNS resolution exposes the person</w:t>
      </w:r>
    </w:p>
    <w:p w14:paraId="7E786CB6"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Gunnar</w:t>
      </w:r>
      <w:r>
        <w:rPr>
          <w:rFonts w:ascii="Arial" w:hAnsi="Arial" w:cs="Arial"/>
          <w:color w:val="000000"/>
          <w:sz w:val="22"/>
          <w:szCs w:val="22"/>
        </w:rPr>
        <w:t>: I agree</w:t>
      </w:r>
    </w:p>
    <w:p w14:paraId="6CEF8BAF"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In the 1st paragraph, it says the MNO knows what he is doing.</w:t>
      </w:r>
    </w:p>
    <w:p w14:paraId="3CCEA54C"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Gunnar</w:t>
      </w:r>
      <w:r>
        <w:rPr>
          <w:rFonts w:ascii="Arial" w:hAnsi="Arial" w:cs="Arial"/>
          <w:color w:val="000000"/>
          <w:sz w:val="22"/>
          <w:szCs w:val="22"/>
        </w:rPr>
        <w:t>: But he shouldn’t know what content it watched.</w:t>
      </w:r>
    </w:p>
    <w:p w14:paraId="5EA81DAA"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Paul</w:t>
      </w:r>
      <w:r>
        <w:rPr>
          <w:rFonts w:ascii="Arial" w:hAnsi="Arial" w:cs="Arial"/>
          <w:color w:val="000000"/>
          <w:sz w:val="22"/>
          <w:szCs w:val="22"/>
        </w:rPr>
        <w:t>: The DNS pb shouldn’t be an excuse to do even worse</w:t>
      </w:r>
    </w:p>
    <w:p w14:paraId="7286E06A"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Yes, I agree, but the senator is already exposed</w:t>
      </w:r>
    </w:p>
    <w:p w14:paraId="3B5C44A9"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I don’t think the MNO will leave an external body manage an interactive program it could manage itself</w:t>
      </w:r>
    </w:p>
    <w:p w14:paraId="5DC2CE80"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Edward</w:t>
      </w:r>
      <w:r>
        <w:rPr>
          <w:rFonts w:ascii="Arial" w:hAnsi="Arial" w:cs="Arial"/>
          <w:color w:val="000000"/>
          <w:sz w:val="22"/>
          <w:szCs w:val="22"/>
        </w:rPr>
        <w:t>: Note that we do not report URL as a principle.</w:t>
      </w:r>
    </w:p>
    <w:p w14:paraId="1578ECCE"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2 aspects: Logging of certains actions on the app that you consented too. Another aspect is the interception of the DASH client and a lib that does data mining outside of the App scope</w:t>
      </w:r>
    </w:p>
    <w:p w14:paraId="5B214851"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Gunnar</w:t>
      </w:r>
      <w:r>
        <w:rPr>
          <w:rFonts w:ascii="Arial" w:hAnsi="Arial" w:cs="Arial"/>
          <w:color w:val="000000"/>
          <w:sz w:val="22"/>
          <w:szCs w:val="22"/>
        </w:rPr>
        <w:t>: This was a provocative use case, but we have end to end encryption as a solid fact on Internet. If we want to enable something that breaks this, do we want to do it in 3GPP?</w:t>
      </w:r>
    </w:p>
    <w:p w14:paraId="26E02F15"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lastRenderedPageBreak/>
        <w:t>Charles</w:t>
      </w:r>
      <w:r>
        <w:rPr>
          <w:rFonts w:ascii="Arial" w:hAnsi="Arial" w:cs="Arial"/>
          <w:color w:val="000000"/>
          <w:sz w:val="22"/>
          <w:szCs w:val="22"/>
        </w:rPr>
        <w:t>: The application will only know the URL of the 1st site. Everything else she would not know.</w:t>
      </w:r>
    </w:p>
    <w:p w14:paraId="017B0270"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xml:space="preserve">: I disagree, the Application does know precisely what the user </w:t>
      </w:r>
      <w:proofErr w:type="gramStart"/>
      <w:r>
        <w:rPr>
          <w:rFonts w:ascii="Arial" w:hAnsi="Arial" w:cs="Arial"/>
          <w:color w:val="000000"/>
          <w:sz w:val="22"/>
          <w:szCs w:val="22"/>
        </w:rPr>
        <w:t>do</w:t>
      </w:r>
      <w:proofErr w:type="gramEnd"/>
      <w:r>
        <w:rPr>
          <w:rFonts w:ascii="Arial" w:hAnsi="Arial" w:cs="Arial"/>
          <w:color w:val="000000"/>
          <w:sz w:val="22"/>
          <w:szCs w:val="22"/>
        </w:rPr>
        <w:t>.</w:t>
      </w:r>
    </w:p>
    <w:p w14:paraId="671932F0"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Gunnar</w:t>
      </w:r>
      <w:r>
        <w:rPr>
          <w:rFonts w:ascii="Arial" w:hAnsi="Arial" w:cs="Arial"/>
          <w:color w:val="000000"/>
          <w:sz w:val="22"/>
          <w:szCs w:val="22"/>
        </w:rPr>
        <w:t>: End to end encryption is there to make it impossible to listen the content.</w:t>
      </w:r>
    </w:p>
    <w:p w14:paraId="4CC4207E"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I would agree with Thomas that the App is not the issue, it is the eavesdropping of the network on the URLs</w:t>
      </w:r>
    </w:p>
    <w:p w14:paraId="1B1F5805"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User consent is important.  </w:t>
      </w:r>
    </w:p>
    <w:p w14:paraId="1C806DEB"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We will review your proposal after</w:t>
      </w:r>
    </w:p>
    <w:p w14:paraId="06058965"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Edward</w:t>
      </w:r>
      <w:r>
        <w:rPr>
          <w:rFonts w:ascii="Arial" w:hAnsi="Arial" w:cs="Arial"/>
          <w:color w:val="000000"/>
          <w:sz w:val="22"/>
          <w:szCs w:val="22"/>
        </w:rPr>
        <w:t xml:space="preserve">: The security group should be answering this, not us </w:t>
      </w:r>
    </w:p>
    <w:p w14:paraId="1D74A3F0"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We should not enable that kind of behaviour in our group. Our duty is not to set precedence by allowing more reporting that could expose privacy of people</w:t>
      </w:r>
    </w:p>
    <w:p w14:paraId="1EC1E32A"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This is a lot of comments. The proposal is that URL should not be reported by the DASH client. ENENSYS, Sony, Samsung, Apple, Ericsson supports this. Qualcomm disagrees</w:t>
      </w:r>
    </w:p>
    <w:p w14:paraId="0F3485D9"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Dave</w:t>
      </w:r>
      <w:r>
        <w:rPr>
          <w:rFonts w:ascii="Arial" w:hAnsi="Arial" w:cs="Arial"/>
          <w:color w:val="000000"/>
          <w:sz w:val="22"/>
          <w:szCs w:val="22"/>
        </w:rPr>
        <w:t>: You should not ask questions/consent to people that they don’t understand.</w:t>
      </w:r>
    </w:p>
    <w:p w14:paraId="6CFF8329"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There are different issues.</w:t>
      </w:r>
    </w:p>
    <w:p w14:paraId="2157B7FA" w14:textId="77777777" w:rsidR="009D0BD2" w:rsidRDefault="009D0BD2" w:rsidP="00613D25">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Not consensus on the proposal, so it is noted for now</w:t>
      </w:r>
    </w:p>
    <w:p w14:paraId="3D39C3DE" w14:textId="77777777" w:rsidR="009D0BD2" w:rsidRPr="009D0BD2" w:rsidRDefault="009D0BD2" w:rsidP="009D0BD2">
      <w:pPr>
        <w:rPr>
          <w:rFonts w:ascii="Times New Roman" w:hAnsi="Times New Roman" w:cs="Times New Roman"/>
          <w:color w:val="auto"/>
          <w:sz w:val="24"/>
          <w:szCs w:val="24"/>
          <w:lang w:val="en-US"/>
        </w:rPr>
      </w:pPr>
    </w:p>
    <w:p w14:paraId="6C1BF184"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180414</w:t>
      </w:r>
      <w:r>
        <w:rPr>
          <w:rFonts w:ascii="Arial" w:hAnsi="Arial" w:cs="Arial"/>
          <w:color w:val="000000"/>
          <w:sz w:val="22"/>
          <w:szCs w:val="22"/>
        </w:rPr>
        <w:t xml:space="preserve"> is noted</w:t>
      </w:r>
    </w:p>
    <w:p w14:paraId="070D34F1" w14:textId="77777777" w:rsidR="009D0BD2" w:rsidRDefault="009D0BD2" w:rsidP="009D0BD2">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845"/>
        <w:gridCol w:w="4977"/>
        <w:gridCol w:w="1999"/>
        <w:gridCol w:w="519"/>
      </w:tblGrid>
      <w:tr w:rsidR="009D0BD2" w14:paraId="2349A0A3"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0B4A8E4"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 xml:space="preserve">S4-180527 </w:t>
            </w:r>
            <w:r>
              <w:rPr>
                <w:rFonts w:ascii="Arial" w:hAnsi="Arial" w:cs="Arial"/>
                <w:color w:val="000000"/>
                <w:sz w:val="20"/>
                <w:szCs w:val="20"/>
              </w:rPr>
              <w:t>rev of S4-180380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DBFF42A"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CR 26.247-0135 Signaling and Reporting of Interactivity Usage in 3GP-DASH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806D815"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99C7BE4"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8.8</w:t>
            </w:r>
          </w:p>
        </w:tc>
      </w:tr>
    </w:tbl>
    <w:p w14:paraId="5AA459A4" w14:textId="77777777" w:rsidR="009D0BD2" w:rsidRDefault="009D0BD2" w:rsidP="009D0BD2"/>
    <w:p w14:paraId="6E0FCCE8"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Charles Lo </w:t>
      </w:r>
      <w:r>
        <w:rPr>
          <w:rFonts w:ascii="Arial" w:hAnsi="Arial" w:cs="Arial"/>
          <w:color w:val="000000"/>
          <w:sz w:val="22"/>
          <w:szCs w:val="22"/>
        </w:rPr>
        <w:t>from Qualcomm</w:t>
      </w:r>
    </w:p>
    <w:p w14:paraId="6F34C26F" w14:textId="77777777" w:rsidR="009D0BD2" w:rsidRPr="009D0BD2" w:rsidRDefault="009D0BD2" w:rsidP="009D0BD2">
      <w:pPr>
        <w:rPr>
          <w:lang w:val="en-US"/>
        </w:rPr>
      </w:pPr>
    </w:p>
    <w:p w14:paraId="56141ABA"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5C523BE4" w14:textId="77777777" w:rsidR="009D0BD2" w:rsidRDefault="009D0BD2" w:rsidP="009D0BD2">
      <w:pPr>
        <w:pStyle w:val="NormalWeb"/>
        <w:spacing w:before="0" w:beforeAutospacing="0" w:after="0" w:afterAutospacing="0"/>
      </w:pPr>
      <w:r>
        <w:rPr>
          <w:rFonts w:ascii="Arial" w:hAnsi="Arial" w:cs="Arial"/>
          <w:color w:val="000000"/>
          <w:sz w:val="22"/>
          <w:szCs w:val="22"/>
        </w:rPr>
        <w:t>Fred: Definitions shouldn’t have “A” in front.</w:t>
      </w:r>
    </w:p>
    <w:p w14:paraId="59D0905D" w14:textId="77777777" w:rsidR="009D0BD2" w:rsidRPr="009D0BD2" w:rsidRDefault="009D0BD2" w:rsidP="009D0BD2">
      <w:pPr>
        <w:rPr>
          <w:lang w:val="en-US"/>
        </w:rPr>
      </w:pPr>
    </w:p>
    <w:p w14:paraId="313F2743"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r>
        <w:rPr>
          <w:rFonts w:ascii="Arial" w:hAnsi="Arial" w:cs="Arial"/>
          <w:color w:val="000000"/>
          <w:sz w:val="22"/>
          <w:szCs w:val="22"/>
        </w:rPr>
        <w:t xml:space="preserve"> Agreed</w:t>
      </w:r>
    </w:p>
    <w:p w14:paraId="5ED20942" w14:textId="77777777" w:rsidR="009D0BD2" w:rsidRDefault="009D0BD2" w:rsidP="009D0BD2">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19"/>
        <w:gridCol w:w="3821"/>
        <w:gridCol w:w="940"/>
        <w:gridCol w:w="519"/>
      </w:tblGrid>
      <w:tr w:rsidR="009D0BD2" w14:paraId="10AF24FC"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ABA139A"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F8EC0A2" w14:textId="77777777" w:rsidR="009D0BD2" w:rsidRDefault="009D0BD2">
            <w:pPr>
              <w:pStyle w:val="NormalWeb"/>
              <w:spacing w:before="0" w:beforeAutospacing="0" w:after="0" w:afterAutospacing="0"/>
            </w:pPr>
            <w:r>
              <w:rPr>
                <w:rFonts w:ascii="Arial" w:hAnsi="Arial" w:cs="Arial"/>
                <w:b/>
                <w:bCs/>
                <w:color w:val="000000"/>
                <w:sz w:val="22"/>
                <w:szCs w:val="22"/>
              </w:rPr>
              <w:t>Liaison to 3GPP SA4 on DASH APIs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280B77A" w14:textId="77777777" w:rsidR="009D0BD2" w:rsidRDefault="009D0BD2">
            <w:pPr>
              <w:pStyle w:val="NormalWeb"/>
              <w:spacing w:before="120" w:beforeAutospacing="0" w:after="120" w:afterAutospacing="0"/>
              <w:ind w:right="60"/>
            </w:pPr>
            <w:r>
              <w:rPr>
                <w:rFonts w:ascii="Arial" w:hAnsi="Arial" w:cs="Arial"/>
                <w:b/>
                <w:bCs/>
                <w:color w:val="000000"/>
                <w:sz w:val="20"/>
                <w:szCs w:val="20"/>
              </w:rPr>
              <w:t>DASH IF</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F0BBF1A"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8.8</w:t>
            </w:r>
          </w:p>
        </w:tc>
      </w:tr>
    </w:tbl>
    <w:p w14:paraId="2A2A978A" w14:textId="77777777" w:rsidR="009D0BD2" w:rsidRDefault="009D0BD2" w:rsidP="009D0BD2"/>
    <w:p w14:paraId="3F044141"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Charles Lo </w:t>
      </w:r>
      <w:r>
        <w:rPr>
          <w:rFonts w:ascii="Arial" w:hAnsi="Arial" w:cs="Arial"/>
          <w:color w:val="000000"/>
          <w:sz w:val="22"/>
          <w:szCs w:val="22"/>
        </w:rPr>
        <w:t>from Qualcomm</w:t>
      </w:r>
    </w:p>
    <w:p w14:paraId="21483654" w14:textId="77777777" w:rsidR="009D0BD2" w:rsidRPr="009D0BD2" w:rsidRDefault="009D0BD2" w:rsidP="009D0BD2">
      <w:pPr>
        <w:rPr>
          <w:lang w:val="en-US"/>
        </w:rPr>
      </w:pPr>
    </w:p>
    <w:p w14:paraId="6A58F494"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71ABB737" w14:textId="77777777" w:rsidR="009D0BD2" w:rsidRDefault="009D0BD2" w:rsidP="00613D25">
      <w:pPr>
        <w:pStyle w:val="NormalWeb"/>
        <w:numPr>
          <w:ilvl w:val="0"/>
          <w:numId w:val="33"/>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 </w:t>
      </w:r>
      <w:r>
        <w:rPr>
          <w:rFonts w:ascii="Arial" w:hAnsi="Arial" w:cs="Arial"/>
          <w:color w:val="000000"/>
          <w:sz w:val="22"/>
          <w:szCs w:val="22"/>
        </w:rPr>
        <w:t>We should reply. Can we reply to this meeting? Next meeting in May.</w:t>
      </w:r>
    </w:p>
    <w:p w14:paraId="63A0B6EF" w14:textId="77777777" w:rsidR="009D0BD2" w:rsidRDefault="009D0BD2" w:rsidP="00613D25">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lastRenderedPageBreak/>
        <w:t>Charles</w:t>
      </w:r>
      <w:r>
        <w:rPr>
          <w:rFonts w:ascii="Arial" w:hAnsi="Arial" w:cs="Arial"/>
          <w:color w:val="000000"/>
          <w:sz w:val="22"/>
          <w:szCs w:val="22"/>
        </w:rPr>
        <w:t>: I would like to get an answer back. Thomas do you have a point of view on point 2</w:t>
      </w:r>
      <w:proofErr w:type="gramStart"/>
      <w:r>
        <w:rPr>
          <w:rFonts w:ascii="Arial" w:hAnsi="Arial" w:cs="Arial"/>
          <w:color w:val="000000"/>
          <w:sz w:val="22"/>
          <w:szCs w:val="22"/>
        </w:rPr>
        <w:t>. ?</w:t>
      </w:r>
      <w:proofErr w:type="gramEnd"/>
    </w:p>
    <w:p w14:paraId="2796D5B4" w14:textId="77777777" w:rsidR="009D0BD2" w:rsidRDefault="009D0BD2" w:rsidP="00613D25">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xml:space="preserve">: There are 2 ways to </w:t>
      </w:r>
      <w:proofErr w:type="gramStart"/>
      <w:r>
        <w:rPr>
          <w:rFonts w:ascii="Arial" w:hAnsi="Arial" w:cs="Arial"/>
          <w:color w:val="000000"/>
          <w:sz w:val="22"/>
          <w:szCs w:val="22"/>
        </w:rPr>
        <w:t>carried</w:t>
      </w:r>
      <w:proofErr w:type="gramEnd"/>
      <w:r>
        <w:rPr>
          <w:rFonts w:ascii="Arial" w:hAnsi="Arial" w:cs="Arial"/>
          <w:color w:val="000000"/>
          <w:sz w:val="22"/>
          <w:szCs w:val="22"/>
        </w:rPr>
        <w:t xml:space="preserve"> this timed metadata is to use events or payload. A metadata track could follow the same API deployment. For WebResource track, we don’t need this. For the WebResource no, for the timed metadata track, potentially</w:t>
      </w:r>
    </w:p>
    <w:p w14:paraId="60911CED" w14:textId="77777777" w:rsidR="009D0BD2" w:rsidRDefault="009D0BD2" w:rsidP="00613D25">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for 1. We have a dependency on the CR, for 2. We can elaborate on a response. Charles, do you want to draft the response?</w:t>
      </w:r>
    </w:p>
    <w:p w14:paraId="3A0F9554" w14:textId="77777777" w:rsidR="009D0BD2" w:rsidRDefault="009D0BD2" w:rsidP="00613D25">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WI objective states that we want DASH events. We could come back with what Thomas suggested</w:t>
      </w:r>
    </w:p>
    <w:p w14:paraId="02E07A35" w14:textId="77777777" w:rsidR="009D0BD2" w:rsidRDefault="009D0BD2" w:rsidP="00613D25">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Charles will take care of the draft response</w:t>
      </w:r>
    </w:p>
    <w:p w14:paraId="78BCE9B0" w14:textId="77777777" w:rsidR="009D0BD2" w:rsidRPr="009D0BD2" w:rsidRDefault="009D0BD2" w:rsidP="009D0BD2">
      <w:pPr>
        <w:rPr>
          <w:rFonts w:ascii="Times New Roman" w:hAnsi="Times New Roman" w:cs="Times New Roman"/>
          <w:color w:val="auto"/>
          <w:sz w:val="24"/>
          <w:szCs w:val="24"/>
          <w:lang w:val="en-US"/>
        </w:rPr>
      </w:pPr>
    </w:p>
    <w:p w14:paraId="025E0C1D" w14:textId="77777777" w:rsidR="009D0BD2" w:rsidRDefault="009D0BD2" w:rsidP="009D0BD2">
      <w:pPr>
        <w:pStyle w:val="NormalWeb"/>
        <w:spacing w:before="0" w:beforeAutospacing="0" w:after="0" w:afterAutospacing="0"/>
      </w:pPr>
      <w:r>
        <w:rPr>
          <w:rFonts w:ascii="Arial" w:hAnsi="Arial" w:cs="Arial"/>
          <w:color w:val="0000FF"/>
          <w:sz w:val="22"/>
          <w:szCs w:val="22"/>
        </w:rPr>
        <w:t xml:space="preserve">Decision: 180528 </w:t>
      </w:r>
      <w:r>
        <w:rPr>
          <w:rFonts w:ascii="Arial" w:hAnsi="Arial" w:cs="Arial"/>
          <w:color w:val="000000"/>
          <w:sz w:val="22"/>
          <w:szCs w:val="22"/>
        </w:rPr>
        <w:t>assigned as the</w:t>
      </w:r>
      <w:r>
        <w:rPr>
          <w:rFonts w:ascii="Arial" w:hAnsi="Arial" w:cs="Arial"/>
          <w:b/>
          <w:bCs/>
          <w:color w:val="000000"/>
          <w:sz w:val="22"/>
          <w:szCs w:val="22"/>
        </w:rPr>
        <w:t xml:space="preserve"> “Response LS on DASH APIs”</w:t>
      </w:r>
    </w:p>
    <w:p w14:paraId="6D0372CC"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3039"/>
        <w:gridCol w:w="1119"/>
        <w:gridCol w:w="519"/>
      </w:tblGrid>
      <w:tr w:rsidR="009D0BD2" w14:paraId="704594C2"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857FA24"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S4-180528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2241591" w14:textId="77777777" w:rsidR="009D0BD2" w:rsidRDefault="009D0BD2">
            <w:pPr>
              <w:pStyle w:val="NormalWeb"/>
              <w:spacing w:before="0" w:beforeAutospacing="0" w:after="0" w:afterAutospacing="0"/>
            </w:pPr>
            <w:r>
              <w:rPr>
                <w:rFonts w:ascii="Arial" w:hAnsi="Arial" w:cs="Arial"/>
                <w:b/>
                <w:bCs/>
                <w:color w:val="000000"/>
                <w:sz w:val="22"/>
                <w:szCs w:val="22"/>
              </w:rPr>
              <w:t>Response LS on DASH APIs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D5C1106" w14:textId="77777777" w:rsidR="009D0BD2" w:rsidRDefault="009D0BD2">
            <w:pPr>
              <w:pStyle w:val="NormalWeb"/>
              <w:spacing w:before="120" w:beforeAutospacing="0" w:after="120" w:afterAutospacing="0"/>
              <w:ind w:right="60"/>
            </w:pPr>
            <w:r>
              <w:rPr>
                <w:rFonts w:ascii="Arial" w:hAnsi="Arial" w:cs="Arial"/>
                <w:b/>
                <w:bCs/>
                <w:color w:val="000000"/>
                <w:sz w:val="20"/>
                <w:szCs w:val="20"/>
              </w:rPr>
              <w:t>3GPP SA4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005F99C"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8.8</w:t>
            </w:r>
          </w:p>
        </w:tc>
      </w:tr>
    </w:tbl>
    <w:p w14:paraId="3868D46F" w14:textId="77777777" w:rsidR="009D0BD2" w:rsidRDefault="009D0BD2" w:rsidP="009D0BD2"/>
    <w:p w14:paraId="28AA66D7"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Charles Lo </w:t>
      </w:r>
      <w:r>
        <w:rPr>
          <w:rFonts w:ascii="Arial" w:hAnsi="Arial" w:cs="Arial"/>
          <w:color w:val="000000"/>
          <w:sz w:val="22"/>
          <w:szCs w:val="22"/>
        </w:rPr>
        <w:t>from Qualcomm</w:t>
      </w:r>
    </w:p>
    <w:p w14:paraId="2C3808A5" w14:textId="77777777" w:rsidR="009D0BD2" w:rsidRPr="009D0BD2" w:rsidRDefault="009D0BD2" w:rsidP="009D0BD2">
      <w:pPr>
        <w:rPr>
          <w:lang w:val="en-US"/>
        </w:rPr>
      </w:pPr>
    </w:p>
    <w:p w14:paraId="7CB060CE"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57EA7E3" w14:textId="77777777" w:rsidR="009D0BD2" w:rsidRDefault="009D0BD2" w:rsidP="009D0BD2">
      <w:pPr>
        <w:pStyle w:val="NormalWeb"/>
        <w:spacing w:before="0" w:beforeAutospacing="0" w:after="0" w:afterAutospacing="0"/>
      </w:pPr>
      <w:r>
        <w:rPr>
          <w:rFonts w:ascii="Arial" w:hAnsi="Arial" w:cs="Arial"/>
          <w:color w:val="000000"/>
          <w:sz w:val="22"/>
          <w:szCs w:val="22"/>
        </w:rPr>
        <w:t>none.</w:t>
      </w:r>
    </w:p>
    <w:p w14:paraId="36FB7C6B" w14:textId="77777777" w:rsidR="009D0BD2" w:rsidRPr="009D0BD2" w:rsidRDefault="009D0BD2" w:rsidP="009D0BD2">
      <w:pPr>
        <w:rPr>
          <w:lang w:val="en-US"/>
        </w:rPr>
      </w:pPr>
    </w:p>
    <w:p w14:paraId="68E0DD40" w14:textId="3B55207E" w:rsidR="009D0BD2" w:rsidRDefault="009D0BD2" w:rsidP="009D0BD2">
      <w:pPr>
        <w:pStyle w:val="NormalWeb"/>
        <w:spacing w:before="0" w:beforeAutospacing="0" w:after="0" w:afterAutospacing="0"/>
      </w:pPr>
      <w:r>
        <w:rPr>
          <w:rFonts w:ascii="Arial" w:hAnsi="Arial" w:cs="Arial"/>
          <w:b/>
          <w:bCs/>
          <w:color w:val="0000FF"/>
          <w:sz w:val="22"/>
          <w:szCs w:val="22"/>
        </w:rPr>
        <w:t>Decision:</w:t>
      </w:r>
      <w:r>
        <w:rPr>
          <w:rFonts w:ascii="Arial" w:hAnsi="Arial" w:cs="Arial"/>
          <w:color w:val="000000"/>
          <w:sz w:val="22"/>
          <w:szCs w:val="22"/>
        </w:rPr>
        <w:t xml:space="preserve"> agreeable and revised to 546 </w:t>
      </w:r>
      <w:r w:rsidR="00497545">
        <w:rPr>
          <w:rFonts w:ascii="Arial" w:hAnsi="Arial" w:cs="Arial"/>
          <w:color w:val="000000"/>
          <w:sz w:val="22"/>
          <w:szCs w:val="22"/>
        </w:rPr>
        <w:t xml:space="preserve">which is agreed without presentation </w:t>
      </w:r>
      <w:r>
        <w:rPr>
          <w:rFonts w:ascii="Arial" w:hAnsi="Arial" w:cs="Arial"/>
          <w:color w:val="000000"/>
          <w:sz w:val="22"/>
          <w:szCs w:val="22"/>
        </w:rPr>
        <w:t>to attach the CR and goes to plenary.</w:t>
      </w:r>
    </w:p>
    <w:p w14:paraId="1594CBED"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3186"/>
        <w:gridCol w:w="2552"/>
        <w:gridCol w:w="519"/>
      </w:tblGrid>
      <w:tr w:rsidR="009D0BD2" w14:paraId="3269541B" w14:textId="77777777" w:rsidTr="009D0BD2">
        <w:trPr>
          <w:trHeight w:val="11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85FF740"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S4-180535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49D15E9"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Timeplan for Serinter workitem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95E664E"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587B64C"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8.8</w:t>
            </w:r>
          </w:p>
        </w:tc>
      </w:tr>
    </w:tbl>
    <w:p w14:paraId="0DCC6920" w14:textId="77777777" w:rsidR="009D0BD2" w:rsidRDefault="009D0BD2" w:rsidP="009D0BD2"/>
    <w:p w14:paraId="75E9B7E1"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Charles Lo of Qualcomm</w:t>
      </w:r>
    </w:p>
    <w:p w14:paraId="224028FA" w14:textId="77777777" w:rsidR="009D0BD2" w:rsidRPr="009D0BD2" w:rsidRDefault="009D0BD2" w:rsidP="009D0BD2">
      <w:pPr>
        <w:rPr>
          <w:lang w:val="en-US"/>
        </w:rPr>
      </w:pPr>
    </w:p>
    <w:p w14:paraId="1270CA93"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0C183562" w14:textId="77777777" w:rsidR="009D0BD2" w:rsidRDefault="009D0BD2" w:rsidP="009D0BD2">
      <w:pPr>
        <w:pStyle w:val="NormalWeb"/>
        <w:spacing w:before="0" w:beforeAutospacing="0" w:after="0" w:afterAutospacing="0"/>
      </w:pPr>
      <w:r>
        <w:rPr>
          <w:rFonts w:ascii="Arial" w:hAnsi="Arial" w:cs="Arial"/>
          <w:color w:val="000000"/>
          <w:sz w:val="22"/>
          <w:szCs w:val="22"/>
        </w:rPr>
        <w:t>Frederic: Koichi is Kochi. Presentation of status to SA is not needed.</w:t>
      </w:r>
    </w:p>
    <w:p w14:paraId="17C4AB20" w14:textId="77777777" w:rsidR="009D0BD2" w:rsidRPr="009D0BD2" w:rsidRDefault="009D0BD2" w:rsidP="009D0BD2">
      <w:pPr>
        <w:rPr>
          <w:lang w:val="en-US"/>
        </w:rPr>
      </w:pPr>
    </w:p>
    <w:p w14:paraId="6EE598C7"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color w:val="0000FF"/>
          <w:sz w:val="22"/>
          <w:szCs w:val="22"/>
        </w:rPr>
        <w:t>535</w:t>
      </w:r>
      <w:r>
        <w:rPr>
          <w:rFonts w:ascii="Arial" w:hAnsi="Arial" w:cs="Arial"/>
          <w:color w:val="000000"/>
          <w:sz w:val="22"/>
          <w:szCs w:val="22"/>
        </w:rPr>
        <w:t xml:space="preserve"> is revised to </w:t>
      </w:r>
      <w:r>
        <w:rPr>
          <w:rFonts w:ascii="Arial" w:hAnsi="Arial" w:cs="Arial"/>
          <w:color w:val="0000FF"/>
          <w:sz w:val="22"/>
          <w:szCs w:val="22"/>
        </w:rPr>
        <w:t>547</w:t>
      </w:r>
      <w:r>
        <w:rPr>
          <w:rFonts w:ascii="Arial" w:hAnsi="Arial" w:cs="Arial"/>
          <w:color w:val="000000"/>
          <w:sz w:val="22"/>
          <w:szCs w:val="22"/>
        </w:rPr>
        <w:t xml:space="preserve"> which is agreed without presentation.</w:t>
      </w:r>
    </w:p>
    <w:p w14:paraId="7923064C" w14:textId="77777777" w:rsidR="009D0BD2" w:rsidRPr="009D0BD2" w:rsidRDefault="009D0BD2" w:rsidP="009D0BD2">
      <w:pPr>
        <w:spacing w:after="240"/>
        <w:rPr>
          <w:lang w:val="en-US"/>
        </w:rPr>
      </w:pPr>
    </w:p>
    <w:p w14:paraId="4FB58320" w14:textId="77777777" w:rsidR="009D0BD2" w:rsidRDefault="009D0BD2" w:rsidP="009D0BD2">
      <w:pPr>
        <w:pStyle w:val="NormalWeb"/>
        <w:spacing w:before="0" w:beforeAutospacing="0" w:after="0" w:afterAutospacing="0"/>
      </w:pPr>
      <w:r>
        <w:rPr>
          <w:rFonts w:ascii="Arial" w:hAnsi="Arial" w:cs="Arial"/>
          <w:b/>
          <w:bCs/>
          <w:color w:val="000000"/>
          <w:sz w:val="34"/>
          <w:szCs w:val="34"/>
        </w:rPr>
        <w:t>8.9 FRASE (FEC and ROHC Activation for GCSE over MBMS)</w:t>
      </w:r>
    </w:p>
    <w:p w14:paraId="017443A9"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32"/>
        <w:gridCol w:w="4842"/>
        <w:gridCol w:w="2847"/>
        <w:gridCol w:w="519"/>
      </w:tblGrid>
      <w:tr w:rsidR="009D0BD2" w14:paraId="70AFB376" w14:textId="77777777" w:rsidTr="009D0BD2">
        <w:trPr>
          <w:trHeight w:val="11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454667C"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lastRenderedPageBreak/>
              <w:t>S4-180474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4EC96D1"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CR 26.346-0597 Adding support for ROHC and FEC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36280DA"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Samsung Electronics Benelux BV</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4F61C7E"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8.9</w:t>
            </w:r>
          </w:p>
        </w:tc>
      </w:tr>
    </w:tbl>
    <w:p w14:paraId="1F849DB8" w14:textId="77777777" w:rsidR="009D0BD2" w:rsidRDefault="009D0BD2" w:rsidP="009D0BD2"/>
    <w:p w14:paraId="3DA36C64"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Imed Bouazizi </w:t>
      </w:r>
      <w:r>
        <w:rPr>
          <w:rFonts w:ascii="Arial" w:hAnsi="Arial" w:cs="Arial"/>
          <w:color w:val="000000"/>
          <w:sz w:val="22"/>
          <w:szCs w:val="22"/>
        </w:rPr>
        <w:t>from Samsung</w:t>
      </w:r>
    </w:p>
    <w:p w14:paraId="41821C48" w14:textId="77777777" w:rsidR="009D0BD2" w:rsidRPr="009D0BD2" w:rsidRDefault="009D0BD2" w:rsidP="009D0BD2">
      <w:pPr>
        <w:rPr>
          <w:lang w:val="en-US"/>
        </w:rPr>
      </w:pPr>
    </w:p>
    <w:p w14:paraId="3783DBD6"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589566E0" w14:textId="77777777" w:rsidR="009D0BD2" w:rsidRDefault="009D0BD2" w:rsidP="00613D25">
      <w:pPr>
        <w:pStyle w:val="NormalWeb"/>
        <w:numPr>
          <w:ilvl w:val="0"/>
          <w:numId w:val="34"/>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Wondering … SA6 asked for GC. Where to find information on how it is done in GC? ROCH with RTP profile might be used in GC.</w:t>
      </w:r>
    </w:p>
    <w:p w14:paraId="769879CF" w14:textId="77777777" w:rsidR="009D0BD2" w:rsidRDefault="009D0BD2" w:rsidP="00613D25">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Not sure</w:t>
      </w:r>
    </w:p>
    <w:p w14:paraId="5286039E" w14:textId="77777777" w:rsidR="009D0BD2" w:rsidRDefault="009D0BD2" w:rsidP="00613D25">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If ROHC is used with MB2, what is compressed? How SA6 fixed that part</w:t>
      </w:r>
    </w:p>
    <w:p w14:paraId="7A45A354" w14:textId="77777777" w:rsidR="009D0BD2" w:rsidRDefault="009D0BD2" w:rsidP="00613D25">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They are asking us to fix it</w:t>
      </w:r>
    </w:p>
    <w:p w14:paraId="5C97D309" w14:textId="77777777" w:rsidR="009D0BD2" w:rsidRDefault="009D0BD2" w:rsidP="00613D25">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We want to be as good as MB2, so if we only do UDP we would not be better than MB2</w:t>
      </w:r>
    </w:p>
    <w:p w14:paraId="4787F47C" w14:textId="77777777" w:rsidR="009D0BD2" w:rsidRDefault="009D0BD2" w:rsidP="00613D25">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The GC assumes nothing about the content</w:t>
      </w:r>
    </w:p>
    <w:p w14:paraId="45BB0852" w14:textId="77777777" w:rsidR="009D0BD2" w:rsidRDefault="009D0BD2" w:rsidP="00613D25">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We have GC and transparent. The idea was to stop working on GC and work on the Transparent DM.</w:t>
      </w:r>
    </w:p>
    <w:p w14:paraId="333B125F" w14:textId="77777777" w:rsidR="009D0BD2" w:rsidRDefault="009D0BD2" w:rsidP="00613D25">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The request was on MB2 only. The GC is UDP forward only, so…</w:t>
      </w:r>
    </w:p>
    <w:p w14:paraId="7C3CA584" w14:textId="77777777" w:rsidR="009D0BD2" w:rsidRDefault="009D0BD2" w:rsidP="00613D25">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Lots of open questions. We need more eyes.</w:t>
      </w:r>
    </w:p>
    <w:p w14:paraId="3DA6C572" w14:textId="77777777" w:rsidR="009D0BD2" w:rsidRDefault="009D0BD2" w:rsidP="00613D25">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Frederic, Jean-Marc, Thorsten and Imed</w:t>
      </w:r>
      <w:r>
        <w:rPr>
          <w:rFonts w:ascii="Arial" w:hAnsi="Arial" w:cs="Arial"/>
          <w:color w:val="000000"/>
          <w:sz w:val="22"/>
          <w:szCs w:val="22"/>
        </w:rPr>
        <w:t xml:space="preserve">: </w:t>
      </w:r>
    </w:p>
    <w:p w14:paraId="41F17012" w14:textId="77777777" w:rsidR="009D0BD2" w:rsidRDefault="009D0BD2" w:rsidP="00613D25">
      <w:pPr>
        <w:pStyle w:val="NormalWeb"/>
        <w:numPr>
          <w:ilvl w:val="1"/>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Discussions on the whiteboard on protocol stacks between GCS-AS and BM-SC</w:t>
      </w:r>
    </w:p>
    <w:p w14:paraId="66652B38" w14:textId="77777777" w:rsidR="009D0BD2" w:rsidRDefault="009D0BD2" w:rsidP="00613D25">
      <w:pPr>
        <w:pStyle w:val="NormalWeb"/>
        <w:numPr>
          <w:ilvl w:val="1"/>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And many discussions on how to do FEC and ROCH with the current limitations between MB2, GC DM, xMB, etc…</w:t>
      </w:r>
    </w:p>
    <w:p w14:paraId="5237E486" w14:textId="77777777" w:rsidR="009D0BD2" w:rsidRDefault="009D0BD2" w:rsidP="00613D25">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Proposal:</w:t>
      </w:r>
    </w:p>
    <w:p w14:paraId="4546D912" w14:textId="77777777" w:rsidR="009D0BD2" w:rsidRDefault="009D0BD2" w:rsidP="00613D25">
      <w:pPr>
        <w:pStyle w:val="NormalWeb"/>
        <w:numPr>
          <w:ilvl w:val="1"/>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1. xMB Stage 2: Activation/Deactivation for ROHC and FEC per Session. </w:t>
      </w:r>
    </w:p>
    <w:p w14:paraId="4A027310" w14:textId="77777777" w:rsidR="009D0BD2" w:rsidRDefault="009D0BD2" w:rsidP="00613D25">
      <w:pPr>
        <w:pStyle w:val="NormalWeb"/>
        <w:numPr>
          <w:ilvl w:val="2"/>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Action: Send LS to CT3</w:t>
      </w:r>
    </w:p>
    <w:p w14:paraId="5B04F963" w14:textId="77777777" w:rsidR="009D0BD2" w:rsidRDefault="009D0BD2" w:rsidP="00613D25">
      <w:pPr>
        <w:pStyle w:val="NormalWeb"/>
        <w:numPr>
          <w:ilvl w:val="1"/>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2. CR to 26.346 Stage 3: ROHC/FEC over xMB for all DM except GC</w:t>
      </w:r>
    </w:p>
    <w:p w14:paraId="68E03D3A" w14:textId="77777777" w:rsidR="009D0BD2" w:rsidRDefault="009D0BD2" w:rsidP="00613D25">
      <w:pPr>
        <w:pStyle w:val="NormalWeb"/>
        <w:numPr>
          <w:ilvl w:val="1"/>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3. CR 26.346 Stage 3: ROHC/FEC for MB2/GCS: Change delivery method from GC to Transparent for the MB2 case. LS to CT3</w:t>
      </w:r>
    </w:p>
    <w:p w14:paraId="7D99DA58" w14:textId="77777777" w:rsidR="009D0BD2" w:rsidRDefault="009D0BD2" w:rsidP="00613D25">
      <w:pPr>
        <w:pStyle w:val="NormalWeb"/>
        <w:numPr>
          <w:ilvl w:val="1"/>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4. Ask for an exception sheet (Imed)</w:t>
      </w:r>
    </w:p>
    <w:p w14:paraId="125A60FA" w14:textId="77777777" w:rsidR="009D0BD2" w:rsidRDefault="009D0BD2" w:rsidP="00613D25">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Actions:</w:t>
      </w:r>
    </w:p>
    <w:p w14:paraId="304705CD" w14:textId="77777777" w:rsidR="009D0BD2" w:rsidRDefault="009D0BD2" w:rsidP="00613D25">
      <w:pPr>
        <w:pStyle w:val="NormalWeb"/>
        <w:numPr>
          <w:ilvl w:val="1"/>
          <w:numId w:val="3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JM</w:t>
      </w:r>
      <w:r>
        <w:rPr>
          <w:rFonts w:ascii="Arial" w:hAnsi="Arial" w:cs="Arial"/>
          <w:color w:val="000000"/>
          <w:sz w:val="22"/>
          <w:szCs w:val="22"/>
        </w:rPr>
        <w:t xml:space="preserve"> to write LS on CT3 (LS 329 -&gt; </w:t>
      </w:r>
      <w:r>
        <w:rPr>
          <w:rFonts w:ascii="Arial" w:hAnsi="Arial" w:cs="Arial"/>
          <w:b/>
          <w:bCs/>
          <w:color w:val="000000"/>
          <w:sz w:val="22"/>
          <w:szCs w:val="22"/>
        </w:rPr>
        <w:t>LS Reply 529</w:t>
      </w:r>
      <w:r>
        <w:rPr>
          <w:rFonts w:ascii="Arial" w:hAnsi="Arial" w:cs="Arial"/>
          <w:color w:val="000000"/>
          <w:sz w:val="22"/>
          <w:szCs w:val="22"/>
        </w:rPr>
        <w:t xml:space="preserve">) </w:t>
      </w:r>
    </w:p>
    <w:p w14:paraId="2FB65F0B" w14:textId="77777777" w:rsidR="009D0BD2" w:rsidRDefault="009D0BD2" w:rsidP="00613D25">
      <w:pPr>
        <w:pStyle w:val="NormalWeb"/>
        <w:numPr>
          <w:ilvl w:val="2"/>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Plus add comments on the fact they </w:t>
      </w:r>
      <w:proofErr w:type="gramStart"/>
      <w:r>
        <w:rPr>
          <w:rFonts w:ascii="Arial" w:hAnsi="Arial" w:cs="Arial"/>
          <w:color w:val="000000"/>
          <w:sz w:val="22"/>
          <w:szCs w:val="22"/>
        </w:rPr>
        <w:t>have to</w:t>
      </w:r>
      <w:proofErr w:type="gramEnd"/>
      <w:r>
        <w:rPr>
          <w:rFonts w:ascii="Arial" w:hAnsi="Arial" w:cs="Arial"/>
          <w:color w:val="000000"/>
          <w:sz w:val="22"/>
          <w:szCs w:val="22"/>
        </w:rPr>
        <w:t xml:space="preserve"> augment MB2 to pass SDP, etc… as written in </w:t>
      </w:r>
      <w:r>
        <w:rPr>
          <w:rFonts w:ascii="Arial" w:hAnsi="Arial" w:cs="Arial"/>
          <w:b/>
          <w:bCs/>
          <w:color w:val="000000"/>
          <w:sz w:val="22"/>
          <w:szCs w:val="22"/>
        </w:rPr>
        <w:t>LS S4_180010 (S2-179600 and S2-179073)</w:t>
      </w:r>
    </w:p>
    <w:p w14:paraId="0268ED1C" w14:textId="77777777" w:rsidR="009D0BD2" w:rsidRDefault="009D0BD2" w:rsidP="00613D25">
      <w:pPr>
        <w:pStyle w:val="NormalWeb"/>
        <w:numPr>
          <w:ilvl w:val="2"/>
          <w:numId w:val="34"/>
        </w:numPr>
        <w:spacing w:before="0" w:beforeAutospacing="0" w:after="0" w:afterAutospacing="0"/>
        <w:textAlignment w:val="baseline"/>
        <w:rPr>
          <w:rFonts w:ascii="Arial" w:hAnsi="Arial" w:cs="Arial"/>
          <w:b/>
          <w:bCs/>
          <w:color w:val="000000"/>
          <w:sz w:val="22"/>
          <w:szCs w:val="22"/>
        </w:rPr>
      </w:pPr>
      <w:r>
        <w:rPr>
          <w:rFonts w:ascii="Arial" w:hAnsi="Arial" w:cs="Arial"/>
          <w:color w:val="000000"/>
          <w:sz w:val="22"/>
          <w:szCs w:val="22"/>
        </w:rPr>
        <w:t>Title</w:t>
      </w:r>
      <w:r>
        <w:rPr>
          <w:rFonts w:ascii="Arial" w:hAnsi="Arial" w:cs="Arial"/>
          <w:b/>
          <w:bCs/>
          <w:color w:val="000000"/>
          <w:sz w:val="22"/>
          <w:szCs w:val="22"/>
        </w:rPr>
        <w:t xml:space="preserve">: “Reply LS on FEC and ROHC for </w:t>
      </w:r>
      <w:proofErr w:type="gramStart"/>
      <w:r>
        <w:rPr>
          <w:rFonts w:ascii="Arial" w:hAnsi="Arial" w:cs="Arial"/>
          <w:b/>
          <w:bCs/>
          <w:color w:val="000000"/>
          <w:sz w:val="22"/>
          <w:szCs w:val="22"/>
        </w:rPr>
        <w:t>missions</w:t>
      </w:r>
      <w:proofErr w:type="gramEnd"/>
      <w:r>
        <w:rPr>
          <w:rFonts w:ascii="Arial" w:hAnsi="Arial" w:cs="Arial"/>
          <w:b/>
          <w:bCs/>
          <w:color w:val="000000"/>
          <w:sz w:val="22"/>
          <w:szCs w:val="22"/>
        </w:rPr>
        <w:t xml:space="preserve"> critical services over MBMS”</w:t>
      </w:r>
    </w:p>
    <w:p w14:paraId="0E5D02EC" w14:textId="77777777" w:rsidR="009D0BD2" w:rsidRDefault="009D0BD2" w:rsidP="00613D25">
      <w:pPr>
        <w:pStyle w:val="NormalWeb"/>
        <w:numPr>
          <w:ilvl w:val="1"/>
          <w:numId w:val="34"/>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Imed </w:t>
      </w:r>
      <w:r>
        <w:rPr>
          <w:rFonts w:ascii="Arial" w:hAnsi="Arial" w:cs="Arial"/>
          <w:color w:val="000000"/>
          <w:sz w:val="22"/>
          <w:szCs w:val="22"/>
        </w:rPr>
        <w:t>to write Timeplan (530) Exception sheet (531) and draft CR (474-&gt;532), Draft CR (533)</w:t>
      </w:r>
    </w:p>
    <w:p w14:paraId="2145D09C" w14:textId="77777777" w:rsidR="009D0BD2" w:rsidRPr="009D0BD2" w:rsidRDefault="009D0BD2" w:rsidP="009D0BD2">
      <w:pPr>
        <w:rPr>
          <w:rFonts w:ascii="Times New Roman" w:hAnsi="Times New Roman" w:cs="Times New Roman"/>
          <w:color w:val="auto"/>
          <w:sz w:val="24"/>
          <w:szCs w:val="24"/>
          <w:lang w:val="en-US"/>
        </w:rPr>
      </w:pPr>
    </w:p>
    <w:p w14:paraId="0E60B5FC"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00"/>
          <w:sz w:val="22"/>
          <w:szCs w:val="22"/>
        </w:rPr>
        <w:t xml:space="preserve">Revised to </w:t>
      </w:r>
      <w:r>
        <w:rPr>
          <w:rFonts w:ascii="Arial" w:hAnsi="Arial" w:cs="Arial"/>
          <w:color w:val="0000FF"/>
          <w:sz w:val="22"/>
          <w:szCs w:val="22"/>
        </w:rPr>
        <w:t xml:space="preserve">532 </w:t>
      </w:r>
      <w:r>
        <w:rPr>
          <w:rFonts w:ascii="Arial" w:hAnsi="Arial" w:cs="Arial"/>
          <w:color w:val="000000"/>
          <w:sz w:val="22"/>
          <w:szCs w:val="22"/>
        </w:rPr>
        <w:t>and to be attached to LS</w:t>
      </w:r>
      <w:r>
        <w:rPr>
          <w:rFonts w:ascii="Arial" w:hAnsi="Arial" w:cs="Arial"/>
          <w:color w:val="0000FF"/>
          <w:sz w:val="22"/>
          <w:szCs w:val="22"/>
        </w:rPr>
        <w:t xml:space="preserve"> </w:t>
      </w:r>
      <w:r>
        <w:rPr>
          <w:rFonts w:ascii="Arial" w:hAnsi="Arial" w:cs="Arial"/>
          <w:color w:val="000000"/>
          <w:sz w:val="22"/>
          <w:szCs w:val="22"/>
        </w:rPr>
        <w:t xml:space="preserve">in </w:t>
      </w:r>
      <w:r>
        <w:rPr>
          <w:rFonts w:ascii="Arial" w:hAnsi="Arial" w:cs="Arial"/>
          <w:color w:val="0000FF"/>
          <w:sz w:val="22"/>
          <w:szCs w:val="22"/>
        </w:rPr>
        <w:t>529</w:t>
      </w:r>
    </w:p>
    <w:p w14:paraId="2F3238B3"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6915"/>
        <w:gridCol w:w="630"/>
        <w:gridCol w:w="519"/>
      </w:tblGrid>
      <w:tr w:rsidR="009D0BD2" w14:paraId="15AA94B8" w14:textId="77777777" w:rsidTr="009D0BD2">
        <w:trPr>
          <w:trHeight w:val="11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4B5EEB0"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lastRenderedPageBreak/>
              <w:t>S4-180529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292B09A" w14:textId="77777777" w:rsidR="009D0BD2" w:rsidRDefault="009D0BD2">
            <w:pPr>
              <w:pStyle w:val="NormalWeb"/>
              <w:spacing w:before="0" w:beforeAutospacing="0" w:after="0" w:afterAutospacing="0"/>
            </w:pPr>
            <w:r>
              <w:rPr>
                <w:rFonts w:ascii="Arial" w:hAnsi="Arial" w:cs="Arial"/>
                <w:color w:val="000000"/>
                <w:sz w:val="22"/>
                <w:szCs w:val="22"/>
              </w:rPr>
              <w:t xml:space="preserve">Reply LS on FEC and ROHC for </w:t>
            </w:r>
            <w:proofErr w:type="gramStart"/>
            <w:r>
              <w:rPr>
                <w:rFonts w:ascii="Arial" w:hAnsi="Arial" w:cs="Arial"/>
                <w:color w:val="000000"/>
                <w:sz w:val="22"/>
                <w:szCs w:val="22"/>
              </w:rPr>
              <w:t>missions</w:t>
            </w:r>
            <w:proofErr w:type="gramEnd"/>
            <w:r>
              <w:rPr>
                <w:rFonts w:ascii="Arial" w:hAnsi="Arial" w:cs="Arial"/>
                <w:color w:val="000000"/>
                <w:sz w:val="22"/>
                <w:szCs w:val="22"/>
              </w:rPr>
              <w:t xml:space="preserve"> critical services over MBMS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08DD58C"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SA4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C4607EB"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8.9</w:t>
            </w:r>
          </w:p>
        </w:tc>
      </w:tr>
    </w:tbl>
    <w:p w14:paraId="4C182239" w14:textId="77777777" w:rsidR="009D0BD2" w:rsidRDefault="009D0BD2" w:rsidP="009D0BD2"/>
    <w:p w14:paraId="54E5B434"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J-M. Guyot</w:t>
      </w:r>
      <w:r>
        <w:rPr>
          <w:rFonts w:ascii="Arial" w:hAnsi="Arial" w:cs="Arial"/>
          <w:color w:val="000000"/>
          <w:sz w:val="22"/>
          <w:szCs w:val="22"/>
        </w:rPr>
        <w:t xml:space="preserve"> of Enensys</w:t>
      </w:r>
    </w:p>
    <w:p w14:paraId="0B3F2462" w14:textId="77777777" w:rsidR="009D0BD2" w:rsidRPr="009D0BD2" w:rsidRDefault="009D0BD2" w:rsidP="009D0BD2">
      <w:pPr>
        <w:rPr>
          <w:lang w:val="en-US"/>
        </w:rPr>
      </w:pPr>
    </w:p>
    <w:p w14:paraId="10636FE3" w14:textId="77777777" w:rsidR="009D0BD2" w:rsidRDefault="009D0BD2" w:rsidP="009D0BD2">
      <w:pPr>
        <w:pStyle w:val="NormalWeb"/>
        <w:spacing w:before="0" w:beforeAutospacing="0" w:after="0" w:afterAutospacing="0"/>
      </w:pPr>
      <w:r>
        <w:rPr>
          <w:rFonts w:ascii="Arial" w:hAnsi="Arial" w:cs="Arial"/>
          <w:b/>
          <w:bCs/>
          <w:color w:val="0000FF"/>
          <w:sz w:val="22"/>
          <w:szCs w:val="22"/>
        </w:rPr>
        <w:t>Comments:</w:t>
      </w:r>
    </w:p>
    <w:p w14:paraId="51C8185A" w14:textId="77777777" w:rsidR="009D0BD2" w:rsidRDefault="009D0BD2" w:rsidP="00613D25">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proposes some rephrasing on the question to CT3 which is discussed but no action resulted.</w:t>
      </w:r>
    </w:p>
    <w:p w14:paraId="045B1A14" w14:textId="77777777" w:rsidR="009D0BD2" w:rsidRDefault="009D0BD2" w:rsidP="00613D25">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Jean-Marc: revision for title and for inclusion of the CRs.</w:t>
      </w:r>
    </w:p>
    <w:p w14:paraId="36041B87" w14:textId="77777777" w:rsidR="009D0BD2" w:rsidRPr="009D0BD2" w:rsidRDefault="009D0BD2" w:rsidP="009D0BD2">
      <w:pPr>
        <w:rPr>
          <w:rFonts w:ascii="Times New Roman" w:hAnsi="Times New Roman" w:cs="Times New Roman"/>
          <w:color w:val="auto"/>
          <w:sz w:val="24"/>
          <w:szCs w:val="24"/>
          <w:lang w:val="en-US"/>
        </w:rPr>
      </w:pPr>
    </w:p>
    <w:p w14:paraId="56A0CE9A"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r>
        <w:rPr>
          <w:rFonts w:ascii="Arial" w:hAnsi="Arial" w:cs="Arial"/>
          <w:b/>
          <w:bCs/>
          <w:color w:val="4A86E8"/>
          <w:sz w:val="22"/>
          <w:szCs w:val="22"/>
        </w:rPr>
        <w:t xml:space="preserve"> </w:t>
      </w:r>
      <w:r>
        <w:rPr>
          <w:rFonts w:ascii="Arial" w:hAnsi="Arial" w:cs="Arial"/>
          <w:color w:val="4A86E8"/>
          <w:sz w:val="22"/>
          <w:szCs w:val="22"/>
        </w:rPr>
        <w:t>529</w:t>
      </w:r>
      <w:r>
        <w:rPr>
          <w:rFonts w:ascii="Arial" w:hAnsi="Arial" w:cs="Arial"/>
          <w:color w:val="000000"/>
          <w:sz w:val="22"/>
          <w:szCs w:val="22"/>
        </w:rPr>
        <w:t xml:space="preserve"> is revised into </w:t>
      </w:r>
      <w:r>
        <w:rPr>
          <w:rFonts w:ascii="Arial" w:hAnsi="Arial" w:cs="Arial"/>
          <w:color w:val="0000FF"/>
          <w:sz w:val="22"/>
          <w:szCs w:val="22"/>
        </w:rPr>
        <w:t>622.</w:t>
      </w:r>
    </w:p>
    <w:p w14:paraId="7222CB80" w14:textId="77777777" w:rsidR="009D0BD2" w:rsidRPr="009D0BD2" w:rsidRDefault="009D0BD2" w:rsidP="009D0BD2">
      <w:pPr>
        <w:rPr>
          <w:lang w:val="en-US"/>
        </w:rPr>
      </w:pPr>
    </w:p>
    <w:p w14:paraId="3BE5DA5F" w14:textId="77777777" w:rsidR="009D0BD2" w:rsidRDefault="009D0BD2" w:rsidP="009D0BD2">
      <w:pPr>
        <w:pStyle w:val="NormalWeb"/>
        <w:spacing w:before="0" w:beforeAutospacing="0" w:after="0" w:afterAutospacing="0"/>
      </w:pPr>
      <w:r>
        <w:rPr>
          <w:rFonts w:ascii="Arial" w:hAnsi="Arial" w:cs="Arial"/>
          <w:b/>
          <w:bCs/>
          <w:color w:val="000000"/>
          <w:sz w:val="34"/>
          <w:szCs w:val="34"/>
        </w:rPr>
        <w:t>8.10 CAPIF4xMB (New WID on Usage of CAPIF for xMB API)</w:t>
      </w:r>
      <w:r>
        <w:rPr>
          <w:rFonts w:ascii="Arial" w:hAnsi="Arial" w:cs="Arial"/>
          <w:b/>
          <w:bCs/>
          <w:color w:val="000000"/>
          <w:sz w:val="34"/>
          <w:szCs w:val="34"/>
        </w:rPr>
        <w:br/>
      </w:r>
      <w:r>
        <w:rPr>
          <w:rFonts w:ascii="Arial" w:hAnsi="Arial" w:cs="Arial"/>
          <w:b/>
          <w:bCs/>
          <w:color w:val="000000"/>
          <w:sz w:val="34"/>
          <w:szCs w:val="34"/>
        </w:rPr>
        <w:br/>
      </w:r>
    </w:p>
    <w:p w14:paraId="7BF74580"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3697"/>
        <w:gridCol w:w="1430"/>
        <w:gridCol w:w="630"/>
      </w:tblGrid>
      <w:tr w:rsidR="009D0BD2" w14:paraId="026A19E2"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8323B48"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A1915B2"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CAPIF4xMB: Proposed Time Plan v1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F620DA7"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FB29E26"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8.10</w:t>
            </w:r>
          </w:p>
        </w:tc>
      </w:tr>
    </w:tbl>
    <w:p w14:paraId="3B6FB32A" w14:textId="77777777" w:rsidR="009D0BD2" w:rsidRDefault="009D0BD2" w:rsidP="009D0BD2"/>
    <w:p w14:paraId="473937B7"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Thorsten Lohmar </w:t>
      </w:r>
      <w:r>
        <w:rPr>
          <w:rFonts w:ascii="Arial" w:hAnsi="Arial" w:cs="Arial"/>
          <w:color w:val="000000"/>
          <w:sz w:val="22"/>
          <w:szCs w:val="22"/>
        </w:rPr>
        <w:t>from Ericsson</w:t>
      </w:r>
    </w:p>
    <w:p w14:paraId="791B2FB5" w14:textId="77777777" w:rsidR="009D0BD2" w:rsidRPr="009D0BD2" w:rsidRDefault="009D0BD2" w:rsidP="009D0BD2">
      <w:pPr>
        <w:rPr>
          <w:lang w:val="en-US"/>
        </w:rPr>
      </w:pPr>
    </w:p>
    <w:p w14:paraId="230236DB"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26FF2C07" w14:textId="77777777" w:rsidR="009D0BD2" w:rsidRDefault="009D0BD2" w:rsidP="00613D25">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need a new doc 540 to show the discussion paper that Thorsten considers </w:t>
      </w:r>
      <w:proofErr w:type="gramStart"/>
      <w:r>
        <w:rPr>
          <w:rFonts w:ascii="Arial" w:hAnsi="Arial" w:cs="Arial"/>
          <w:color w:val="000000"/>
          <w:sz w:val="22"/>
          <w:szCs w:val="22"/>
        </w:rPr>
        <w:t>important :</w:t>
      </w:r>
      <w:proofErr w:type="gramEnd"/>
      <w:r>
        <w:rPr>
          <w:rFonts w:ascii="Arial" w:hAnsi="Arial" w:cs="Arial"/>
          <w:color w:val="000000"/>
          <w:sz w:val="22"/>
          <w:szCs w:val="22"/>
        </w:rPr>
        <w:t xml:space="preserve"> “CAPIF for xMB: Discussion of CAPIF usage for xMB”</w:t>
      </w:r>
    </w:p>
    <w:p w14:paraId="2648D26D" w14:textId="77777777" w:rsidR="009D0BD2" w:rsidRDefault="009D0BD2" w:rsidP="00613D25">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Any disagreement in adding a Telco? No. Then Thorsten will send a Doodle.</w:t>
      </w:r>
    </w:p>
    <w:p w14:paraId="52BD56D2" w14:textId="77777777" w:rsidR="009D0BD2" w:rsidRPr="009D0BD2" w:rsidRDefault="009D0BD2" w:rsidP="009D0BD2">
      <w:pPr>
        <w:rPr>
          <w:rFonts w:ascii="Times New Roman" w:hAnsi="Times New Roman" w:cs="Times New Roman"/>
          <w:color w:val="auto"/>
          <w:sz w:val="24"/>
          <w:szCs w:val="24"/>
          <w:lang w:val="en-US"/>
        </w:rPr>
      </w:pPr>
    </w:p>
    <w:p w14:paraId="44B88B1C"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421</w:t>
      </w:r>
      <w:r>
        <w:rPr>
          <w:rFonts w:ascii="Arial" w:hAnsi="Arial" w:cs="Arial"/>
          <w:color w:val="000000"/>
          <w:sz w:val="22"/>
          <w:szCs w:val="22"/>
        </w:rPr>
        <w:t xml:space="preserve"> to revised to </w:t>
      </w:r>
      <w:r>
        <w:rPr>
          <w:rFonts w:ascii="Arial" w:hAnsi="Arial" w:cs="Arial"/>
          <w:color w:val="0000FF"/>
          <w:sz w:val="22"/>
          <w:szCs w:val="22"/>
        </w:rPr>
        <w:t>542</w:t>
      </w:r>
      <w:r>
        <w:rPr>
          <w:rFonts w:ascii="Arial" w:hAnsi="Arial" w:cs="Arial"/>
          <w:color w:val="000000"/>
          <w:sz w:val="22"/>
          <w:szCs w:val="22"/>
        </w:rPr>
        <w:t xml:space="preserve"> (v2)</w:t>
      </w:r>
    </w:p>
    <w:p w14:paraId="76BD7C52"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3697"/>
        <w:gridCol w:w="1430"/>
        <w:gridCol w:w="630"/>
      </w:tblGrid>
      <w:tr w:rsidR="009D0BD2" w14:paraId="54434199"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E575D1C"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S4-180542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89BD6CF"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CAPIF4xMB: Proposed Time Plan v2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D8CA2A8"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748F09B"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8.10</w:t>
            </w:r>
          </w:p>
        </w:tc>
      </w:tr>
    </w:tbl>
    <w:p w14:paraId="33387BE0" w14:textId="77777777" w:rsidR="009D0BD2" w:rsidRDefault="009D0BD2" w:rsidP="009D0BD2"/>
    <w:p w14:paraId="18F50C6E"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Thorsten Lohmar </w:t>
      </w:r>
      <w:r>
        <w:rPr>
          <w:rFonts w:ascii="Arial" w:hAnsi="Arial" w:cs="Arial"/>
          <w:color w:val="000000"/>
          <w:sz w:val="22"/>
          <w:szCs w:val="22"/>
        </w:rPr>
        <w:t>from Ericsson</w:t>
      </w:r>
    </w:p>
    <w:p w14:paraId="0BEA9974" w14:textId="77777777" w:rsidR="009D0BD2" w:rsidRPr="009D0BD2" w:rsidRDefault="009D0BD2" w:rsidP="009D0BD2">
      <w:pPr>
        <w:rPr>
          <w:lang w:val="en-US"/>
        </w:rPr>
      </w:pPr>
    </w:p>
    <w:p w14:paraId="420DA12D"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FED115E" w14:textId="77777777" w:rsidR="009D0BD2" w:rsidRDefault="009D0BD2" w:rsidP="00613D25">
      <w:pPr>
        <w:pStyle w:val="NormalWeb"/>
        <w:numPr>
          <w:ilvl w:val="0"/>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Add submission deadline for telco</w:t>
      </w:r>
    </w:p>
    <w:p w14:paraId="64C00AB4" w14:textId="77777777" w:rsidR="009D0BD2" w:rsidRPr="009D0BD2" w:rsidRDefault="009D0BD2" w:rsidP="009D0BD2">
      <w:pPr>
        <w:rPr>
          <w:rFonts w:ascii="Times New Roman" w:hAnsi="Times New Roman" w:cs="Times New Roman"/>
          <w:color w:val="auto"/>
          <w:sz w:val="24"/>
          <w:szCs w:val="24"/>
          <w:lang w:val="en-US"/>
        </w:rPr>
      </w:pPr>
    </w:p>
    <w:p w14:paraId="36678723"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 xml:space="preserve">542 </w:t>
      </w:r>
      <w:r>
        <w:rPr>
          <w:rFonts w:ascii="Arial" w:hAnsi="Arial" w:cs="Arial"/>
          <w:color w:val="000000"/>
          <w:sz w:val="22"/>
          <w:szCs w:val="22"/>
        </w:rPr>
        <w:t xml:space="preserve">revised to </w:t>
      </w:r>
      <w:r>
        <w:rPr>
          <w:rFonts w:ascii="Arial" w:hAnsi="Arial" w:cs="Arial"/>
          <w:color w:val="0000FF"/>
          <w:sz w:val="22"/>
          <w:szCs w:val="22"/>
        </w:rPr>
        <w:t>623</w:t>
      </w:r>
      <w:r>
        <w:rPr>
          <w:rFonts w:ascii="Arial" w:hAnsi="Arial" w:cs="Arial"/>
          <w:color w:val="000000"/>
          <w:sz w:val="22"/>
          <w:szCs w:val="22"/>
        </w:rPr>
        <w:t xml:space="preserve"> and is agreed without presentation.</w:t>
      </w:r>
    </w:p>
    <w:p w14:paraId="3CB82B32"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4930"/>
        <w:gridCol w:w="1430"/>
        <w:gridCol w:w="630"/>
      </w:tblGrid>
      <w:tr w:rsidR="009D0BD2" w14:paraId="615BB717"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05E0312"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S4-180422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1A87E37"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pCR TS 26.348: Proposal for new xMB Guidelines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7FED20F"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5CD55A6"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8.10</w:t>
            </w:r>
          </w:p>
        </w:tc>
      </w:tr>
    </w:tbl>
    <w:p w14:paraId="168BDBE1" w14:textId="77777777" w:rsidR="009D0BD2" w:rsidRDefault="009D0BD2" w:rsidP="009D0BD2"/>
    <w:p w14:paraId="0E7EF725"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000000"/>
          <w:sz w:val="22"/>
          <w:szCs w:val="22"/>
        </w:rPr>
        <w:t>Mr</w:t>
      </w:r>
      <w:r>
        <w:rPr>
          <w:rFonts w:ascii="Arial" w:hAnsi="Arial" w:cs="Arial"/>
          <w:b/>
          <w:bCs/>
          <w:color w:val="000000"/>
          <w:sz w:val="22"/>
          <w:szCs w:val="22"/>
        </w:rPr>
        <w:t xml:space="preserve"> Thorsten Lohmar </w:t>
      </w:r>
      <w:r>
        <w:rPr>
          <w:rFonts w:ascii="Arial" w:hAnsi="Arial" w:cs="Arial"/>
          <w:color w:val="000000"/>
          <w:sz w:val="22"/>
          <w:szCs w:val="22"/>
        </w:rPr>
        <w:t>from Ericsson</w:t>
      </w:r>
    </w:p>
    <w:p w14:paraId="37DC06F5" w14:textId="77777777" w:rsidR="009D0BD2" w:rsidRPr="009D0BD2" w:rsidRDefault="009D0BD2" w:rsidP="009D0BD2">
      <w:pPr>
        <w:rPr>
          <w:lang w:val="en-US"/>
        </w:rPr>
      </w:pPr>
    </w:p>
    <w:p w14:paraId="0F03A78B"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A3F3E5D"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Jean-Marc: </w:t>
      </w:r>
      <w:r>
        <w:rPr>
          <w:rFonts w:ascii="Arial" w:hAnsi="Arial" w:cs="Arial"/>
          <w:color w:val="000000"/>
          <w:sz w:val="22"/>
          <w:szCs w:val="22"/>
        </w:rPr>
        <w:t>naming of lower layers in protocol stack diagrams is confusing</w:t>
      </w:r>
    </w:p>
    <w:p w14:paraId="0748387A"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SYNC is necessary is certain cases, e.g MBSFN;</w:t>
      </w:r>
    </w:p>
    <w:p w14:paraId="78AB46C1"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JM: </w:t>
      </w:r>
      <w:r>
        <w:rPr>
          <w:rFonts w:ascii="Arial" w:hAnsi="Arial" w:cs="Arial"/>
          <w:color w:val="000000"/>
          <w:sz w:val="22"/>
          <w:szCs w:val="22"/>
        </w:rPr>
        <w:t>for SC-PTM, send set of cells instead of SAI from BM-SC downstream</w:t>
      </w:r>
    </w:p>
    <w:p w14:paraId="5DC66148"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could simply not mention SYNC in lower layers of stack</w:t>
      </w:r>
    </w:p>
    <w:p w14:paraId="1E8EFB13"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JM: </w:t>
      </w:r>
      <w:r>
        <w:rPr>
          <w:rFonts w:ascii="Arial" w:hAnsi="Arial" w:cs="Arial"/>
          <w:color w:val="000000"/>
          <w:sz w:val="22"/>
          <w:szCs w:val="22"/>
        </w:rPr>
        <w:t>L1 and L2 need not be shown if we view from IP perspective</w:t>
      </w:r>
    </w:p>
    <w:p w14:paraId="6E42BB4D"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would like to show lower layers</w:t>
      </w:r>
    </w:p>
    <w:p w14:paraId="11186A0B"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JM: </w:t>
      </w:r>
      <w:r>
        <w:rPr>
          <w:rFonts w:ascii="Arial" w:hAnsi="Arial" w:cs="Arial"/>
          <w:color w:val="000000"/>
          <w:sz w:val="22"/>
          <w:szCs w:val="22"/>
        </w:rPr>
        <w:t>in that case just use L1 and L2 throughout</w:t>
      </w:r>
    </w:p>
    <w:p w14:paraId="70A8DF37"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below SYNC there is again UDP, IP and the lower layers</w:t>
      </w:r>
    </w:p>
    <w:p w14:paraId="19883C2A"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 </w:t>
      </w:r>
      <w:r>
        <w:rPr>
          <w:rFonts w:ascii="Arial" w:hAnsi="Arial" w:cs="Arial"/>
          <w:color w:val="000000"/>
          <w:sz w:val="22"/>
          <w:szCs w:val="22"/>
        </w:rPr>
        <w:t>could shown SYNC within parentheses</w:t>
      </w:r>
    </w:p>
    <w:p w14:paraId="1A78E26A"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 </w:t>
      </w:r>
      <w:r>
        <w:rPr>
          <w:rFonts w:ascii="Arial" w:hAnsi="Arial" w:cs="Arial"/>
          <w:color w:val="000000"/>
          <w:sz w:val="22"/>
          <w:szCs w:val="22"/>
        </w:rPr>
        <w:t>is there support for having these guidelines</w:t>
      </w:r>
    </w:p>
    <w:p w14:paraId="2A92B71A"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Several: </w:t>
      </w:r>
      <w:r>
        <w:rPr>
          <w:rFonts w:ascii="Arial" w:hAnsi="Arial" w:cs="Arial"/>
          <w:color w:val="000000"/>
          <w:sz w:val="22"/>
          <w:szCs w:val="22"/>
        </w:rPr>
        <w:t>YES</w:t>
      </w:r>
    </w:p>
    <w:p w14:paraId="59873BEE"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Thomas: </w:t>
      </w:r>
      <w:r>
        <w:rPr>
          <w:rFonts w:ascii="Arial" w:hAnsi="Arial" w:cs="Arial"/>
          <w:color w:val="000000"/>
          <w:sz w:val="22"/>
          <w:szCs w:val="22"/>
        </w:rPr>
        <w:t xml:space="preserve">concern with calling entire section as DASH Segment delivery; it’s about overall media delivery </w:t>
      </w:r>
    </w:p>
    <w:p w14:paraId="34131159"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should we only consider DASH, or add note this is only one example</w:t>
      </w:r>
    </w:p>
    <w:p w14:paraId="5A8D4EC9"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JM: </w:t>
      </w:r>
      <w:r>
        <w:rPr>
          <w:rFonts w:ascii="Arial" w:hAnsi="Arial" w:cs="Arial"/>
          <w:color w:val="000000"/>
          <w:sz w:val="22"/>
          <w:szCs w:val="22"/>
        </w:rPr>
        <w:t>DASH is a subset of file download</w:t>
      </w:r>
    </w:p>
    <w:p w14:paraId="7A144B7C"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Frederic: </w:t>
      </w:r>
      <w:r>
        <w:rPr>
          <w:rFonts w:ascii="Arial" w:hAnsi="Arial" w:cs="Arial"/>
          <w:color w:val="000000"/>
          <w:sz w:val="22"/>
          <w:szCs w:val="22"/>
        </w:rPr>
        <w:t>this is just an example to call it DASH Segments</w:t>
      </w:r>
    </w:p>
    <w:p w14:paraId="77A0C569"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Thomas: </w:t>
      </w:r>
      <w:r>
        <w:rPr>
          <w:rFonts w:ascii="Arial" w:hAnsi="Arial" w:cs="Arial"/>
          <w:color w:val="000000"/>
          <w:sz w:val="22"/>
          <w:szCs w:val="22"/>
        </w:rPr>
        <w:t>it’s about overall DASH from service perspective</w:t>
      </w:r>
    </w:p>
    <w:p w14:paraId="6DC2469A" w14:textId="77777777" w:rsidR="009D0BD2" w:rsidRDefault="009D0BD2" w:rsidP="00613D25">
      <w:pPr>
        <w:pStyle w:val="NormalWeb"/>
        <w:numPr>
          <w:ilvl w:val="0"/>
          <w:numId w:val="3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JM:</w:t>
      </w:r>
      <w:r>
        <w:rPr>
          <w:rFonts w:ascii="Arial" w:hAnsi="Arial" w:cs="Arial"/>
          <w:color w:val="000000"/>
          <w:sz w:val="22"/>
          <w:szCs w:val="22"/>
        </w:rPr>
        <w:t xml:space="preserve"> misnomer to call “File Server” as highest layer</w:t>
      </w:r>
    </w:p>
    <w:p w14:paraId="511B6CB8" w14:textId="77777777" w:rsidR="009D0BD2" w:rsidRPr="009D0BD2" w:rsidRDefault="009D0BD2" w:rsidP="009D0BD2">
      <w:pPr>
        <w:rPr>
          <w:rFonts w:ascii="Times New Roman" w:hAnsi="Times New Roman" w:cs="Times New Roman"/>
          <w:color w:val="auto"/>
          <w:sz w:val="24"/>
          <w:szCs w:val="24"/>
          <w:lang w:val="en-US"/>
        </w:rPr>
      </w:pPr>
    </w:p>
    <w:p w14:paraId="2426A28A"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422</w:t>
      </w:r>
      <w:r>
        <w:rPr>
          <w:rFonts w:ascii="Arial" w:hAnsi="Arial" w:cs="Arial"/>
          <w:color w:val="000000"/>
          <w:sz w:val="22"/>
          <w:szCs w:val="22"/>
        </w:rPr>
        <w:t xml:space="preserve"> is revised to</w:t>
      </w:r>
      <w:r>
        <w:rPr>
          <w:rFonts w:ascii="Arial" w:hAnsi="Arial" w:cs="Arial"/>
          <w:color w:val="0000FF"/>
          <w:sz w:val="22"/>
          <w:szCs w:val="22"/>
        </w:rPr>
        <w:t xml:space="preserve"> 543</w:t>
      </w:r>
    </w:p>
    <w:p w14:paraId="79365DD9"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161"/>
        <w:gridCol w:w="6182"/>
        <w:gridCol w:w="1367"/>
        <w:gridCol w:w="630"/>
      </w:tblGrid>
      <w:tr w:rsidR="009D0BD2" w14:paraId="4A3F349D"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5BB463E"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S4-180423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C828E77"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 xml:space="preserve">pCR TS </w:t>
            </w:r>
            <w:proofErr w:type="gramStart"/>
            <w:r>
              <w:rPr>
                <w:rFonts w:ascii="Arial" w:hAnsi="Arial" w:cs="Arial"/>
                <w:b/>
                <w:bCs/>
                <w:color w:val="000000"/>
                <w:sz w:val="20"/>
                <w:szCs w:val="20"/>
              </w:rPr>
              <w:t>26.348:Copying</w:t>
            </w:r>
            <w:proofErr w:type="gramEnd"/>
            <w:r>
              <w:rPr>
                <w:rFonts w:ascii="Arial" w:hAnsi="Arial" w:cs="Arial"/>
                <w:b/>
                <w:bCs/>
                <w:color w:val="000000"/>
                <w:sz w:val="20"/>
                <w:szCs w:val="20"/>
              </w:rPr>
              <w:t xml:space="preserve"> xMB Sections from TS 26.346 into new TS 26.348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7A0522E"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C7D9EBB"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8.10</w:t>
            </w:r>
          </w:p>
        </w:tc>
      </w:tr>
    </w:tbl>
    <w:p w14:paraId="75D24C37" w14:textId="77777777" w:rsidR="009D0BD2" w:rsidRDefault="009D0BD2" w:rsidP="009D0BD2"/>
    <w:p w14:paraId="1FC2CA60"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Thorsten Lohmar </w:t>
      </w:r>
      <w:r>
        <w:rPr>
          <w:rFonts w:ascii="Arial" w:hAnsi="Arial" w:cs="Arial"/>
          <w:color w:val="000000"/>
          <w:sz w:val="22"/>
          <w:szCs w:val="22"/>
        </w:rPr>
        <w:t>from Ericsson</w:t>
      </w:r>
    </w:p>
    <w:p w14:paraId="0EDA8A0A" w14:textId="77777777" w:rsidR="009D0BD2" w:rsidRPr="009D0BD2" w:rsidRDefault="009D0BD2" w:rsidP="009D0BD2">
      <w:pPr>
        <w:rPr>
          <w:lang w:val="en-US"/>
        </w:rPr>
      </w:pPr>
    </w:p>
    <w:p w14:paraId="70EE47D8"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00471BBD"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Jean-Marc: </w:t>
      </w:r>
      <w:r>
        <w:rPr>
          <w:rFonts w:ascii="Arial" w:hAnsi="Arial" w:cs="Arial"/>
          <w:color w:val="000000"/>
          <w:sz w:val="22"/>
          <w:szCs w:val="22"/>
        </w:rPr>
        <w:t xml:space="preserve">on reference model, it may be a bit out-of-date; for </w:t>
      </w:r>
      <w:proofErr w:type="gramStart"/>
      <w:r>
        <w:rPr>
          <w:rFonts w:ascii="Arial" w:hAnsi="Arial" w:cs="Arial"/>
          <w:color w:val="000000"/>
          <w:sz w:val="22"/>
          <w:szCs w:val="22"/>
        </w:rPr>
        <w:t>example</w:t>
      </w:r>
      <w:proofErr w:type="gramEnd"/>
      <w:r>
        <w:rPr>
          <w:rFonts w:ascii="Arial" w:hAnsi="Arial" w:cs="Arial"/>
          <w:color w:val="000000"/>
          <w:sz w:val="22"/>
          <w:szCs w:val="22"/>
        </w:rPr>
        <w:t xml:space="preserve"> how SCEF can be accessed in CAPIF architecture; should be forward-looking consistent with Rel-16</w:t>
      </w:r>
    </w:p>
    <w:p w14:paraId="42FFD549"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Fredric: </w:t>
      </w:r>
      <w:r>
        <w:rPr>
          <w:rFonts w:ascii="Arial" w:hAnsi="Arial" w:cs="Arial"/>
          <w:color w:val="000000"/>
          <w:sz w:val="22"/>
          <w:szCs w:val="22"/>
        </w:rPr>
        <w:t>do we want to break backward compatibility with Rel-15?</w:t>
      </w:r>
    </w:p>
    <w:p w14:paraId="6BA63121"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Jean-Marc: </w:t>
      </w:r>
      <w:r>
        <w:rPr>
          <w:rFonts w:ascii="Arial" w:hAnsi="Arial" w:cs="Arial"/>
          <w:color w:val="000000"/>
          <w:sz w:val="22"/>
          <w:szCs w:val="22"/>
        </w:rPr>
        <w:t>we might need separate architecture diagrams for Rel-15 and 16</w:t>
      </w:r>
    </w:p>
    <w:p w14:paraId="61B79E85"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lastRenderedPageBreak/>
        <w:t xml:space="preserve">Frederic: </w:t>
      </w:r>
      <w:r>
        <w:rPr>
          <w:rFonts w:ascii="Arial" w:hAnsi="Arial" w:cs="Arial"/>
          <w:color w:val="000000"/>
          <w:sz w:val="22"/>
          <w:szCs w:val="22"/>
        </w:rPr>
        <w:t>we need a baseline that can be modified going forward</w:t>
      </w:r>
    </w:p>
    <w:p w14:paraId="5C4944EF"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can modify diagram; objective is to place some initial info into the TS</w:t>
      </w:r>
    </w:p>
    <w:p w14:paraId="01E65EE4"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Peter: </w:t>
      </w:r>
      <w:r>
        <w:rPr>
          <w:rFonts w:ascii="Arial" w:hAnsi="Arial" w:cs="Arial"/>
          <w:color w:val="000000"/>
          <w:sz w:val="22"/>
          <w:szCs w:val="22"/>
        </w:rPr>
        <w:t>more than a simple diagram is needed - e.g. need to show authentication/authorization</w:t>
      </w:r>
    </w:p>
    <w:p w14:paraId="7DD3110A"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Jean-Marc: </w:t>
      </w:r>
      <w:r>
        <w:rPr>
          <w:rFonts w:ascii="Arial" w:hAnsi="Arial" w:cs="Arial"/>
          <w:color w:val="000000"/>
          <w:sz w:val="22"/>
          <w:szCs w:val="22"/>
        </w:rPr>
        <w:t>we should start with a corrected version of xMB for REl-16</w:t>
      </w:r>
    </w:p>
    <w:p w14:paraId="2541A007"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idea here is copy from 26.346 into 26.348 and then use that as baseline for the spec; we can then check on correct structure, technical details, etc.</w:t>
      </w:r>
    </w:p>
    <w:p w14:paraId="61A4EC9B"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Frederic: </w:t>
      </w:r>
      <w:r>
        <w:rPr>
          <w:rFonts w:ascii="Arial" w:hAnsi="Arial" w:cs="Arial"/>
          <w:color w:val="000000"/>
          <w:sz w:val="22"/>
          <w:szCs w:val="22"/>
        </w:rPr>
        <w:t>anything to be corrected?</w:t>
      </w:r>
    </w:p>
    <w:p w14:paraId="0F15DBC4"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suggest using the current text as v0.1 of spec</w:t>
      </w:r>
    </w:p>
    <w:p w14:paraId="549C9F6E"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JM: </w:t>
      </w:r>
      <w:r>
        <w:rPr>
          <w:rFonts w:ascii="Arial" w:hAnsi="Arial" w:cs="Arial"/>
          <w:color w:val="000000"/>
          <w:sz w:val="22"/>
          <w:szCs w:val="22"/>
        </w:rPr>
        <w:t>question is if we define spec from CAPIF way, what is the proper starting point?</w:t>
      </w:r>
    </w:p>
    <w:p w14:paraId="179D25C4"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Frederic: </w:t>
      </w:r>
      <w:r>
        <w:rPr>
          <w:rFonts w:ascii="Arial" w:hAnsi="Arial" w:cs="Arial"/>
          <w:color w:val="000000"/>
          <w:sz w:val="22"/>
          <w:szCs w:val="22"/>
        </w:rPr>
        <w:t>document to be formed based on change control, should be OK</w:t>
      </w:r>
    </w:p>
    <w:p w14:paraId="02BE8BC6"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we’ll need to inform CT3</w:t>
      </w:r>
    </w:p>
    <w:p w14:paraId="6304EDEA" w14:textId="77777777" w:rsidR="009D0BD2" w:rsidRDefault="009D0BD2" w:rsidP="00613D25">
      <w:pPr>
        <w:pStyle w:val="NormalWeb"/>
        <w:numPr>
          <w:ilvl w:val="0"/>
          <w:numId w:val="3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Fred:</w:t>
      </w:r>
      <w:r>
        <w:rPr>
          <w:rFonts w:ascii="Arial" w:hAnsi="Arial" w:cs="Arial"/>
          <w:color w:val="000000"/>
          <w:sz w:val="22"/>
          <w:szCs w:val="22"/>
        </w:rPr>
        <w:t xml:space="preserve"> Agree on this being a baseline text that is resused initially to populate the new Rel 16 spec, that we will be able to change (including title)</w:t>
      </w:r>
    </w:p>
    <w:p w14:paraId="4F2812AF" w14:textId="77777777" w:rsidR="009D0BD2" w:rsidRPr="009D0BD2" w:rsidRDefault="009D0BD2" w:rsidP="009D0BD2">
      <w:pPr>
        <w:rPr>
          <w:rFonts w:ascii="Times New Roman" w:hAnsi="Times New Roman" w:cs="Times New Roman"/>
          <w:color w:val="auto"/>
          <w:sz w:val="24"/>
          <w:szCs w:val="24"/>
          <w:lang w:val="en-US"/>
        </w:rPr>
      </w:pPr>
    </w:p>
    <w:p w14:paraId="4F61AAE6"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 xml:space="preserve">423 </w:t>
      </w:r>
      <w:r>
        <w:rPr>
          <w:rFonts w:ascii="Arial" w:hAnsi="Arial" w:cs="Arial"/>
          <w:color w:val="000000"/>
          <w:sz w:val="22"/>
          <w:szCs w:val="22"/>
        </w:rPr>
        <w:t>is Agreed</w:t>
      </w:r>
    </w:p>
    <w:p w14:paraId="70E625E6"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006"/>
        <w:gridCol w:w="5952"/>
        <w:gridCol w:w="1752"/>
        <w:gridCol w:w="630"/>
      </w:tblGrid>
      <w:tr w:rsidR="009D0BD2" w14:paraId="0A36F39B" w14:textId="77777777" w:rsidTr="009D0BD2">
        <w:trPr>
          <w:trHeight w:val="140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848DB6B"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S4-180441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E16833F"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 xml:space="preserve">Draft TS 26.348 v0.0.1 Northbound Application Programming Interface (API) for Multimedia Broadcast/Multicast Service (MBMS) </w:t>
            </w:r>
            <w:proofErr w:type="gramStart"/>
            <w:r>
              <w:rPr>
                <w:rFonts w:ascii="Arial" w:hAnsi="Arial" w:cs="Arial"/>
                <w:b/>
                <w:bCs/>
                <w:color w:val="000000"/>
                <w:sz w:val="20"/>
                <w:szCs w:val="20"/>
              </w:rPr>
              <w:t>( xMB</w:t>
            </w:r>
            <w:proofErr w:type="gramEnd"/>
            <w:r>
              <w:rPr>
                <w:rFonts w:ascii="Arial" w:hAnsi="Arial" w:cs="Arial"/>
                <w:b/>
                <w:bCs/>
                <w:color w:val="000000"/>
                <w:sz w:val="20"/>
                <w:szCs w:val="20"/>
              </w:rPr>
              <w:t>) (Release 16)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0B5C687"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Rapporteur (Ericsson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88DFD30"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8.10</w:t>
            </w:r>
          </w:p>
        </w:tc>
      </w:tr>
    </w:tbl>
    <w:p w14:paraId="792C3AA0" w14:textId="77777777" w:rsidR="009D0BD2" w:rsidRDefault="009D0BD2" w:rsidP="009D0BD2"/>
    <w:p w14:paraId="30D20A9B"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Thorsten Lohmar </w:t>
      </w:r>
      <w:r>
        <w:rPr>
          <w:rFonts w:ascii="Arial" w:hAnsi="Arial" w:cs="Arial"/>
          <w:color w:val="000000"/>
          <w:sz w:val="22"/>
          <w:szCs w:val="22"/>
        </w:rPr>
        <w:t>from Ericsson</w:t>
      </w:r>
    </w:p>
    <w:p w14:paraId="04EDA72A" w14:textId="77777777" w:rsidR="009D0BD2" w:rsidRPr="009D0BD2" w:rsidRDefault="009D0BD2" w:rsidP="009D0BD2">
      <w:pPr>
        <w:rPr>
          <w:lang w:val="en-US"/>
        </w:rPr>
      </w:pPr>
    </w:p>
    <w:p w14:paraId="2C32BB58"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3149E494" w14:textId="77777777" w:rsidR="009D0BD2" w:rsidRDefault="009D0BD2" w:rsidP="00613D25">
      <w:pPr>
        <w:pStyle w:val="NormalWeb"/>
        <w:numPr>
          <w:ilvl w:val="0"/>
          <w:numId w:val="4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Frederic: </w:t>
      </w:r>
      <w:r>
        <w:rPr>
          <w:rFonts w:ascii="Arial" w:hAnsi="Arial" w:cs="Arial"/>
          <w:color w:val="000000"/>
          <w:sz w:val="22"/>
          <w:szCs w:val="22"/>
        </w:rPr>
        <w:t>can you confirm correctness of title of this spec</w:t>
      </w:r>
    </w:p>
    <w:p w14:paraId="7AD2D1C9" w14:textId="77777777" w:rsidR="009D0BD2" w:rsidRDefault="009D0BD2" w:rsidP="00613D25">
      <w:pPr>
        <w:pStyle w:val="NormalWeb"/>
        <w:numPr>
          <w:ilvl w:val="0"/>
          <w:numId w:val="4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 xml:space="preserve">you’re right, but title in database uses wording ‘Northbound’ - we can either use the title as shown here or added CAPIF with parenthese on Northbound </w:t>
      </w:r>
      <w:proofErr w:type="gramStart"/>
      <w:r>
        <w:rPr>
          <w:rFonts w:ascii="Arial" w:hAnsi="Arial" w:cs="Arial"/>
          <w:color w:val="000000"/>
          <w:sz w:val="22"/>
          <w:szCs w:val="22"/>
        </w:rPr>
        <w:t>and also</w:t>
      </w:r>
      <w:proofErr w:type="gramEnd"/>
      <w:r>
        <w:rPr>
          <w:rFonts w:ascii="Arial" w:hAnsi="Arial" w:cs="Arial"/>
          <w:color w:val="000000"/>
          <w:sz w:val="22"/>
          <w:szCs w:val="22"/>
        </w:rPr>
        <w:t xml:space="preserve"> don’t fully spell out MBMS</w:t>
      </w:r>
    </w:p>
    <w:p w14:paraId="04C70BED" w14:textId="77777777" w:rsidR="009D0BD2" w:rsidRDefault="009D0BD2" w:rsidP="00613D25">
      <w:pPr>
        <w:pStyle w:val="NormalWeb"/>
        <w:numPr>
          <w:ilvl w:val="0"/>
          <w:numId w:val="4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Frederic: </w:t>
      </w:r>
      <w:r>
        <w:rPr>
          <w:rFonts w:ascii="Arial" w:hAnsi="Arial" w:cs="Arial"/>
          <w:color w:val="000000"/>
          <w:sz w:val="22"/>
          <w:szCs w:val="22"/>
        </w:rPr>
        <w:t>but is xMB really a northbound interface?</w:t>
      </w:r>
    </w:p>
    <w:p w14:paraId="632138F8" w14:textId="77777777" w:rsidR="009D0BD2" w:rsidRDefault="009D0BD2" w:rsidP="00613D25">
      <w:pPr>
        <w:pStyle w:val="NormalWeb"/>
        <w:numPr>
          <w:ilvl w:val="0"/>
          <w:numId w:val="4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probably not</w:t>
      </w:r>
    </w:p>
    <w:p w14:paraId="0C9372F0" w14:textId="77777777" w:rsidR="009D0BD2" w:rsidRDefault="009D0BD2" w:rsidP="00613D25">
      <w:pPr>
        <w:pStyle w:val="NormalWeb"/>
        <w:numPr>
          <w:ilvl w:val="0"/>
          <w:numId w:val="4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Frederic: </w:t>
      </w:r>
      <w:r>
        <w:rPr>
          <w:rFonts w:ascii="Arial" w:hAnsi="Arial" w:cs="Arial"/>
          <w:color w:val="000000"/>
          <w:sz w:val="22"/>
          <w:szCs w:val="22"/>
        </w:rPr>
        <w:t xml:space="preserve">still some naming inconsistency; isn’t </w:t>
      </w:r>
      <w:proofErr w:type="gramStart"/>
      <w:r>
        <w:rPr>
          <w:rFonts w:ascii="Arial" w:hAnsi="Arial" w:cs="Arial"/>
          <w:color w:val="000000"/>
          <w:sz w:val="22"/>
          <w:szCs w:val="22"/>
        </w:rPr>
        <w:t>intend</w:t>
      </w:r>
      <w:proofErr w:type="gramEnd"/>
      <w:r>
        <w:rPr>
          <w:rFonts w:ascii="Arial" w:hAnsi="Arial" w:cs="Arial"/>
          <w:color w:val="000000"/>
          <w:sz w:val="22"/>
          <w:szCs w:val="22"/>
        </w:rPr>
        <w:t xml:space="preserve"> to describe xMB?</w:t>
      </w:r>
    </w:p>
    <w:p w14:paraId="0FAD29CC" w14:textId="77777777" w:rsidR="009D0BD2" w:rsidRDefault="009D0BD2" w:rsidP="00613D25">
      <w:pPr>
        <w:pStyle w:val="NormalWeb"/>
        <w:numPr>
          <w:ilvl w:val="0"/>
          <w:numId w:val="4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Frederic: </w:t>
      </w:r>
      <w:r>
        <w:rPr>
          <w:rFonts w:ascii="Arial" w:hAnsi="Arial" w:cs="Arial"/>
          <w:color w:val="000000"/>
          <w:sz w:val="22"/>
          <w:szCs w:val="22"/>
        </w:rPr>
        <w:t>xMB exists in Rel-14 and 15; plan is to move out to 26.348 now it’a more than xMB but also CAPIF-compliant</w:t>
      </w:r>
    </w:p>
    <w:p w14:paraId="01292AF7" w14:textId="77777777" w:rsidR="009D0BD2" w:rsidRDefault="009D0BD2" w:rsidP="00613D25">
      <w:pPr>
        <w:pStyle w:val="NormalWeb"/>
        <w:numPr>
          <w:ilvl w:val="0"/>
          <w:numId w:val="4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JM: </w:t>
      </w:r>
      <w:r>
        <w:rPr>
          <w:rFonts w:ascii="Arial" w:hAnsi="Arial" w:cs="Arial"/>
          <w:color w:val="000000"/>
          <w:sz w:val="22"/>
          <w:szCs w:val="22"/>
        </w:rPr>
        <w:t>maybe we should call it xMB reference point;</w:t>
      </w:r>
    </w:p>
    <w:p w14:paraId="2361ED85" w14:textId="77777777" w:rsidR="009D0BD2" w:rsidRDefault="009D0BD2" w:rsidP="00613D25">
      <w:pPr>
        <w:pStyle w:val="NormalWeb"/>
        <w:numPr>
          <w:ilvl w:val="0"/>
          <w:numId w:val="4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Bernhard: </w:t>
      </w:r>
      <w:r>
        <w:rPr>
          <w:rFonts w:ascii="Arial" w:hAnsi="Arial" w:cs="Arial"/>
          <w:color w:val="000000"/>
          <w:sz w:val="22"/>
          <w:szCs w:val="22"/>
        </w:rPr>
        <w:t>would it be better to call it ‘Northbound’ of MBMS?</w:t>
      </w:r>
    </w:p>
    <w:p w14:paraId="7EE1CC19" w14:textId="77777777" w:rsidR="009D0BD2" w:rsidRDefault="009D0BD2" w:rsidP="00613D25">
      <w:pPr>
        <w:pStyle w:val="NormalWeb"/>
        <w:numPr>
          <w:ilvl w:val="0"/>
          <w:numId w:val="4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Frederic: </w:t>
      </w:r>
      <w:r>
        <w:rPr>
          <w:rFonts w:ascii="Arial" w:hAnsi="Arial" w:cs="Arial"/>
          <w:color w:val="000000"/>
          <w:sz w:val="22"/>
          <w:szCs w:val="22"/>
        </w:rPr>
        <w:t>Northbound of BM-SC</w:t>
      </w:r>
    </w:p>
    <w:p w14:paraId="375FDD0C" w14:textId="77777777" w:rsidR="009D0BD2" w:rsidRDefault="009D0BD2" w:rsidP="00613D25">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bracket (xMB Reference Point)</w:t>
      </w:r>
    </w:p>
    <w:p w14:paraId="73AFDE43" w14:textId="77777777" w:rsidR="009D0BD2" w:rsidRDefault="009D0BD2" w:rsidP="00613D25">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let’s use title “Northbound API for MBMS (xMB Reference Point)”</w:t>
      </w:r>
    </w:p>
    <w:p w14:paraId="3CEEA66D" w14:textId="77777777" w:rsidR="009D0BD2" w:rsidRPr="009D0BD2" w:rsidRDefault="009D0BD2" w:rsidP="009D0BD2">
      <w:pPr>
        <w:rPr>
          <w:rFonts w:ascii="Times New Roman" w:hAnsi="Times New Roman" w:cs="Times New Roman"/>
          <w:color w:val="auto"/>
          <w:sz w:val="24"/>
          <w:szCs w:val="24"/>
          <w:lang w:val="en-US"/>
        </w:rPr>
      </w:pPr>
    </w:p>
    <w:p w14:paraId="2A7387A1"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 xml:space="preserve">441 </w:t>
      </w:r>
      <w:r>
        <w:rPr>
          <w:rFonts w:ascii="Arial" w:hAnsi="Arial" w:cs="Arial"/>
          <w:color w:val="000000"/>
          <w:sz w:val="22"/>
          <w:szCs w:val="22"/>
        </w:rPr>
        <w:t>is revised to</w:t>
      </w:r>
      <w:r>
        <w:rPr>
          <w:rFonts w:ascii="Arial" w:hAnsi="Arial" w:cs="Arial"/>
          <w:color w:val="0000FF"/>
          <w:sz w:val="22"/>
          <w:szCs w:val="22"/>
        </w:rPr>
        <w:t xml:space="preserve"> 541 </w:t>
      </w:r>
      <w:r>
        <w:rPr>
          <w:rFonts w:ascii="Arial" w:hAnsi="Arial" w:cs="Arial"/>
          <w:color w:val="000000"/>
          <w:sz w:val="22"/>
          <w:szCs w:val="22"/>
        </w:rPr>
        <w:t>(v0.1.0)</w:t>
      </w:r>
    </w:p>
    <w:p w14:paraId="2D26F1C6" w14:textId="77777777" w:rsidR="009D0BD2" w:rsidRPr="009D0BD2" w:rsidRDefault="009D0BD2" w:rsidP="009D0BD2">
      <w:pPr>
        <w:spacing w:after="240"/>
        <w:rPr>
          <w:lang w:val="en-US"/>
        </w:rPr>
      </w:pPr>
      <w:r w:rsidRPr="009D0BD2">
        <w:rPr>
          <w:lang w:val="en-US"/>
        </w:rPr>
        <w:br/>
      </w:r>
    </w:p>
    <w:tbl>
      <w:tblPr>
        <w:tblW w:w="0" w:type="auto"/>
        <w:tblCellMar>
          <w:top w:w="15" w:type="dxa"/>
          <w:left w:w="15" w:type="dxa"/>
          <w:bottom w:w="15" w:type="dxa"/>
          <w:right w:w="15" w:type="dxa"/>
        </w:tblCellMar>
        <w:tblLook w:val="04A0" w:firstRow="1" w:lastRow="0" w:firstColumn="1" w:lastColumn="0" w:noHBand="0" w:noVBand="1"/>
      </w:tblPr>
      <w:tblGrid>
        <w:gridCol w:w="1219"/>
        <w:gridCol w:w="5495"/>
        <w:gridCol w:w="1430"/>
        <w:gridCol w:w="630"/>
      </w:tblGrid>
      <w:tr w:rsidR="009D0BD2" w14:paraId="753B5D30"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A15FAF1"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lastRenderedPageBreak/>
              <w:t>S4-180540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848CA5D" w14:textId="77777777" w:rsidR="009D0BD2" w:rsidRDefault="009D0BD2">
            <w:pPr>
              <w:pStyle w:val="NormalWeb"/>
              <w:spacing w:before="0" w:beforeAutospacing="0" w:after="0" w:afterAutospacing="0"/>
            </w:pPr>
            <w:r>
              <w:rPr>
                <w:rFonts w:ascii="Arial" w:hAnsi="Arial" w:cs="Arial"/>
                <w:b/>
                <w:bCs/>
                <w:color w:val="000000"/>
                <w:sz w:val="22"/>
                <w:szCs w:val="22"/>
              </w:rPr>
              <w:t>CAPIF for xMB: Discussion of CAPIF usage for xMB</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B883152"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2D8E0F8"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8.10</w:t>
            </w:r>
          </w:p>
        </w:tc>
      </w:tr>
    </w:tbl>
    <w:p w14:paraId="0172E524" w14:textId="77777777" w:rsidR="009D0BD2" w:rsidRDefault="009D0BD2" w:rsidP="009D0BD2"/>
    <w:p w14:paraId="2FCD3C5E"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Thorsten Lohmar </w:t>
      </w:r>
      <w:r>
        <w:rPr>
          <w:rFonts w:ascii="Arial" w:hAnsi="Arial" w:cs="Arial"/>
          <w:color w:val="000000"/>
          <w:sz w:val="22"/>
          <w:szCs w:val="22"/>
        </w:rPr>
        <w:t>from Ericsson</w:t>
      </w:r>
    </w:p>
    <w:p w14:paraId="6F91B505" w14:textId="77777777" w:rsidR="009D0BD2" w:rsidRPr="009D0BD2" w:rsidRDefault="009D0BD2" w:rsidP="009D0BD2">
      <w:pPr>
        <w:rPr>
          <w:lang w:val="en-US"/>
        </w:rPr>
      </w:pPr>
    </w:p>
    <w:p w14:paraId="43DA621C"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2BF2B3F3"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xml:space="preserve">: need a new doc 540 to show the discussion paper that Thorsten considers </w:t>
      </w:r>
      <w:proofErr w:type="gramStart"/>
      <w:r>
        <w:rPr>
          <w:rFonts w:ascii="Arial" w:hAnsi="Arial" w:cs="Arial"/>
          <w:color w:val="000000"/>
          <w:sz w:val="22"/>
          <w:szCs w:val="22"/>
        </w:rPr>
        <w:t>important :</w:t>
      </w:r>
      <w:proofErr w:type="gramEnd"/>
      <w:r>
        <w:rPr>
          <w:rFonts w:ascii="Arial" w:hAnsi="Arial" w:cs="Arial"/>
          <w:color w:val="000000"/>
          <w:sz w:val="22"/>
          <w:szCs w:val="22"/>
        </w:rPr>
        <w:t xml:space="preserve"> “CAPIF for xMB: Discussion of CAPIF usage for xMB” (forgot to upload it)</w:t>
      </w:r>
    </w:p>
    <w:p w14:paraId="18EE3AB6"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We’ll look at it if we have time</w:t>
      </w:r>
    </w:p>
    <w:p w14:paraId="064F0BE6"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xml:space="preserve">: The CAPIF core as access to one or many BM-SC. It will register itself, </w:t>
      </w:r>
      <w:proofErr w:type="gramStart"/>
      <w:r>
        <w:rPr>
          <w:rFonts w:ascii="Arial" w:hAnsi="Arial" w:cs="Arial"/>
          <w:color w:val="000000"/>
          <w:sz w:val="22"/>
          <w:szCs w:val="22"/>
        </w:rPr>
        <w:t>etc..</w:t>
      </w:r>
      <w:proofErr w:type="gramEnd"/>
      <w:r>
        <w:rPr>
          <w:rFonts w:ascii="Arial" w:hAnsi="Arial" w:cs="Arial"/>
          <w:color w:val="000000"/>
          <w:sz w:val="22"/>
          <w:szCs w:val="22"/>
        </w:rPr>
        <w:t>,</w:t>
      </w:r>
    </w:p>
    <w:p w14:paraId="21881760"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 &amp; Jean-Marc:</w:t>
      </w:r>
      <w:r>
        <w:rPr>
          <w:rFonts w:ascii="Arial" w:hAnsi="Arial" w:cs="Arial"/>
          <w:color w:val="000000"/>
          <w:sz w:val="22"/>
          <w:szCs w:val="22"/>
        </w:rPr>
        <w:t xml:space="preserve"> Might be OAuth2.0 type architecture doe the 1/1e interfaces</w:t>
      </w:r>
    </w:p>
    <w:p w14:paraId="7CF586C7"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Peter:</w:t>
      </w:r>
      <w:r>
        <w:rPr>
          <w:rFonts w:ascii="Arial" w:hAnsi="Arial" w:cs="Arial"/>
          <w:color w:val="000000"/>
          <w:sz w:val="22"/>
          <w:szCs w:val="22"/>
        </w:rPr>
        <w:t xml:space="preserve"> Is there a Stage 3 of CAPIF?</w:t>
      </w:r>
    </w:p>
    <w:p w14:paraId="72407661"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 xml:space="preserve">Jean-Marc: </w:t>
      </w:r>
      <w:r>
        <w:rPr>
          <w:rFonts w:ascii="Arial" w:hAnsi="Arial" w:cs="Arial"/>
          <w:color w:val="000000"/>
          <w:sz w:val="22"/>
          <w:szCs w:val="22"/>
        </w:rPr>
        <w:t xml:space="preserve">CT3 is working on it, need to </w:t>
      </w:r>
      <w:proofErr w:type="gramStart"/>
      <w:r>
        <w:rPr>
          <w:rFonts w:ascii="Arial" w:hAnsi="Arial" w:cs="Arial"/>
          <w:color w:val="000000"/>
          <w:sz w:val="22"/>
          <w:szCs w:val="22"/>
        </w:rPr>
        <w:t>look into</w:t>
      </w:r>
      <w:proofErr w:type="gramEnd"/>
      <w:r>
        <w:rPr>
          <w:rFonts w:ascii="Arial" w:hAnsi="Arial" w:cs="Arial"/>
          <w:color w:val="000000"/>
          <w:sz w:val="22"/>
          <w:szCs w:val="22"/>
        </w:rPr>
        <w:t xml:space="preserve"> this</w:t>
      </w:r>
    </w:p>
    <w:p w14:paraId="2E0A4B45"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 xml:space="preserve">Thorsten: </w:t>
      </w:r>
      <w:r>
        <w:rPr>
          <w:rFonts w:ascii="Arial" w:hAnsi="Arial" w:cs="Arial"/>
          <w:color w:val="000000"/>
          <w:sz w:val="22"/>
          <w:szCs w:val="22"/>
        </w:rPr>
        <w:t>Have not found anything yet</w:t>
      </w:r>
    </w:p>
    <w:p w14:paraId="5BF65C6C"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Is xMB spec also touching the CAPIF core function to manage CAPIF-1 and -1</w:t>
      </w:r>
      <w:proofErr w:type="gramStart"/>
      <w:r>
        <w:rPr>
          <w:rFonts w:ascii="Arial" w:hAnsi="Arial" w:cs="Arial"/>
          <w:color w:val="000000"/>
          <w:sz w:val="22"/>
          <w:szCs w:val="22"/>
        </w:rPr>
        <w:t>e ?</w:t>
      </w:r>
      <w:proofErr w:type="gramEnd"/>
    </w:p>
    <w:p w14:paraId="15448A95"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We need indeed to have xMB working in a standalone mode</w:t>
      </w:r>
    </w:p>
    <w:p w14:paraId="01852676"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CT3 should be working on CAPIF stage 3</w:t>
      </w:r>
    </w:p>
    <w:p w14:paraId="6C213669"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Have a Telco with the right to send LS to SA6 and CT3</w:t>
      </w:r>
    </w:p>
    <w:p w14:paraId="5131472A"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We need to prepare the Liaison as an input to the Telco</w:t>
      </w:r>
    </w:p>
    <w:p w14:paraId="6A8406B9" w14:textId="77777777" w:rsidR="009D0BD2" w:rsidRDefault="009D0BD2" w:rsidP="00613D25">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Can we agree the proposal? Yes</w:t>
      </w:r>
    </w:p>
    <w:p w14:paraId="6602D9B2" w14:textId="77777777" w:rsidR="009D0BD2" w:rsidRDefault="009D0BD2" w:rsidP="009D0BD2">
      <w:pPr>
        <w:rPr>
          <w:rFonts w:ascii="Times New Roman" w:hAnsi="Times New Roman" w:cs="Times New Roman"/>
          <w:color w:val="auto"/>
          <w:sz w:val="24"/>
          <w:szCs w:val="24"/>
        </w:rPr>
      </w:pPr>
    </w:p>
    <w:p w14:paraId="1666707C"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00"/>
          <w:sz w:val="22"/>
          <w:szCs w:val="22"/>
        </w:rPr>
        <w:t>Agreed</w:t>
      </w:r>
    </w:p>
    <w:p w14:paraId="72F61152"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219"/>
        <w:gridCol w:w="4930"/>
        <w:gridCol w:w="1430"/>
        <w:gridCol w:w="630"/>
      </w:tblGrid>
      <w:tr w:rsidR="009D0BD2" w14:paraId="4FD877D3"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503738B"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S4-180543</w:t>
            </w:r>
          </w:p>
          <w:p w14:paraId="507485F8" w14:textId="77777777" w:rsidR="009D0BD2" w:rsidRDefault="009D0BD2">
            <w:pPr>
              <w:pStyle w:val="NormalWeb"/>
              <w:spacing w:before="120" w:beforeAutospacing="0" w:after="120" w:afterAutospacing="0"/>
              <w:ind w:left="100" w:right="60"/>
            </w:pPr>
            <w:r>
              <w:rPr>
                <w:rFonts w:ascii="Arial" w:hAnsi="Arial" w:cs="Arial"/>
                <w:color w:val="000000"/>
                <w:sz w:val="20"/>
                <w:szCs w:val="20"/>
              </w:rPr>
              <w:t>Rev of 422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1445935"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pCR TS 26.348: Proposal for new xMB Guidelines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61EFF20"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E2E434A"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8.10</w:t>
            </w:r>
          </w:p>
        </w:tc>
      </w:tr>
    </w:tbl>
    <w:p w14:paraId="3E79C2ED" w14:textId="77777777" w:rsidR="009D0BD2" w:rsidRDefault="009D0BD2" w:rsidP="009D0BD2"/>
    <w:p w14:paraId="6037DFCD"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Thorsten Lohmar </w:t>
      </w:r>
      <w:r>
        <w:rPr>
          <w:rFonts w:ascii="Arial" w:hAnsi="Arial" w:cs="Arial"/>
          <w:color w:val="000000"/>
          <w:sz w:val="22"/>
          <w:szCs w:val="22"/>
        </w:rPr>
        <w:t>from Ericsson</w:t>
      </w:r>
    </w:p>
    <w:p w14:paraId="5A91B647" w14:textId="77777777" w:rsidR="009D0BD2" w:rsidRPr="009D0BD2" w:rsidRDefault="009D0BD2" w:rsidP="009D0BD2">
      <w:pPr>
        <w:rPr>
          <w:lang w:val="en-US"/>
        </w:rPr>
      </w:pPr>
    </w:p>
    <w:p w14:paraId="230AB6D5"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6D14D893" w14:textId="77777777" w:rsidR="009D0BD2" w:rsidRDefault="009D0BD2" w:rsidP="009D0BD2">
      <w:pPr>
        <w:pStyle w:val="NormalWeb"/>
        <w:spacing w:before="0" w:beforeAutospacing="0" w:after="0" w:afterAutospacing="0"/>
      </w:pPr>
      <w:r>
        <w:rPr>
          <w:rFonts w:ascii="Arial" w:hAnsi="Arial" w:cs="Arial"/>
          <w:b/>
          <w:bCs/>
          <w:color w:val="000000"/>
          <w:sz w:val="22"/>
          <w:szCs w:val="22"/>
        </w:rPr>
        <w:t>Jean-Marc:</w:t>
      </w:r>
      <w:r>
        <w:rPr>
          <w:rFonts w:ascii="Arial" w:hAnsi="Arial" w:cs="Arial"/>
          <w:color w:val="000000"/>
          <w:sz w:val="22"/>
          <w:szCs w:val="22"/>
        </w:rPr>
        <w:t xml:space="preserve"> SYNC in figure A1.1-1 may not be correct or is at least confusing.</w:t>
      </w:r>
    </w:p>
    <w:p w14:paraId="53C57F61" w14:textId="77777777" w:rsidR="009D0BD2" w:rsidRDefault="009D0BD2" w:rsidP="009D0BD2">
      <w:pPr>
        <w:pStyle w:val="NormalWeb"/>
        <w:spacing w:before="0" w:beforeAutospacing="0" w:after="0" w:afterAutospacing="0"/>
      </w:pPr>
      <w:r>
        <w:rPr>
          <w:rFonts w:ascii="Arial" w:hAnsi="Arial" w:cs="Arial"/>
          <w:b/>
          <w:bCs/>
          <w:color w:val="000000"/>
          <w:sz w:val="22"/>
          <w:szCs w:val="22"/>
        </w:rPr>
        <w:t>Frederic:</w:t>
      </w:r>
      <w:r>
        <w:rPr>
          <w:rFonts w:ascii="Arial" w:hAnsi="Arial" w:cs="Arial"/>
          <w:color w:val="000000"/>
          <w:sz w:val="22"/>
          <w:szCs w:val="22"/>
        </w:rPr>
        <w:t xml:space="preserve"> The figure is aligned from the top.</w:t>
      </w:r>
    </w:p>
    <w:p w14:paraId="5AB48F5E" w14:textId="77777777" w:rsidR="009D0BD2" w:rsidRDefault="009D0BD2" w:rsidP="009D0BD2">
      <w:pPr>
        <w:pStyle w:val="NormalWeb"/>
        <w:spacing w:before="0" w:beforeAutospacing="0" w:after="0" w:afterAutospacing="0"/>
      </w:pPr>
      <w:r>
        <w:rPr>
          <w:rFonts w:ascii="Arial" w:hAnsi="Arial" w:cs="Arial"/>
          <w:b/>
          <w:bCs/>
          <w:color w:val="000000"/>
          <w:sz w:val="22"/>
          <w:szCs w:val="22"/>
        </w:rPr>
        <w:t>Jean-Marc:</w:t>
      </w:r>
      <w:r>
        <w:rPr>
          <w:rFonts w:ascii="Arial" w:hAnsi="Arial" w:cs="Arial"/>
          <w:color w:val="000000"/>
          <w:sz w:val="22"/>
          <w:szCs w:val="22"/>
        </w:rPr>
        <w:t xml:space="preserve"> I </w:t>
      </w:r>
      <w:proofErr w:type="gramStart"/>
      <w:r>
        <w:rPr>
          <w:rFonts w:ascii="Arial" w:hAnsi="Arial" w:cs="Arial"/>
          <w:color w:val="000000"/>
          <w:sz w:val="22"/>
          <w:szCs w:val="22"/>
        </w:rPr>
        <w:t>prefer to have</w:t>
      </w:r>
      <w:proofErr w:type="gramEnd"/>
      <w:r>
        <w:rPr>
          <w:rFonts w:ascii="Arial" w:hAnsi="Arial" w:cs="Arial"/>
          <w:color w:val="000000"/>
          <w:sz w:val="22"/>
          <w:szCs w:val="22"/>
        </w:rPr>
        <w:t xml:space="preserve"> the figures fixed but that doesn’t stop agreement.</w:t>
      </w:r>
    </w:p>
    <w:p w14:paraId="5BECEEE6" w14:textId="77777777" w:rsidR="009D0BD2" w:rsidRPr="009D0BD2" w:rsidRDefault="009D0BD2" w:rsidP="009D0BD2">
      <w:pPr>
        <w:rPr>
          <w:lang w:val="en-US"/>
        </w:rPr>
      </w:pPr>
    </w:p>
    <w:p w14:paraId="2B95E105"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543</w:t>
      </w:r>
      <w:r>
        <w:rPr>
          <w:rFonts w:ascii="Arial" w:hAnsi="Arial" w:cs="Arial"/>
          <w:color w:val="000000"/>
          <w:sz w:val="22"/>
          <w:szCs w:val="22"/>
        </w:rPr>
        <w:t xml:space="preserve"> is agreed.</w:t>
      </w:r>
    </w:p>
    <w:p w14:paraId="2FE65323" w14:textId="77777777" w:rsidR="009D0BD2" w:rsidRDefault="009D0BD2" w:rsidP="009D0BD2">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19"/>
        <w:gridCol w:w="1185"/>
        <w:gridCol w:w="630"/>
        <w:gridCol w:w="630"/>
      </w:tblGrid>
      <w:tr w:rsidR="009D0BD2" w14:paraId="20A745EF"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21022C8"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S4-180624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0132DEC"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LS to SA6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AD57359"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SA4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9B71B84"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8.10</w:t>
            </w:r>
          </w:p>
        </w:tc>
      </w:tr>
    </w:tbl>
    <w:p w14:paraId="4C32B764" w14:textId="77777777" w:rsidR="009D0BD2" w:rsidRDefault="009D0BD2" w:rsidP="009D0BD2"/>
    <w:p w14:paraId="50B261CD"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w:t>
      </w:r>
    </w:p>
    <w:p w14:paraId="665ED395" w14:textId="77777777" w:rsidR="009D0BD2" w:rsidRDefault="009D0BD2" w:rsidP="009D0BD2">
      <w:pPr>
        <w:pStyle w:val="NormalWeb"/>
        <w:spacing w:before="0" w:beforeAutospacing="0" w:after="0" w:afterAutospacing="0"/>
      </w:pPr>
      <w:r>
        <w:rPr>
          <w:rFonts w:ascii="Arial" w:hAnsi="Arial" w:cs="Arial"/>
          <w:color w:val="000000"/>
          <w:sz w:val="22"/>
          <w:szCs w:val="22"/>
        </w:rPr>
        <w:br/>
      </w:r>
      <w:r>
        <w:rPr>
          <w:rFonts w:ascii="Arial" w:hAnsi="Arial" w:cs="Arial"/>
          <w:b/>
          <w:bCs/>
          <w:color w:val="000000"/>
          <w:sz w:val="34"/>
          <w:szCs w:val="34"/>
        </w:rPr>
        <w:t>8.11 FS_5GMedia_Distribution (5G enhanced Mobile Broadband Media Distribution)</w:t>
      </w:r>
    </w:p>
    <w:p w14:paraId="5EE7DA5C" w14:textId="77777777" w:rsidR="009D0BD2" w:rsidRPr="009D0BD2" w:rsidRDefault="009D0BD2" w:rsidP="009D0BD2">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2953"/>
        <w:gridCol w:w="619"/>
        <w:gridCol w:w="630"/>
      </w:tblGrid>
      <w:tr w:rsidR="009D0BD2" w14:paraId="7DFB79C0"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FB0F673"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S4-180354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2EBA3B8" w14:textId="77777777" w:rsidR="009D0BD2" w:rsidRDefault="009D0BD2">
            <w:pPr>
              <w:pStyle w:val="NormalWeb"/>
              <w:spacing w:before="120" w:beforeAutospacing="0" w:after="120" w:afterAutospacing="0"/>
              <w:ind w:left="100" w:right="60"/>
            </w:pPr>
            <w:r>
              <w:rPr>
                <w:rFonts w:ascii="Arial" w:hAnsi="Arial" w:cs="Arial"/>
                <w:color w:val="000000"/>
                <w:sz w:val="20"/>
                <w:szCs w:val="20"/>
              </w:rPr>
              <w:t>pCR 26.891: On External APIs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4F4B31E" w14:textId="77777777" w:rsidR="009D0BD2" w:rsidRDefault="009D0BD2">
            <w:pPr>
              <w:pStyle w:val="NormalWeb"/>
              <w:spacing w:before="120" w:beforeAutospacing="0" w:after="120" w:afterAutospacing="0"/>
              <w:ind w:left="100" w:right="60"/>
            </w:pPr>
            <w:r>
              <w:rPr>
                <w:rFonts w:ascii="Arial" w:hAnsi="Arial" w:cs="Arial"/>
                <w:color w:val="000000"/>
                <w:sz w:val="20"/>
                <w:szCs w:val="20"/>
              </w:rPr>
              <w:t>Intel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A88679C"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8.11</w:t>
            </w:r>
          </w:p>
        </w:tc>
      </w:tr>
    </w:tbl>
    <w:p w14:paraId="337AAFCA" w14:textId="77777777" w:rsidR="009D0BD2" w:rsidRDefault="009D0BD2" w:rsidP="009D0BD2"/>
    <w:p w14:paraId="04B6A7BC"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Frédéric Gabin </w:t>
      </w:r>
      <w:r>
        <w:rPr>
          <w:rFonts w:ascii="Arial" w:hAnsi="Arial" w:cs="Arial"/>
          <w:color w:val="000000"/>
          <w:sz w:val="22"/>
          <w:szCs w:val="22"/>
        </w:rPr>
        <w:t>from Ericsson</w:t>
      </w:r>
    </w:p>
    <w:p w14:paraId="6E4D987B" w14:textId="77777777" w:rsidR="009D0BD2" w:rsidRPr="009D0BD2" w:rsidRDefault="009D0BD2" w:rsidP="009D0BD2">
      <w:pPr>
        <w:rPr>
          <w:lang w:val="en-US"/>
        </w:rPr>
      </w:pPr>
    </w:p>
    <w:p w14:paraId="31DFA7F0"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6C3A6266" w14:textId="77777777" w:rsidR="009D0BD2" w:rsidRDefault="009D0BD2" w:rsidP="00613D25">
      <w:pPr>
        <w:pStyle w:val="NormalWeb"/>
        <w:numPr>
          <w:ilvl w:val="0"/>
          <w:numId w:val="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comments</w:t>
      </w:r>
    </w:p>
    <w:p w14:paraId="16DDD672" w14:textId="77777777" w:rsidR="009D0BD2" w:rsidRDefault="009D0BD2" w:rsidP="009D0BD2">
      <w:pPr>
        <w:rPr>
          <w:rFonts w:ascii="Times New Roman" w:hAnsi="Times New Roman" w:cs="Times New Roman"/>
          <w:color w:val="auto"/>
          <w:sz w:val="24"/>
          <w:szCs w:val="24"/>
        </w:rPr>
      </w:pPr>
    </w:p>
    <w:p w14:paraId="5778A2C3"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 xml:space="preserve">354 </w:t>
      </w:r>
      <w:r>
        <w:rPr>
          <w:rFonts w:ascii="Arial" w:hAnsi="Arial" w:cs="Arial"/>
          <w:color w:val="000000"/>
          <w:sz w:val="22"/>
          <w:szCs w:val="22"/>
        </w:rPr>
        <w:t>is</w:t>
      </w:r>
      <w:r>
        <w:rPr>
          <w:rFonts w:ascii="Arial" w:hAnsi="Arial" w:cs="Arial"/>
          <w:color w:val="0000FF"/>
          <w:sz w:val="22"/>
          <w:szCs w:val="22"/>
        </w:rPr>
        <w:t xml:space="preserve"> </w:t>
      </w:r>
      <w:r>
        <w:rPr>
          <w:rFonts w:ascii="Arial" w:hAnsi="Arial" w:cs="Arial"/>
          <w:color w:val="000000"/>
          <w:sz w:val="22"/>
          <w:szCs w:val="22"/>
        </w:rPr>
        <w:t>Agreed</w:t>
      </w:r>
    </w:p>
    <w:p w14:paraId="4A08FA64" w14:textId="77777777" w:rsidR="009D0BD2" w:rsidRDefault="009D0BD2" w:rsidP="00613D25">
      <w:pPr>
        <w:numPr>
          <w:ilvl w:val="0"/>
          <w:numId w:val="43"/>
        </w:numPr>
        <w:spacing w:before="100" w:beforeAutospacing="1" w:after="100" w:afterAutospacing="1" w:line="240" w:lineRule="auto"/>
        <w:textAlignment w:val="baseline"/>
      </w:pPr>
    </w:p>
    <w:p w14:paraId="557AA937" w14:textId="77777777" w:rsidR="009D0BD2" w:rsidRDefault="009D0BD2" w:rsidP="009D0BD2">
      <w:pPr>
        <w:spacing w:after="240"/>
        <w:rPr>
          <w:rFonts w:ascii="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79"/>
        <w:gridCol w:w="5704"/>
        <w:gridCol w:w="1927"/>
        <w:gridCol w:w="630"/>
      </w:tblGrid>
      <w:tr w:rsidR="009D0BD2" w14:paraId="413AE181"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DBA897B"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S4-180368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839201B" w14:textId="77777777" w:rsidR="009D0BD2" w:rsidRDefault="009D0BD2">
            <w:pPr>
              <w:pStyle w:val="NormalWeb"/>
              <w:spacing w:before="120" w:beforeAutospacing="0" w:after="120" w:afterAutospacing="0"/>
              <w:ind w:left="100" w:right="60"/>
            </w:pPr>
            <w:r>
              <w:rPr>
                <w:rFonts w:ascii="Arial" w:hAnsi="Arial" w:cs="Arial"/>
                <w:color w:val="000000"/>
                <w:sz w:val="20"/>
                <w:szCs w:val="20"/>
              </w:rPr>
              <w:t xml:space="preserve">pCR TR 26.891: FS_5GMedia_Distribution: Additional Media API considerations </w:t>
            </w:r>
            <w:r>
              <w:rPr>
                <w:rFonts w:ascii="Arial" w:hAnsi="Arial" w:cs="Arial"/>
                <w:color w:val="FF0000"/>
                <w:sz w:val="20"/>
                <w:szCs w:val="20"/>
              </w:rPr>
              <w:t>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2917F48"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2CCADF8"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8.11</w:t>
            </w:r>
          </w:p>
        </w:tc>
      </w:tr>
    </w:tbl>
    <w:p w14:paraId="0AE9E69C" w14:textId="77777777" w:rsidR="009D0BD2" w:rsidRDefault="009D0BD2" w:rsidP="009D0BD2"/>
    <w:p w14:paraId="4A40B2DB"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Thomas Stockhammer </w:t>
      </w:r>
      <w:r>
        <w:rPr>
          <w:rFonts w:ascii="Arial" w:hAnsi="Arial" w:cs="Arial"/>
          <w:color w:val="000000"/>
          <w:sz w:val="22"/>
          <w:szCs w:val="22"/>
        </w:rPr>
        <w:t>from Qualcomm</w:t>
      </w:r>
    </w:p>
    <w:p w14:paraId="2F1A60A3" w14:textId="77777777" w:rsidR="009D0BD2" w:rsidRPr="009D0BD2" w:rsidRDefault="009D0BD2" w:rsidP="009D0BD2">
      <w:pPr>
        <w:rPr>
          <w:lang w:val="en-US"/>
        </w:rPr>
      </w:pPr>
    </w:p>
    <w:p w14:paraId="21FA2854"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4E9F390" w14:textId="77777777" w:rsidR="009D0BD2" w:rsidRDefault="009D0BD2" w:rsidP="00613D25">
      <w:pPr>
        <w:numPr>
          <w:ilvl w:val="0"/>
          <w:numId w:val="44"/>
        </w:numPr>
        <w:spacing w:before="100" w:beforeAutospacing="1" w:after="100" w:afterAutospacing="1" w:line="240" w:lineRule="auto"/>
        <w:textAlignment w:val="baseline"/>
        <w:rPr>
          <w:b/>
          <w:bCs/>
        </w:rPr>
      </w:pPr>
    </w:p>
    <w:p w14:paraId="6E319501" w14:textId="77777777" w:rsidR="009D0BD2" w:rsidRDefault="009D0BD2" w:rsidP="009D0BD2">
      <w:pPr>
        <w:rPr>
          <w:rFonts w:ascii="Times New Roman" w:hAnsi="Times New Roman" w:cs="Times New Roman"/>
          <w:color w:val="auto"/>
          <w:sz w:val="24"/>
          <w:szCs w:val="24"/>
        </w:rPr>
      </w:pPr>
    </w:p>
    <w:p w14:paraId="7F2E4251"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368</w:t>
      </w:r>
      <w:r>
        <w:rPr>
          <w:rFonts w:ascii="Arial" w:hAnsi="Arial" w:cs="Arial"/>
          <w:color w:val="000000"/>
          <w:sz w:val="22"/>
          <w:szCs w:val="22"/>
        </w:rPr>
        <w:t xml:space="preserve"> is</w:t>
      </w:r>
      <w:r>
        <w:rPr>
          <w:rFonts w:ascii="Arial" w:hAnsi="Arial" w:cs="Arial"/>
          <w:color w:val="0000FF"/>
          <w:sz w:val="22"/>
          <w:szCs w:val="22"/>
        </w:rPr>
        <w:t xml:space="preserve"> </w:t>
      </w:r>
      <w:r>
        <w:rPr>
          <w:rFonts w:ascii="Arial" w:hAnsi="Arial" w:cs="Arial"/>
          <w:color w:val="000000"/>
          <w:sz w:val="22"/>
          <w:szCs w:val="22"/>
        </w:rPr>
        <w:t>Agreed</w:t>
      </w:r>
    </w:p>
    <w:p w14:paraId="2CB3207A" w14:textId="77777777" w:rsidR="009D0BD2" w:rsidRDefault="009D0BD2" w:rsidP="00613D25">
      <w:pPr>
        <w:numPr>
          <w:ilvl w:val="0"/>
          <w:numId w:val="45"/>
        </w:numPr>
        <w:spacing w:before="100" w:beforeAutospacing="1" w:after="100" w:afterAutospacing="1" w:line="240" w:lineRule="auto"/>
        <w:textAlignment w:val="baseline"/>
      </w:pPr>
    </w:p>
    <w:p w14:paraId="6EF1B651" w14:textId="77777777" w:rsidR="009D0BD2" w:rsidRDefault="009D0BD2" w:rsidP="009D0BD2">
      <w:pPr>
        <w:rPr>
          <w:rFonts w:ascii="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98"/>
        <w:gridCol w:w="5621"/>
        <w:gridCol w:w="1991"/>
        <w:gridCol w:w="630"/>
      </w:tblGrid>
      <w:tr w:rsidR="009D0BD2" w14:paraId="4F8385BE"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9EC4500" w14:textId="77777777" w:rsidR="009D0BD2" w:rsidRDefault="009D0BD2">
            <w:pPr>
              <w:pStyle w:val="NormalWeb"/>
              <w:spacing w:before="120" w:beforeAutospacing="0" w:after="120" w:afterAutospacing="0"/>
              <w:ind w:left="100" w:right="60"/>
            </w:pPr>
            <w:r>
              <w:rPr>
                <w:rFonts w:ascii="Arial" w:hAnsi="Arial" w:cs="Arial"/>
                <w:color w:val="0000FF"/>
                <w:sz w:val="20"/>
                <w:szCs w:val="20"/>
              </w:rPr>
              <w:lastRenderedPageBreak/>
              <w:t>S4-180369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81FE958" w14:textId="77777777" w:rsidR="009D0BD2" w:rsidRDefault="009D0BD2">
            <w:pPr>
              <w:pStyle w:val="NormalWeb"/>
              <w:spacing w:before="120" w:beforeAutospacing="0" w:after="120" w:afterAutospacing="0"/>
              <w:ind w:left="100" w:right="60"/>
            </w:pPr>
            <w:r>
              <w:rPr>
                <w:rFonts w:ascii="Arial" w:hAnsi="Arial" w:cs="Arial"/>
                <w:color w:val="000000"/>
                <w:sz w:val="20"/>
                <w:szCs w:val="20"/>
              </w:rPr>
              <w:t>pCR TR 26.891: FS_5GMedia_Distribution: Proposed Conclusions on device APIs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B478E5D" w14:textId="77777777" w:rsidR="009D0BD2" w:rsidRDefault="009D0BD2">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32D64DF"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8.11</w:t>
            </w:r>
          </w:p>
        </w:tc>
      </w:tr>
    </w:tbl>
    <w:p w14:paraId="03AEB5D9" w14:textId="77777777" w:rsidR="009D0BD2" w:rsidRDefault="009D0BD2" w:rsidP="009D0BD2"/>
    <w:p w14:paraId="608307EB"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Thomas Stockhammer </w:t>
      </w:r>
      <w:r>
        <w:rPr>
          <w:rFonts w:ascii="Arial" w:hAnsi="Arial" w:cs="Arial"/>
          <w:color w:val="000000"/>
          <w:sz w:val="22"/>
          <w:szCs w:val="22"/>
        </w:rPr>
        <w:t>from Qualcomm</w:t>
      </w:r>
    </w:p>
    <w:p w14:paraId="1DD3A428" w14:textId="77777777" w:rsidR="009D0BD2" w:rsidRPr="009D0BD2" w:rsidRDefault="009D0BD2" w:rsidP="009D0BD2">
      <w:pPr>
        <w:rPr>
          <w:lang w:val="en-US"/>
        </w:rPr>
      </w:pPr>
    </w:p>
    <w:p w14:paraId="5B4D4794"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3EBFE9AF" w14:textId="77777777" w:rsidR="009D0BD2" w:rsidRDefault="009D0BD2" w:rsidP="00613D25">
      <w:pPr>
        <w:pStyle w:val="NormalWeb"/>
        <w:numPr>
          <w:ilvl w:val="0"/>
          <w:numId w:val="46"/>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Imed: </w:t>
      </w:r>
      <w:r>
        <w:rPr>
          <w:rFonts w:ascii="Arial" w:hAnsi="Arial" w:cs="Arial"/>
          <w:color w:val="000000"/>
          <w:sz w:val="22"/>
          <w:szCs w:val="22"/>
        </w:rPr>
        <w:t xml:space="preserve">This is only addressing one part of the conclusion to the TR (your part since your don’t understand the rest </w:t>
      </w:r>
      <w:proofErr w:type="gramStart"/>
      <w:r>
        <w:rPr>
          <w:rFonts w:ascii="Arial" w:hAnsi="Arial" w:cs="Arial"/>
          <w:color w:val="000000"/>
          <w:sz w:val="22"/>
          <w:szCs w:val="22"/>
        </w:rPr>
        <w:t>:-) )</w:t>
      </w:r>
      <w:proofErr w:type="gramEnd"/>
    </w:p>
    <w:p w14:paraId="6374AE25"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The question is what does it mean done? We can continue for years</w:t>
      </w:r>
    </w:p>
    <w:p w14:paraId="0E49BDE7"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xml:space="preserve">: For me the criteria </w:t>
      </w:r>
      <w:proofErr w:type="gramStart"/>
      <w:r>
        <w:rPr>
          <w:rFonts w:ascii="Arial" w:hAnsi="Arial" w:cs="Arial"/>
          <w:color w:val="000000"/>
          <w:sz w:val="22"/>
          <w:szCs w:val="22"/>
        </w:rPr>
        <w:t>is</w:t>
      </w:r>
      <w:proofErr w:type="gramEnd"/>
      <w:r>
        <w:rPr>
          <w:rFonts w:ascii="Arial" w:hAnsi="Arial" w:cs="Arial"/>
          <w:color w:val="000000"/>
          <w:sz w:val="22"/>
          <w:szCs w:val="22"/>
        </w:rPr>
        <w:t xml:space="preserve"> that we reach a point that we have a good understanding of what we have to do. Not sure about the API part</w:t>
      </w:r>
    </w:p>
    <w:p w14:paraId="3E06EF14"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If we close it now, at least we have something</w:t>
      </w:r>
    </w:p>
    <w:p w14:paraId="2B0EB9E5"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The proposal is to start a new study, right?</w:t>
      </w:r>
    </w:p>
    <w:p w14:paraId="6EFE41AF"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Yes, plus also start some normative work</w:t>
      </w:r>
    </w:p>
    <w:p w14:paraId="2B2AB8F5"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Need to clarify this</w:t>
      </w:r>
    </w:p>
    <w:p w14:paraId="21065583"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Are you okay with intermediate conclusion</w:t>
      </w:r>
    </w:p>
    <w:p w14:paraId="0B0B5983"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xml:space="preserve">: Fine but </w:t>
      </w:r>
      <w:proofErr w:type="gramStart"/>
      <w:r>
        <w:rPr>
          <w:rFonts w:ascii="Arial" w:hAnsi="Arial" w:cs="Arial"/>
          <w:color w:val="000000"/>
          <w:sz w:val="22"/>
          <w:szCs w:val="22"/>
        </w:rPr>
        <w:t>this delegates</w:t>
      </w:r>
      <w:proofErr w:type="gramEnd"/>
      <w:r>
        <w:rPr>
          <w:rFonts w:ascii="Arial" w:hAnsi="Arial" w:cs="Arial"/>
          <w:color w:val="000000"/>
          <w:sz w:val="22"/>
          <w:szCs w:val="22"/>
        </w:rPr>
        <w:t xml:space="preserve"> work to a new WID</w:t>
      </w:r>
    </w:p>
    <w:p w14:paraId="4D759EAD"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Might need to rephrase your conclusions</w:t>
      </w:r>
    </w:p>
    <w:p w14:paraId="34553382"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If we close, we need a conclusion</w:t>
      </w:r>
    </w:p>
    <w:p w14:paraId="43A5C1D7"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Fine to have it as an intermediate conclusion. For the rest, not ready to have conclusion</w:t>
      </w:r>
    </w:p>
    <w:p w14:paraId="490A371D"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Won’t be sent to SA at the end of the week</w:t>
      </w:r>
    </w:p>
    <w:p w14:paraId="27F11D7E"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We should strive for completion in some point of time</w:t>
      </w:r>
    </w:p>
    <w:p w14:paraId="680528F6"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Yes, before we die :-)</w:t>
      </w:r>
    </w:p>
    <w:p w14:paraId="29015C6E"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I would have liked to have it Rel 15, but we are contribution driven</w:t>
      </w:r>
    </w:p>
    <w:p w14:paraId="3443B37D"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So apart from a bit of rewording, can we agree on the proposal in 3.6.9 as an intermediate conclusion</w:t>
      </w:r>
    </w:p>
    <w:p w14:paraId="24499FD9"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You have already defined the name of the name TR …. How about leaving this open</w:t>
      </w:r>
    </w:p>
    <w:p w14:paraId="37860EB7" w14:textId="77777777" w:rsidR="009D0BD2" w:rsidRDefault="009D0BD2" w:rsidP="00613D25">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Proposal is agreed with a reworded conclusion</w:t>
      </w:r>
    </w:p>
    <w:p w14:paraId="2CEF55E1" w14:textId="77777777" w:rsidR="009D0BD2" w:rsidRPr="009D0BD2" w:rsidRDefault="009D0BD2" w:rsidP="009D0BD2">
      <w:pPr>
        <w:rPr>
          <w:rFonts w:ascii="Times New Roman" w:hAnsi="Times New Roman" w:cs="Times New Roman"/>
          <w:color w:val="auto"/>
          <w:sz w:val="24"/>
          <w:szCs w:val="24"/>
          <w:lang w:val="en-US"/>
        </w:rPr>
      </w:pPr>
    </w:p>
    <w:p w14:paraId="74BE5294"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 xml:space="preserve">369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color w:val="000000"/>
          <w:sz w:val="22"/>
          <w:szCs w:val="22"/>
        </w:rPr>
        <w:t>Agreed</w:t>
      </w:r>
    </w:p>
    <w:p w14:paraId="447300A9" w14:textId="77777777" w:rsidR="009D0BD2" w:rsidRDefault="009D0BD2" w:rsidP="00613D25">
      <w:pPr>
        <w:numPr>
          <w:ilvl w:val="0"/>
          <w:numId w:val="47"/>
        </w:numPr>
        <w:spacing w:before="100" w:beforeAutospacing="1" w:after="100" w:afterAutospacing="1" w:line="240" w:lineRule="auto"/>
        <w:textAlignment w:val="baseline"/>
      </w:pPr>
    </w:p>
    <w:p w14:paraId="0AED27D8" w14:textId="77777777" w:rsidR="009D0BD2" w:rsidRDefault="009D0BD2" w:rsidP="009D0BD2">
      <w:pPr>
        <w:rPr>
          <w:rFonts w:ascii="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91"/>
        <w:gridCol w:w="4476"/>
        <w:gridCol w:w="3043"/>
        <w:gridCol w:w="630"/>
      </w:tblGrid>
      <w:tr w:rsidR="009D0BD2" w14:paraId="462C144A" w14:textId="77777777" w:rsidTr="009D0BD2">
        <w:trPr>
          <w:trHeight w:val="11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71E31C8" w14:textId="77777777" w:rsidR="009D0BD2" w:rsidRDefault="009D0BD2">
            <w:pPr>
              <w:pStyle w:val="NormalWeb"/>
              <w:spacing w:before="120" w:beforeAutospacing="0" w:after="120" w:afterAutospacing="0"/>
              <w:ind w:left="100" w:right="60"/>
            </w:pPr>
            <w:r>
              <w:rPr>
                <w:rFonts w:ascii="Arial" w:hAnsi="Arial" w:cs="Arial"/>
                <w:color w:val="0000FF"/>
                <w:sz w:val="20"/>
                <w:szCs w:val="20"/>
              </w:rPr>
              <w:t>S4-180477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C6894DA" w14:textId="77777777" w:rsidR="009D0BD2" w:rsidRDefault="009D0BD2">
            <w:pPr>
              <w:pStyle w:val="NormalWeb"/>
              <w:spacing w:before="120" w:beforeAutospacing="0" w:after="120" w:afterAutospacing="0"/>
              <w:ind w:left="100" w:right="60"/>
            </w:pPr>
            <w:r>
              <w:rPr>
                <w:rFonts w:ascii="Arial" w:hAnsi="Arial" w:cs="Arial"/>
                <w:color w:val="000000"/>
                <w:sz w:val="20"/>
                <w:szCs w:val="20"/>
              </w:rPr>
              <w:t>pCR TR 26.891: APIs for Immersive Media over 5G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3236F2D" w14:textId="77777777" w:rsidR="009D0BD2" w:rsidRDefault="009D0BD2">
            <w:pPr>
              <w:pStyle w:val="NormalWeb"/>
              <w:spacing w:before="120" w:beforeAutospacing="0" w:after="120" w:afterAutospacing="0"/>
              <w:ind w:left="100" w:right="60"/>
            </w:pPr>
            <w:r>
              <w:rPr>
                <w:rFonts w:ascii="Arial" w:hAnsi="Arial" w:cs="Arial"/>
                <w:color w:val="000000"/>
                <w:sz w:val="20"/>
                <w:szCs w:val="20"/>
              </w:rPr>
              <w:t>Samsung Electronics Benelux BV</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16CCE1E" w14:textId="77777777" w:rsidR="009D0BD2" w:rsidRDefault="009D0BD2">
            <w:pPr>
              <w:pStyle w:val="NormalWeb"/>
              <w:spacing w:before="120" w:beforeAutospacing="0" w:after="120" w:afterAutospacing="0"/>
              <w:ind w:left="100" w:right="60"/>
              <w:jc w:val="center"/>
            </w:pPr>
            <w:r>
              <w:rPr>
                <w:rFonts w:ascii="Arial" w:hAnsi="Arial" w:cs="Arial"/>
                <w:color w:val="000000"/>
                <w:sz w:val="20"/>
                <w:szCs w:val="20"/>
              </w:rPr>
              <w:t>8.11</w:t>
            </w:r>
          </w:p>
        </w:tc>
      </w:tr>
    </w:tbl>
    <w:p w14:paraId="24133EFC" w14:textId="77777777" w:rsidR="009D0BD2" w:rsidRDefault="009D0BD2" w:rsidP="009D0BD2"/>
    <w:p w14:paraId="116403B2"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Imed Bouazizi </w:t>
      </w:r>
      <w:r>
        <w:rPr>
          <w:rFonts w:ascii="Arial" w:hAnsi="Arial" w:cs="Arial"/>
          <w:color w:val="000000"/>
          <w:sz w:val="22"/>
          <w:szCs w:val="22"/>
        </w:rPr>
        <w:t>from Samsung</w:t>
      </w:r>
    </w:p>
    <w:p w14:paraId="44EE7557" w14:textId="77777777" w:rsidR="009D0BD2" w:rsidRPr="009D0BD2" w:rsidRDefault="009D0BD2" w:rsidP="009D0BD2">
      <w:pPr>
        <w:rPr>
          <w:lang w:val="en-US"/>
        </w:rPr>
      </w:pPr>
    </w:p>
    <w:p w14:paraId="0B1874DB"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4447BEC3" w14:textId="77777777" w:rsidR="009D0BD2" w:rsidRDefault="009D0BD2" w:rsidP="00613D25">
      <w:pPr>
        <w:pStyle w:val="NormalWeb"/>
        <w:numPr>
          <w:ilvl w:val="0"/>
          <w:numId w:val="4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 </w:t>
      </w:r>
      <w:r>
        <w:rPr>
          <w:rFonts w:ascii="Arial" w:hAnsi="Arial" w:cs="Arial"/>
          <w:color w:val="000000"/>
          <w:sz w:val="22"/>
          <w:szCs w:val="22"/>
        </w:rPr>
        <w:t>Initial plan was to merge with Qualcomm proposal</w:t>
      </w:r>
    </w:p>
    <w:p w14:paraId="0F6E2A71" w14:textId="77777777" w:rsidR="009D0BD2" w:rsidRDefault="009D0BD2" w:rsidP="00613D25">
      <w:pPr>
        <w:pStyle w:val="NormalWeb"/>
        <w:numPr>
          <w:ilvl w:val="0"/>
          <w:numId w:val="48"/>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Imed: </w:t>
      </w:r>
      <w:proofErr w:type="gramStart"/>
      <w:r>
        <w:rPr>
          <w:rFonts w:ascii="Arial" w:hAnsi="Arial" w:cs="Arial"/>
          <w:color w:val="000000"/>
          <w:sz w:val="22"/>
          <w:szCs w:val="22"/>
        </w:rPr>
        <w:t>Yes</w:t>
      </w:r>
      <w:proofErr w:type="gramEnd"/>
      <w:r>
        <w:rPr>
          <w:rFonts w:ascii="Arial" w:hAnsi="Arial" w:cs="Arial"/>
          <w:color w:val="000000"/>
          <w:sz w:val="22"/>
          <w:szCs w:val="22"/>
        </w:rPr>
        <w:t xml:space="preserve"> but we didn’t have time for this</w:t>
      </w:r>
    </w:p>
    <w:p w14:paraId="105EDE3C"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t>
      </w:r>
    </w:p>
    <w:p w14:paraId="22806B95"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xml:space="preserve">: This app library </w:t>
      </w:r>
      <w:proofErr w:type="gramStart"/>
      <w:r>
        <w:rPr>
          <w:rFonts w:ascii="Arial" w:hAnsi="Arial" w:cs="Arial"/>
          <w:color w:val="000000"/>
          <w:sz w:val="22"/>
          <w:szCs w:val="22"/>
        </w:rPr>
        <w:t>have</w:t>
      </w:r>
      <w:proofErr w:type="gramEnd"/>
      <w:r>
        <w:rPr>
          <w:rFonts w:ascii="Arial" w:hAnsi="Arial" w:cs="Arial"/>
          <w:color w:val="000000"/>
          <w:sz w:val="22"/>
          <w:szCs w:val="22"/>
        </w:rPr>
        <w:t xml:space="preserve"> different type. There is need for negotiation</w:t>
      </w:r>
    </w:p>
    <w:p w14:paraId="33ABE70E"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Again, we don’t have the SID, so it’s hard to discuss the content and objective</w:t>
      </w:r>
    </w:p>
    <w:p w14:paraId="64CBD934"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This text needs to be merged with the other one from Qualcomm</w:t>
      </w:r>
    </w:p>
    <w:p w14:paraId="7B5886EA"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What we do is specification</w:t>
      </w:r>
    </w:p>
    <w:p w14:paraId="0E3CB5D9"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Same for the other type. There are different MESH formats</w:t>
      </w:r>
    </w:p>
    <w:p w14:paraId="4A18FC9B"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The added value is to specific these</w:t>
      </w:r>
    </w:p>
    <w:p w14:paraId="3B9F97AE"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Were can we add relevant interoperability aspects</w:t>
      </w:r>
    </w:p>
    <w:p w14:paraId="748AD216"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xml:space="preserve">: Let’s reformulate this into whether we need to </w:t>
      </w:r>
      <w:proofErr w:type="gramStart"/>
      <w:r>
        <w:rPr>
          <w:rFonts w:ascii="Arial" w:hAnsi="Arial" w:cs="Arial"/>
          <w:color w:val="000000"/>
          <w:sz w:val="22"/>
          <w:szCs w:val="22"/>
        </w:rPr>
        <w:t>look into</w:t>
      </w:r>
      <w:proofErr w:type="gramEnd"/>
      <w:r>
        <w:rPr>
          <w:rFonts w:ascii="Arial" w:hAnsi="Arial" w:cs="Arial"/>
          <w:color w:val="000000"/>
          <w:sz w:val="22"/>
          <w:szCs w:val="22"/>
        </w:rPr>
        <w:t xml:space="preserve"> this</w:t>
      </w:r>
    </w:p>
    <w:p w14:paraId="0CAA9B11"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It needs to be clear in the conclusion what is normative and what is part of the TR study</w:t>
      </w:r>
    </w:p>
    <w:p w14:paraId="080BA56F"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Let’s agree on merging and have an update for the plenary</w:t>
      </w:r>
    </w:p>
    <w:p w14:paraId="41D64706"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Any objective to merge 477 with 369? No? Ok</w:t>
      </w:r>
    </w:p>
    <w:p w14:paraId="546F97C1"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xml:space="preserve">: Use the TR number </w:t>
      </w:r>
    </w:p>
    <w:p w14:paraId="581DBA80"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xml:space="preserve">: it is 938, </w:t>
      </w:r>
    </w:p>
    <w:p w14:paraId="0788B637" w14:textId="77777777" w:rsidR="009D0BD2" w:rsidRDefault="009D0BD2" w:rsidP="00613D25">
      <w:pPr>
        <w:pStyle w:val="NormalWeb"/>
        <w:numPr>
          <w:ilvl w:val="0"/>
          <w:numId w:val="4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Thomas</w:t>
      </w:r>
      <w:r>
        <w:rPr>
          <w:rFonts w:ascii="Arial" w:hAnsi="Arial" w:cs="Arial"/>
          <w:color w:val="000000"/>
          <w:sz w:val="22"/>
          <w:szCs w:val="22"/>
        </w:rPr>
        <w:t>: and version 1.1.0</w:t>
      </w:r>
    </w:p>
    <w:p w14:paraId="22C31D2C" w14:textId="77777777" w:rsidR="009D0BD2" w:rsidRDefault="009D0BD2" w:rsidP="009D0BD2">
      <w:pPr>
        <w:rPr>
          <w:rFonts w:ascii="Times New Roman" w:hAnsi="Times New Roman" w:cs="Times New Roman"/>
          <w:color w:val="auto"/>
          <w:sz w:val="24"/>
          <w:szCs w:val="24"/>
        </w:rPr>
      </w:pPr>
    </w:p>
    <w:p w14:paraId="3242D583" w14:textId="7E57632F"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sidR="00490770">
        <w:rPr>
          <w:rFonts w:ascii="Arial" w:hAnsi="Arial" w:cs="Arial"/>
          <w:color w:val="000000"/>
          <w:sz w:val="22"/>
          <w:szCs w:val="22"/>
        </w:rPr>
        <w:t>Merged with 369 in</w:t>
      </w:r>
      <w:r>
        <w:rPr>
          <w:rFonts w:ascii="Arial" w:hAnsi="Arial" w:cs="Arial"/>
          <w:color w:val="000000"/>
          <w:sz w:val="22"/>
          <w:szCs w:val="22"/>
        </w:rPr>
        <w:t>to</w:t>
      </w:r>
      <w:r>
        <w:rPr>
          <w:rFonts w:ascii="Arial" w:hAnsi="Arial" w:cs="Arial"/>
          <w:color w:val="0000FF"/>
          <w:sz w:val="22"/>
          <w:szCs w:val="22"/>
        </w:rPr>
        <w:t xml:space="preserve"> 544 </w:t>
      </w:r>
    </w:p>
    <w:p w14:paraId="4905C2BA" w14:textId="77777777" w:rsidR="009D0BD2" w:rsidRPr="009D0BD2" w:rsidRDefault="009D0BD2" w:rsidP="009D0BD2">
      <w:pPr>
        <w:spacing w:after="240"/>
        <w:rPr>
          <w:lang w:val="en-US"/>
        </w:rPr>
      </w:pPr>
    </w:p>
    <w:p w14:paraId="7D0C45FD" w14:textId="77777777" w:rsidR="009D0BD2" w:rsidRDefault="009D0BD2" w:rsidP="009D0BD2">
      <w:pPr>
        <w:pStyle w:val="NormalWeb"/>
        <w:spacing w:before="0" w:beforeAutospacing="0" w:after="0" w:afterAutospacing="0"/>
      </w:pPr>
      <w:r>
        <w:rPr>
          <w:rFonts w:ascii="Arial" w:hAnsi="Arial" w:cs="Arial"/>
          <w:color w:val="000000"/>
          <w:sz w:val="22"/>
          <w:szCs w:val="22"/>
        </w:rPr>
        <w:br/>
      </w:r>
      <w:r>
        <w:rPr>
          <w:rFonts w:ascii="Arial" w:hAnsi="Arial" w:cs="Arial"/>
          <w:b/>
          <w:bCs/>
          <w:color w:val="000000"/>
          <w:sz w:val="34"/>
          <w:szCs w:val="34"/>
        </w:rPr>
        <w:t>8.12 FS_MBMS_IoT (MBMS User Services for IoT)</w:t>
      </w:r>
    </w:p>
    <w:p w14:paraId="5AE5F4BE" w14:textId="77777777" w:rsidR="009D0BD2" w:rsidRPr="009D0BD2" w:rsidRDefault="009D0BD2" w:rsidP="009D0BD2">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04"/>
        <w:gridCol w:w="5005"/>
        <w:gridCol w:w="2501"/>
        <w:gridCol w:w="630"/>
      </w:tblGrid>
      <w:tr w:rsidR="009D0BD2" w14:paraId="76B2328A"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2EB045A"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S4-180360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D12B6AE"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pCR TR 26.850: CoAP-based File Repair Description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1F6FDB6"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B701A6A"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8.12</w:t>
            </w:r>
          </w:p>
        </w:tc>
      </w:tr>
    </w:tbl>
    <w:p w14:paraId="2D49D6C3" w14:textId="77777777" w:rsidR="009D0BD2" w:rsidRDefault="009D0BD2" w:rsidP="009D0BD2"/>
    <w:p w14:paraId="04C0CFC9"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Charles Lo </w:t>
      </w:r>
      <w:r>
        <w:rPr>
          <w:rFonts w:ascii="Arial" w:hAnsi="Arial" w:cs="Arial"/>
          <w:color w:val="000000"/>
          <w:sz w:val="22"/>
          <w:szCs w:val="22"/>
        </w:rPr>
        <w:t>from Qualcomm</w:t>
      </w:r>
    </w:p>
    <w:p w14:paraId="73EFF66F" w14:textId="77777777" w:rsidR="009D0BD2" w:rsidRPr="009D0BD2" w:rsidRDefault="009D0BD2" w:rsidP="009D0BD2">
      <w:pPr>
        <w:rPr>
          <w:lang w:val="en-US"/>
        </w:rPr>
      </w:pPr>
    </w:p>
    <w:p w14:paraId="57CDE4CD"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0CF7CA5" w14:textId="77777777" w:rsidR="009D0BD2" w:rsidRDefault="009D0BD2" w:rsidP="00613D25">
      <w:pPr>
        <w:pStyle w:val="NormalWeb"/>
        <w:numPr>
          <w:ilvl w:val="0"/>
          <w:numId w:val="49"/>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Tuan: </w:t>
      </w:r>
      <w:r>
        <w:rPr>
          <w:rFonts w:ascii="Arial" w:hAnsi="Arial" w:cs="Arial"/>
          <w:color w:val="000000"/>
          <w:sz w:val="22"/>
          <w:szCs w:val="22"/>
        </w:rPr>
        <w:t>In table 6.1.1, it is still byte range? Or block range</w:t>
      </w:r>
    </w:p>
    <w:p w14:paraId="02ED7633"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Used your terminology. Iis is block-wise repair, not symbol repair</w:t>
      </w:r>
    </w:p>
    <w:p w14:paraId="6ADC351A"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The idea of this table is to take what we have in the spec and map it to the IoT device, so here it is different.</w:t>
      </w:r>
    </w:p>
    <w:p w14:paraId="1CEE1798"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OK, I now understand the goal. It is just terminology from the MBMS document</w:t>
      </w:r>
    </w:p>
    <w:p w14:paraId="750BD10C"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xml:space="preserve">: </w:t>
      </w:r>
      <w:proofErr w:type="gramStart"/>
      <w:r>
        <w:rPr>
          <w:rFonts w:ascii="Arial" w:hAnsi="Arial" w:cs="Arial"/>
          <w:color w:val="000000"/>
          <w:sz w:val="22"/>
          <w:szCs w:val="22"/>
        </w:rPr>
        <w:t>So</w:t>
      </w:r>
      <w:proofErr w:type="gramEnd"/>
      <w:r>
        <w:rPr>
          <w:rFonts w:ascii="Arial" w:hAnsi="Arial" w:cs="Arial"/>
          <w:color w:val="000000"/>
          <w:sz w:val="22"/>
          <w:szCs w:val="22"/>
        </w:rPr>
        <w:t xml:space="preserve"> you will revert to the 26.346 naming</w:t>
      </w:r>
    </w:p>
    <w:p w14:paraId="615FA75A"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Yes (I need to check corner cases)</w:t>
      </w:r>
    </w:p>
    <w:p w14:paraId="2DA41A69"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On 7.3.2.1: The last paragraph: The size of the message is 2(szx+4</w:t>
      </w:r>
      <w:proofErr w:type="gramStart"/>
      <w:r>
        <w:rPr>
          <w:rFonts w:ascii="Arial" w:hAnsi="Arial" w:cs="Arial"/>
          <w:color w:val="000000"/>
          <w:sz w:val="22"/>
          <w:szCs w:val="22"/>
        </w:rPr>
        <w:t>) :</w:t>
      </w:r>
      <w:proofErr w:type="gramEnd"/>
      <w:r>
        <w:rPr>
          <w:rFonts w:ascii="Arial" w:hAnsi="Arial" w:cs="Arial"/>
          <w:color w:val="000000"/>
          <w:sz w:val="22"/>
          <w:szCs w:val="22"/>
        </w:rPr>
        <w:t xml:space="preserve"> so it is any arbitrary size</w:t>
      </w:r>
    </w:p>
    <w:p w14:paraId="0B960B82"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lastRenderedPageBreak/>
        <w:t>Charles</w:t>
      </w:r>
      <w:r>
        <w:rPr>
          <w:rFonts w:ascii="Arial" w:hAnsi="Arial" w:cs="Arial"/>
          <w:color w:val="000000"/>
          <w:sz w:val="22"/>
          <w:szCs w:val="22"/>
        </w:rPr>
        <w:t>: What is the question?</w:t>
      </w:r>
    </w:p>
    <w:p w14:paraId="16443A25"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xml:space="preserve">: The size will vary based on SZX. How can we work with any arbitrary </w:t>
      </w:r>
      <w:proofErr w:type="gramStart"/>
      <w:r>
        <w:rPr>
          <w:rFonts w:ascii="Arial" w:hAnsi="Arial" w:cs="Arial"/>
          <w:color w:val="000000"/>
          <w:sz w:val="22"/>
          <w:szCs w:val="22"/>
        </w:rPr>
        <w:t>range</w:t>
      </w:r>
      <w:proofErr w:type="gramEnd"/>
    </w:p>
    <w:p w14:paraId="52774E98"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This is just an example</w:t>
      </w:r>
    </w:p>
    <w:p w14:paraId="460EFD0D"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Trying to understand. If we have 50 bytes, how do we send a request?</w:t>
      </w:r>
    </w:p>
    <w:p w14:paraId="480EC1C6"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We always ask to the unit of 2^(SZX+4). This is the granularity. If you need less, then you’ll through the rest away. SZX = 6 is just an example</w:t>
      </w:r>
    </w:p>
    <w:p w14:paraId="792CB1E7"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7.3.2.3: There is a mistake on the figure reference</w:t>
      </w:r>
    </w:p>
    <w:p w14:paraId="42B1D71D" w14:textId="77777777" w:rsidR="009D0BD2" w:rsidRDefault="009D0BD2" w:rsidP="00613D25">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Let’s fix it and see it in the washup.</w:t>
      </w:r>
    </w:p>
    <w:p w14:paraId="3B965877" w14:textId="77777777" w:rsidR="009D0BD2" w:rsidRPr="009D0BD2" w:rsidRDefault="009D0BD2" w:rsidP="009D0BD2">
      <w:pPr>
        <w:rPr>
          <w:rFonts w:ascii="Times New Roman" w:hAnsi="Times New Roman" w:cs="Times New Roman"/>
          <w:color w:val="auto"/>
          <w:sz w:val="24"/>
          <w:szCs w:val="24"/>
          <w:lang w:val="en-US"/>
        </w:rPr>
      </w:pPr>
    </w:p>
    <w:p w14:paraId="11CC9A69"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color w:val="0000FF"/>
          <w:sz w:val="22"/>
          <w:szCs w:val="22"/>
        </w:rPr>
        <w:t xml:space="preserve">360 </w:t>
      </w:r>
      <w:r>
        <w:rPr>
          <w:rFonts w:ascii="Arial" w:hAnsi="Arial" w:cs="Arial"/>
          <w:color w:val="000000"/>
          <w:sz w:val="22"/>
          <w:szCs w:val="22"/>
        </w:rPr>
        <w:t xml:space="preserve">revised to </w:t>
      </w:r>
      <w:r>
        <w:rPr>
          <w:rFonts w:ascii="Arial" w:hAnsi="Arial" w:cs="Arial"/>
          <w:color w:val="0000FF"/>
          <w:sz w:val="22"/>
          <w:szCs w:val="22"/>
        </w:rPr>
        <w:t>538</w:t>
      </w:r>
    </w:p>
    <w:p w14:paraId="714C6510"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204"/>
        <w:gridCol w:w="5005"/>
        <w:gridCol w:w="2501"/>
        <w:gridCol w:w="630"/>
      </w:tblGrid>
      <w:tr w:rsidR="009D0BD2" w14:paraId="143ADEA5"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ACE1C7D"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S4-180538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0279CAE"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pCR TR 26.850: CoAP-based File Repair Description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AB2C509"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73DADA1"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8.12</w:t>
            </w:r>
          </w:p>
        </w:tc>
      </w:tr>
    </w:tbl>
    <w:p w14:paraId="317C1BCF" w14:textId="77777777" w:rsidR="009D0BD2" w:rsidRDefault="009D0BD2" w:rsidP="009D0BD2"/>
    <w:p w14:paraId="0143B310"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Charles Lo </w:t>
      </w:r>
      <w:r>
        <w:rPr>
          <w:rFonts w:ascii="Arial" w:hAnsi="Arial" w:cs="Arial"/>
          <w:color w:val="000000"/>
          <w:sz w:val="22"/>
          <w:szCs w:val="22"/>
        </w:rPr>
        <w:t>from Qualcomm</w:t>
      </w:r>
    </w:p>
    <w:p w14:paraId="1D391EA4" w14:textId="77777777" w:rsidR="009D0BD2" w:rsidRPr="009D0BD2" w:rsidRDefault="009D0BD2" w:rsidP="009D0BD2">
      <w:pPr>
        <w:rPr>
          <w:lang w:val="en-US"/>
        </w:rPr>
      </w:pPr>
    </w:p>
    <w:p w14:paraId="33594B67"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03AE7AE3" w14:textId="77777777" w:rsidR="009D0BD2" w:rsidRDefault="009D0BD2" w:rsidP="009D0BD2">
      <w:pPr>
        <w:pStyle w:val="NormalWeb"/>
        <w:spacing w:before="0" w:beforeAutospacing="0" w:after="0" w:afterAutospacing="0"/>
      </w:pPr>
      <w:r>
        <w:rPr>
          <w:rFonts w:ascii="Arial" w:hAnsi="Arial" w:cs="Arial"/>
          <w:color w:val="000000"/>
          <w:sz w:val="22"/>
          <w:szCs w:val="22"/>
        </w:rPr>
        <w:t>Tuan: forgot a reference correction to the table. Tuan (Rapporteur) will fix it.</w:t>
      </w:r>
    </w:p>
    <w:p w14:paraId="57AD04BB" w14:textId="77777777" w:rsidR="009D0BD2" w:rsidRPr="009D0BD2" w:rsidRDefault="009D0BD2" w:rsidP="009D0BD2">
      <w:pPr>
        <w:rPr>
          <w:lang w:val="en-US"/>
        </w:rPr>
      </w:pPr>
    </w:p>
    <w:p w14:paraId="239B6D36"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r>
        <w:rPr>
          <w:rFonts w:ascii="Arial" w:hAnsi="Arial" w:cs="Arial"/>
          <w:color w:val="000000"/>
          <w:sz w:val="22"/>
          <w:szCs w:val="22"/>
        </w:rPr>
        <w:t xml:space="preserve"> agreed with correction as discussed above.</w:t>
      </w:r>
    </w:p>
    <w:p w14:paraId="1CB988BC"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2897"/>
        <w:gridCol w:w="985"/>
        <w:gridCol w:w="630"/>
      </w:tblGrid>
      <w:tr w:rsidR="009D0BD2" w14:paraId="06250C7A"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4BF5F27"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S4-180453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CB22041"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FS_MBMS_IoT_Timeplan v9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88C2339"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33011BC"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8.12</w:t>
            </w:r>
          </w:p>
        </w:tc>
      </w:tr>
    </w:tbl>
    <w:p w14:paraId="565C5A1E" w14:textId="77777777" w:rsidR="009D0BD2" w:rsidRDefault="009D0BD2" w:rsidP="009D0BD2"/>
    <w:p w14:paraId="2FFA1AC6"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Tuan Tran </w:t>
      </w:r>
      <w:r>
        <w:rPr>
          <w:rFonts w:ascii="Arial" w:hAnsi="Arial" w:cs="Arial"/>
          <w:color w:val="000000"/>
          <w:sz w:val="22"/>
          <w:szCs w:val="22"/>
        </w:rPr>
        <w:t>from Expway</w:t>
      </w:r>
    </w:p>
    <w:p w14:paraId="28E1EAA8" w14:textId="77777777" w:rsidR="009D0BD2" w:rsidRPr="009D0BD2" w:rsidRDefault="009D0BD2" w:rsidP="009D0BD2">
      <w:pPr>
        <w:rPr>
          <w:lang w:val="en-US"/>
        </w:rPr>
      </w:pPr>
    </w:p>
    <w:p w14:paraId="7DF408DE"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60524B0" w14:textId="77777777" w:rsidR="009D0BD2" w:rsidRDefault="009D0BD2" w:rsidP="00613D25">
      <w:pPr>
        <w:pStyle w:val="NormalWeb"/>
        <w:numPr>
          <w:ilvl w:val="0"/>
          <w:numId w:val="5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Fred: </w:t>
      </w:r>
      <w:r>
        <w:rPr>
          <w:rFonts w:ascii="Arial" w:hAnsi="Arial" w:cs="Arial"/>
          <w:color w:val="000000"/>
          <w:sz w:val="22"/>
          <w:szCs w:val="22"/>
        </w:rPr>
        <w:t>Proposal to delay until Sep</w:t>
      </w:r>
    </w:p>
    <w:p w14:paraId="5E5D271D" w14:textId="77777777" w:rsidR="009D0BD2" w:rsidRDefault="009D0BD2" w:rsidP="00613D25">
      <w:pPr>
        <w:pStyle w:val="NormalWeb"/>
        <w:numPr>
          <w:ilvl w:val="0"/>
          <w:numId w:val="50"/>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Charles: </w:t>
      </w:r>
      <w:r>
        <w:rPr>
          <w:rFonts w:ascii="Arial" w:hAnsi="Arial" w:cs="Arial"/>
          <w:color w:val="000000"/>
          <w:sz w:val="22"/>
          <w:szCs w:val="22"/>
        </w:rPr>
        <w:t>I would propose to have only 1 telco. We have a July meeting</w:t>
      </w:r>
    </w:p>
    <w:p w14:paraId="36B25FB3" w14:textId="77777777" w:rsidR="009D0BD2" w:rsidRDefault="009D0BD2" w:rsidP="00613D25">
      <w:pPr>
        <w:pStyle w:val="NormalWeb"/>
        <w:numPr>
          <w:ilvl w:val="0"/>
          <w:numId w:val="5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OK</w:t>
      </w:r>
    </w:p>
    <w:p w14:paraId="740E1989" w14:textId="77777777" w:rsidR="009D0BD2" w:rsidRDefault="009D0BD2" w:rsidP="00613D25">
      <w:pPr>
        <w:pStyle w:val="NormalWeb"/>
        <w:numPr>
          <w:ilvl w:val="0"/>
          <w:numId w:val="5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Mid may telco deleted. Need to fix the “for approval” the target is “for information”. Need to send a doodle poll for the telco date. Fine to send it to the SA4 list. Update this and we’ll have it in the washup.</w:t>
      </w:r>
    </w:p>
    <w:p w14:paraId="5BF68FDC" w14:textId="77777777" w:rsidR="009D0BD2" w:rsidRPr="009D0BD2" w:rsidRDefault="009D0BD2" w:rsidP="009D0BD2">
      <w:pPr>
        <w:rPr>
          <w:rFonts w:ascii="Times New Roman" w:hAnsi="Times New Roman" w:cs="Times New Roman"/>
          <w:color w:val="auto"/>
          <w:sz w:val="24"/>
          <w:szCs w:val="24"/>
          <w:lang w:val="en-US"/>
        </w:rPr>
      </w:pPr>
    </w:p>
    <w:p w14:paraId="1CF9C4C3"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 xml:space="preserve">453 </w:t>
      </w:r>
      <w:r>
        <w:rPr>
          <w:rFonts w:ascii="Arial" w:hAnsi="Arial" w:cs="Arial"/>
          <w:color w:val="980000"/>
          <w:sz w:val="22"/>
          <w:szCs w:val="22"/>
        </w:rPr>
        <w:t>revised to</w:t>
      </w:r>
      <w:r>
        <w:rPr>
          <w:rFonts w:ascii="Arial" w:hAnsi="Arial" w:cs="Arial"/>
          <w:color w:val="0000FF"/>
          <w:sz w:val="22"/>
          <w:szCs w:val="22"/>
        </w:rPr>
        <w:t xml:space="preserve"> 539</w:t>
      </w:r>
    </w:p>
    <w:p w14:paraId="34FE3E83"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219"/>
        <w:gridCol w:w="3008"/>
        <w:gridCol w:w="985"/>
        <w:gridCol w:w="630"/>
      </w:tblGrid>
      <w:tr w:rsidR="009D0BD2" w14:paraId="0D64AF4B"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8B100FB"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S4-180539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97F6B68"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FS_MBMS_IoT_Timeplan v10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84866E7"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CA05188"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8.12</w:t>
            </w:r>
          </w:p>
        </w:tc>
      </w:tr>
    </w:tbl>
    <w:p w14:paraId="6AA57E66" w14:textId="77777777" w:rsidR="009D0BD2" w:rsidRDefault="009D0BD2" w:rsidP="009D0BD2"/>
    <w:p w14:paraId="69EF0B0F" w14:textId="77777777" w:rsidR="009D0BD2" w:rsidRDefault="009D0BD2" w:rsidP="009D0BD2">
      <w:pPr>
        <w:pStyle w:val="NormalWeb"/>
        <w:spacing w:before="0" w:beforeAutospacing="0" w:after="0" w:afterAutospacing="0"/>
      </w:pPr>
      <w:r>
        <w:rPr>
          <w:rFonts w:ascii="Arial" w:hAnsi="Arial" w:cs="Arial"/>
          <w:b/>
          <w:bCs/>
          <w:color w:val="0000FF"/>
          <w:sz w:val="22"/>
          <w:szCs w:val="22"/>
        </w:rPr>
        <w:lastRenderedPageBreak/>
        <w:t>Presenter:</w:t>
      </w:r>
      <w:r>
        <w:rPr>
          <w:rFonts w:ascii="Arial" w:hAnsi="Arial" w:cs="Arial"/>
          <w:b/>
          <w:bCs/>
          <w:color w:val="000000"/>
          <w:sz w:val="22"/>
          <w:szCs w:val="22"/>
        </w:rPr>
        <w:t xml:space="preserve"> Mr Tuan Tran </w:t>
      </w:r>
      <w:r>
        <w:rPr>
          <w:rFonts w:ascii="Arial" w:hAnsi="Arial" w:cs="Arial"/>
          <w:color w:val="000000"/>
          <w:sz w:val="22"/>
          <w:szCs w:val="22"/>
        </w:rPr>
        <w:t>from Expway</w:t>
      </w:r>
    </w:p>
    <w:p w14:paraId="12882FE5" w14:textId="77777777" w:rsidR="009D0BD2" w:rsidRPr="009D0BD2" w:rsidRDefault="009D0BD2" w:rsidP="009D0BD2">
      <w:pPr>
        <w:rPr>
          <w:lang w:val="en-US"/>
        </w:rPr>
      </w:pPr>
    </w:p>
    <w:p w14:paraId="0DA217D2"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E788C89" w14:textId="77777777" w:rsidR="009D0BD2" w:rsidRDefault="009D0BD2" w:rsidP="009D0BD2">
      <w:pPr>
        <w:pStyle w:val="NormalWeb"/>
        <w:spacing w:before="0" w:beforeAutospacing="0" w:after="0" w:afterAutospacing="0"/>
      </w:pPr>
      <w:r>
        <w:rPr>
          <w:rFonts w:ascii="Arial" w:hAnsi="Arial" w:cs="Arial"/>
          <w:color w:val="000000"/>
          <w:sz w:val="22"/>
          <w:szCs w:val="22"/>
        </w:rPr>
        <w:t>Frederic: Add the host and the time for the telco and the contributions.</w:t>
      </w:r>
    </w:p>
    <w:p w14:paraId="11B434EC" w14:textId="77777777" w:rsidR="009D0BD2" w:rsidRPr="009D0BD2" w:rsidRDefault="009D0BD2" w:rsidP="009D0BD2">
      <w:pPr>
        <w:rPr>
          <w:lang w:val="en-US"/>
        </w:rPr>
      </w:pPr>
    </w:p>
    <w:p w14:paraId="495EEA58"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539</w:t>
      </w:r>
      <w:r>
        <w:rPr>
          <w:rFonts w:ascii="Arial" w:hAnsi="Arial" w:cs="Arial"/>
          <w:color w:val="000000"/>
          <w:sz w:val="22"/>
          <w:szCs w:val="22"/>
        </w:rPr>
        <w:t xml:space="preserve"> is revised to </w:t>
      </w:r>
      <w:r>
        <w:rPr>
          <w:rFonts w:ascii="Arial" w:hAnsi="Arial" w:cs="Arial"/>
          <w:color w:val="0000FF"/>
          <w:sz w:val="22"/>
          <w:szCs w:val="22"/>
        </w:rPr>
        <w:t>545</w:t>
      </w:r>
      <w:r>
        <w:rPr>
          <w:rFonts w:ascii="Arial" w:hAnsi="Arial" w:cs="Arial"/>
          <w:color w:val="000000"/>
          <w:sz w:val="22"/>
          <w:szCs w:val="22"/>
        </w:rPr>
        <w:t>.</w:t>
      </w:r>
    </w:p>
    <w:p w14:paraId="59511D0A"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177"/>
        <w:gridCol w:w="6548"/>
        <w:gridCol w:w="985"/>
        <w:gridCol w:w="630"/>
      </w:tblGrid>
      <w:tr w:rsidR="009D0BD2" w14:paraId="33A20420"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7D3F821"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S4-180454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9E2C841"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pseudo CR to TR26.850 - ASN.1 binary format for reception report message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C293D47"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520BA90"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8.12</w:t>
            </w:r>
          </w:p>
        </w:tc>
      </w:tr>
    </w:tbl>
    <w:p w14:paraId="698502FC" w14:textId="77777777" w:rsidR="009D0BD2" w:rsidRDefault="009D0BD2" w:rsidP="009D0BD2"/>
    <w:p w14:paraId="2ED062B4"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Tuan Tran</w:t>
      </w:r>
      <w:r>
        <w:rPr>
          <w:rFonts w:ascii="Arial" w:hAnsi="Arial" w:cs="Arial"/>
          <w:color w:val="000000"/>
          <w:sz w:val="22"/>
          <w:szCs w:val="22"/>
        </w:rPr>
        <w:t xml:space="preserve"> from Expway</w:t>
      </w:r>
    </w:p>
    <w:p w14:paraId="0B674F1D" w14:textId="77777777" w:rsidR="009D0BD2" w:rsidRPr="009D0BD2" w:rsidRDefault="009D0BD2" w:rsidP="009D0BD2">
      <w:pPr>
        <w:rPr>
          <w:lang w:val="en-US"/>
        </w:rPr>
      </w:pPr>
    </w:p>
    <w:p w14:paraId="1552B619"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21209727" w14:textId="77777777" w:rsidR="009D0BD2" w:rsidRDefault="009D0BD2" w:rsidP="00613D25">
      <w:pPr>
        <w:pStyle w:val="NormalWeb"/>
        <w:numPr>
          <w:ilvl w:val="0"/>
          <w:numId w:val="51"/>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Peter:</w:t>
      </w:r>
      <w:r>
        <w:rPr>
          <w:rFonts w:ascii="Arial" w:hAnsi="Arial" w:cs="Arial"/>
          <w:color w:val="000000"/>
          <w:sz w:val="22"/>
          <w:szCs w:val="22"/>
        </w:rPr>
        <w:t xml:space="preserve"> “An example of a definition” is not a clear sentence</w:t>
      </w:r>
    </w:p>
    <w:p w14:paraId="7A53843D"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xml:space="preserve">: It is just </w:t>
      </w:r>
      <w:proofErr w:type="gramStart"/>
      <w:r>
        <w:rPr>
          <w:rFonts w:ascii="Arial" w:hAnsi="Arial" w:cs="Arial"/>
          <w:color w:val="000000"/>
          <w:sz w:val="22"/>
          <w:szCs w:val="22"/>
        </w:rPr>
        <w:t>a</w:t>
      </w:r>
      <w:proofErr w:type="gramEnd"/>
      <w:r>
        <w:rPr>
          <w:rFonts w:ascii="Arial" w:hAnsi="Arial" w:cs="Arial"/>
          <w:color w:val="000000"/>
          <w:sz w:val="22"/>
          <w:szCs w:val="22"/>
        </w:rPr>
        <w:t xml:space="preserve"> example</w:t>
      </w:r>
    </w:p>
    <w:p w14:paraId="71050687"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May need to change the wording</w:t>
      </w:r>
    </w:p>
    <w:p w14:paraId="68D8584F"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On 7.7.1. May want to call it IoT device id</w:t>
      </w:r>
    </w:p>
    <w:p w14:paraId="4EC0C4DC"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OK</w:t>
      </w:r>
    </w:p>
    <w:p w14:paraId="544D16EB"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“Location type” is not present in current Rack. Status of file is not needed. It is implicit a Rack is successful</w:t>
      </w:r>
    </w:p>
    <w:p w14:paraId="2C751DE6"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I have a note for the status below</w:t>
      </w:r>
    </w:p>
    <w:p w14:paraId="2408C2F1"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If you send a Rack, then you have a successful reception</w:t>
      </w:r>
    </w:p>
    <w:p w14:paraId="7F2B6ED7"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Case of failure reception is not in Rack that describes a successful reception. If you want to do something different, don’t call it Rack. It is odd. Give it another name for this reception report (naming and logic not consistent)</w:t>
      </w:r>
    </w:p>
    <w:p w14:paraId="40481F66"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We can optimize this to reduce the number of messages that the device needs to send</w:t>
      </w:r>
    </w:p>
    <w:p w14:paraId="29E9581C"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We need to see some changes.</w:t>
      </w:r>
    </w:p>
    <w:p w14:paraId="77E5EBA8"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On note 5: (table 7.7.1). FileURI must be present, it is mandatory as per the spec. Then it is called content-MD5, not fileMD5. ContentMD5 and FileEtag are optional</w:t>
      </w:r>
    </w:p>
    <w:p w14:paraId="4A8E82CB"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xml:space="preserve">: We would define just a single parameter to reduce the size. </w:t>
      </w:r>
    </w:p>
    <w:p w14:paraId="583C7BD6"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not too good to have either of the 3 since it may be hard to decipher what was meant</w:t>
      </w:r>
    </w:p>
    <w:p w14:paraId="2367B5A2"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Is it the scope to define everything in a TR? Is it an open list? If it is a closed list, then I have some issues</w:t>
      </w:r>
    </w:p>
    <w:p w14:paraId="5CAFC91D"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FileURI is mandatory</w:t>
      </w:r>
    </w:p>
    <w:p w14:paraId="5EC33F64"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xml:space="preserve">: This is IoT, so we are concerned about the size of what is sent. </w:t>
      </w:r>
      <w:proofErr w:type="gramStart"/>
      <w:r>
        <w:rPr>
          <w:rFonts w:ascii="Arial" w:hAnsi="Arial" w:cs="Arial"/>
          <w:color w:val="000000"/>
          <w:sz w:val="22"/>
          <w:szCs w:val="22"/>
        </w:rPr>
        <w:t>So</w:t>
      </w:r>
      <w:proofErr w:type="gramEnd"/>
      <w:r>
        <w:rPr>
          <w:rFonts w:ascii="Arial" w:hAnsi="Arial" w:cs="Arial"/>
          <w:color w:val="000000"/>
          <w:sz w:val="22"/>
          <w:szCs w:val="22"/>
        </w:rPr>
        <w:t xml:space="preserve"> may be the eTag is better than fileURI</w:t>
      </w:r>
    </w:p>
    <w:p w14:paraId="0363C1B7"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Imed</w:t>
      </w:r>
      <w:r>
        <w:rPr>
          <w:rFonts w:ascii="Arial" w:hAnsi="Arial" w:cs="Arial"/>
          <w:color w:val="000000"/>
          <w:sz w:val="22"/>
          <w:szCs w:val="22"/>
        </w:rPr>
        <w:t>: MD5 and eTag, but the spec 26.346 says that if it is present in the FDT instance, then it must be put in the report. Not sure about the IoT requirement.</w:t>
      </w:r>
    </w:p>
    <w:p w14:paraId="250B298D"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In IoT we don’t use XML but ASN.1 (binary format). These are uplink messages, so they cost a lot in terms of bandwidth and power.</w:t>
      </w:r>
    </w:p>
    <w:p w14:paraId="3845D62C" w14:textId="2020666F"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lastRenderedPageBreak/>
        <w:t>Fred</w:t>
      </w:r>
      <w:r>
        <w:rPr>
          <w:rFonts w:ascii="Arial" w:hAnsi="Arial" w:cs="Arial"/>
          <w:color w:val="000000"/>
          <w:sz w:val="22"/>
          <w:szCs w:val="22"/>
        </w:rPr>
        <w:t>: we understand the value</w:t>
      </w:r>
      <w:r w:rsidR="00417EE4">
        <w:rPr>
          <w:rFonts w:ascii="Arial" w:hAnsi="Arial" w:cs="Arial"/>
          <w:color w:val="000000"/>
          <w:sz w:val="22"/>
          <w:szCs w:val="22"/>
        </w:rPr>
        <w:t xml:space="preserve"> of lowering data traffic</w:t>
      </w:r>
      <w:r>
        <w:rPr>
          <w:rFonts w:ascii="Arial" w:hAnsi="Arial" w:cs="Arial"/>
          <w:color w:val="000000"/>
          <w:sz w:val="22"/>
          <w:szCs w:val="22"/>
        </w:rPr>
        <w:t xml:space="preserve">, but why do you change the </w:t>
      </w:r>
      <w:proofErr w:type="gramStart"/>
      <w:r>
        <w:rPr>
          <w:rFonts w:ascii="Arial" w:hAnsi="Arial" w:cs="Arial"/>
          <w:color w:val="000000"/>
          <w:sz w:val="22"/>
          <w:szCs w:val="22"/>
        </w:rPr>
        <w:t>semantic</w:t>
      </w:r>
      <w:r w:rsidR="00417EE4">
        <w:rPr>
          <w:rFonts w:ascii="Arial" w:hAnsi="Arial" w:cs="Arial"/>
          <w:color w:val="000000"/>
          <w:sz w:val="22"/>
          <w:szCs w:val="22"/>
        </w:rPr>
        <w:t xml:space="preserve"> ?</w:t>
      </w:r>
      <w:proofErr w:type="gramEnd"/>
    </w:p>
    <w:p w14:paraId="6A36288E"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Table 7.7.2. QoE Metrics are very important for StaR-only, so we must support it</w:t>
      </w:r>
    </w:p>
    <w:p w14:paraId="3ABEAFDF"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It is more about the DASH status</w:t>
      </w:r>
    </w:p>
    <w:p w14:paraId="406DC126"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No this is a confusion. It is not linked to DASH</w:t>
      </w:r>
    </w:p>
    <w:p w14:paraId="4D979F0D"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Agree with Charles</w:t>
      </w:r>
    </w:p>
    <w:p w14:paraId="4CBDA42B"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We still need to say if integers are little or big endian</w:t>
      </w:r>
    </w:p>
    <w:p w14:paraId="224FD56C"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xml:space="preserve">: </w:t>
      </w:r>
      <w:proofErr w:type="gramStart"/>
      <w:r>
        <w:rPr>
          <w:rFonts w:ascii="Arial" w:hAnsi="Arial" w:cs="Arial"/>
          <w:color w:val="000000"/>
          <w:sz w:val="22"/>
          <w:szCs w:val="22"/>
        </w:rPr>
        <w:t>Yes</w:t>
      </w:r>
      <w:proofErr w:type="gramEnd"/>
      <w:r>
        <w:rPr>
          <w:rFonts w:ascii="Arial" w:hAnsi="Arial" w:cs="Arial"/>
          <w:color w:val="000000"/>
          <w:sz w:val="22"/>
          <w:szCs w:val="22"/>
        </w:rPr>
        <w:t xml:space="preserve"> we need add this in the ASN.1 definition</w:t>
      </w:r>
    </w:p>
    <w:p w14:paraId="6BBB54DE" w14:textId="77777777" w:rsidR="009D0BD2" w:rsidRDefault="009D0BD2" w:rsidP="00613D25">
      <w:pPr>
        <w:pStyle w:val="NormalWeb"/>
        <w:numPr>
          <w:ilvl w:val="0"/>
          <w:numId w:val="5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let’s have a revision</w:t>
      </w:r>
    </w:p>
    <w:p w14:paraId="0CB3B12D" w14:textId="77777777" w:rsidR="009D0BD2" w:rsidRDefault="009D0BD2" w:rsidP="009D0BD2">
      <w:pPr>
        <w:rPr>
          <w:rFonts w:ascii="Times New Roman" w:hAnsi="Times New Roman" w:cs="Times New Roman"/>
          <w:color w:val="auto"/>
          <w:sz w:val="24"/>
          <w:szCs w:val="24"/>
        </w:rPr>
      </w:pPr>
    </w:p>
    <w:p w14:paraId="64A0CDCF"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 xml:space="preserve">454 </w:t>
      </w:r>
      <w:r>
        <w:rPr>
          <w:rFonts w:ascii="Arial" w:hAnsi="Arial" w:cs="Arial"/>
          <w:color w:val="000000"/>
          <w:sz w:val="22"/>
          <w:szCs w:val="22"/>
        </w:rPr>
        <w:t>Revised to</w:t>
      </w:r>
      <w:r>
        <w:rPr>
          <w:rFonts w:ascii="Arial" w:hAnsi="Arial" w:cs="Arial"/>
          <w:color w:val="0000FF"/>
          <w:sz w:val="22"/>
          <w:szCs w:val="22"/>
        </w:rPr>
        <w:t xml:space="preserve"> 534</w:t>
      </w:r>
    </w:p>
    <w:p w14:paraId="08045C76" w14:textId="77777777" w:rsidR="009D0BD2" w:rsidRDefault="009D0BD2" w:rsidP="009D0BD2"/>
    <w:tbl>
      <w:tblPr>
        <w:tblW w:w="0" w:type="auto"/>
        <w:tblCellMar>
          <w:top w:w="15" w:type="dxa"/>
          <w:left w:w="15" w:type="dxa"/>
          <w:bottom w:w="15" w:type="dxa"/>
          <w:right w:w="15" w:type="dxa"/>
        </w:tblCellMar>
        <w:tblLook w:val="04A0" w:firstRow="1" w:lastRow="0" w:firstColumn="1" w:lastColumn="0" w:noHBand="0" w:noVBand="1"/>
      </w:tblPr>
      <w:tblGrid>
        <w:gridCol w:w="1177"/>
        <w:gridCol w:w="6548"/>
        <w:gridCol w:w="985"/>
        <w:gridCol w:w="630"/>
      </w:tblGrid>
      <w:tr w:rsidR="009D0BD2" w14:paraId="0A6639BF"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A5BE1AD"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S4-180534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1ED7647"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pseudo CR to TR26.850 - ASN.1 binary format for reception report message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DDF3FC3"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89DD7A1"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8.12</w:t>
            </w:r>
          </w:p>
        </w:tc>
      </w:tr>
    </w:tbl>
    <w:p w14:paraId="0EC20A57" w14:textId="77777777" w:rsidR="009D0BD2" w:rsidRDefault="009D0BD2" w:rsidP="009D0BD2"/>
    <w:p w14:paraId="451356B0"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Tuan Tran</w:t>
      </w:r>
      <w:r>
        <w:rPr>
          <w:rFonts w:ascii="Arial" w:hAnsi="Arial" w:cs="Arial"/>
          <w:color w:val="000000"/>
          <w:sz w:val="22"/>
          <w:szCs w:val="22"/>
        </w:rPr>
        <w:t xml:space="preserve"> from Expway</w:t>
      </w:r>
    </w:p>
    <w:p w14:paraId="11F188CA" w14:textId="77777777" w:rsidR="009D0BD2" w:rsidRPr="009D0BD2" w:rsidRDefault="009D0BD2" w:rsidP="009D0BD2">
      <w:pPr>
        <w:rPr>
          <w:lang w:val="en-US"/>
        </w:rPr>
      </w:pPr>
    </w:p>
    <w:p w14:paraId="7A19619B"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Discussion: </w:t>
      </w:r>
      <w:r>
        <w:rPr>
          <w:rFonts w:ascii="Arial" w:hAnsi="Arial" w:cs="Arial"/>
          <w:color w:val="000000"/>
          <w:sz w:val="22"/>
          <w:szCs w:val="22"/>
        </w:rPr>
        <w:t>agreed to be added to the TR</w:t>
      </w:r>
      <w:r>
        <w:rPr>
          <w:rFonts w:ascii="Arial" w:hAnsi="Arial" w:cs="Arial"/>
          <w:color w:val="0000FF"/>
          <w:sz w:val="22"/>
          <w:szCs w:val="22"/>
        </w:rPr>
        <w:t xml:space="preserve"> (in 536)</w:t>
      </w:r>
    </w:p>
    <w:p w14:paraId="3AC2684D" w14:textId="77777777" w:rsidR="009D0BD2" w:rsidRPr="009D0BD2" w:rsidRDefault="009D0BD2" w:rsidP="009D0BD2">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5886"/>
        <w:gridCol w:w="985"/>
        <w:gridCol w:w="630"/>
      </w:tblGrid>
      <w:tr w:rsidR="009D0BD2" w14:paraId="281BBF47"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F282884"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S4-180455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2A721ED"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pseudo CR to TR26.850 - ASN.1 binary FDT instance format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0CD4FFF"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F82CDBF"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8.12</w:t>
            </w:r>
          </w:p>
        </w:tc>
      </w:tr>
    </w:tbl>
    <w:p w14:paraId="4B85C4AF" w14:textId="77777777" w:rsidR="009D0BD2" w:rsidRDefault="009D0BD2" w:rsidP="009D0BD2"/>
    <w:p w14:paraId="65D748C3"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Tuan Tran</w:t>
      </w:r>
      <w:r>
        <w:rPr>
          <w:rFonts w:ascii="Arial" w:hAnsi="Arial" w:cs="Arial"/>
          <w:color w:val="000000"/>
          <w:sz w:val="22"/>
          <w:szCs w:val="22"/>
        </w:rPr>
        <w:t xml:space="preserve"> from Expway</w:t>
      </w:r>
    </w:p>
    <w:p w14:paraId="0F0F3CDB" w14:textId="77777777" w:rsidR="009D0BD2" w:rsidRPr="009D0BD2" w:rsidRDefault="009D0BD2" w:rsidP="009D0BD2">
      <w:pPr>
        <w:rPr>
          <w:lang w:val="en-US"/>
        </w:rPr>
      </w:pPr>
    </w:p>
    <w:p w14:paraId="569E5322"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2E81453" w14:textId="77777777" w:rsidR="009D0BD2" w:rsidRDefault="009D0BD2" w:rsidP="00613D25">
      <w:pPr>
        <w:pStyle w:val="NormalWeb"/>
        <w:numPr>
          <w:ilvl w:val="0"/>
          <w:numId w:val="52"/>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Charles: </w:t>
      </w:r>
      <w:r>
        <w:rPr>
          <w:rFonts w:ascii="Arial" w:hAnsi="Arial" w:cs="Arial"/>
          <w:color w:val="000000"/>
          <w:sz w:val="22"/>
          <w:szCs w:val="22"/>
        </w:rPr>
        <w:t>Note 1 put the 4th not 4</w:t>
      </w:r>
    </w:p>
    <w:p w14:paraId="6C6066E0" w14:textId="77777777" w:rsidR="009D0BD2" w:rsidRDefault="009D0BD2" w:rsidP="00613D25">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Need to add most (since you have least)</w:t>
      </w:r>
    </w:p>
    <w:p w14:paraId="49579E74" w14:textId="77777777" w:rsidR="009D0BD2" w:rsidRDefault="009D0BD2" w:rsidP="00613D25">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endian-ness of bit representation should be indicated</w:t>
      </w:r>
    </w:p>
    <w:p w14:paraId="4166A461" w14:textId="77777777" w:rsidR="009D0BD2" w:rsidRDefault="009D0BD2" w:rsidP="00613D25">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xml:space="preserve">: </w:t>
      </w:r>
      <w:r>
        <w:rPr>
          <w:rFonts w:ascii="Arial" w:hAnsi="Arial" w:cs="Arial"/>
          <w:color w:val="222222"/>
          <w:sz w:val="21"/>
          <w:szCs w:val="21"/>
          <w:shd w:val="clear" w:color="auto" w:fill="FFFFFF"/>
        </w:rPr>
        <w:t> little-endian byte ordering might be the current standard (FYI)</w:t>
      </w:r>
    </w:p>
    <w:p w14:paraId="19BCE7B8" w14:textId="77777777" w:rsidR="009D0BD2" w:rsidRPr="009D0BD2" w:rsidRDefault="009D0BD2" w:rsidP="009D0BD2">
      <w:pPr>
        <w:rPr>
          <w:rFonts w:ascii="Times New Roman" w:hAnsi="Times New Roman" w:cs="Times New Roman"/>
          <w:color w:val="auto"/>
          <w:sz w:val="24"/>
          <w:szCs w:val="24"/>
          <w:lang w:val="en-US"/>
        </w:rPr>
      </w:pPr>
    </w:p>
    <w:p w14:paraId="7F124672"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 xml:space="preserve">455 </w:t>
      </w:r>
      <w:r>
        <w:rPr>
          <w:rFonts w:ascii="Arial" w:hAnsi="Arial" w:cs="Arial"/>
          <w:color w:val="000000"/>
          <w:sz w:val="22"/>
          <w:szCs w:val="22"/>
        </w:rPr>
        <w:t>is</w:t>
      </w:r>
      <w:r>
        <w:rPr>
          <w:rFonts w:ascii="Arial" w:hAnsi="Arial" w:cs="Arial"/>
          <w:b/>
          <w:bCs/>
          <w:color w:val="0000FF"/>
          <w:sz w:val="22"/>
          <w:szCs w:val="22"/>
        </w:rPr>
        <w:t xml:space="preserve"> </w:t>
      </w:r>
      <w:r>
        <w:rPr>
          <w:rFonts w:ascii="Arial" w:hAnsi="Arial" w:cs="Arial"/>
          <w:color w:val="000000"/>
          <w:sz w:val="22"/>
          <w:szCs w:val="22"/>
        </w:rPr>
        <w:t>Agreed with the current spoken changes</w:t>
      </w:r>
    </w:p>
    <w:p w14:paraId="7B2583FD" w14:textId="77777777" w:rsidR="009D0BD2" w:rsidRPr="009D0BD2" w:rsidRDefault="009D0BD2" w:rsidP="00613D25">
      <w:pPr>
        <w:numPr>
          <w:ilvl w:val="0"/>
          <w:numId w:val="53"/>
        </w:numPr>
        <w:spacing w:before="100" w:beforeAutospacing="1" w:after="100" w:afterAutospacing="1" w:line="240" w:lineRule="auto"/>
        <w:textAlignment w:val="baseline"/>
        <w:rPr>
          <w:lang w:val="en-US"/>
        </w:rPr>
      </w:pPr>
    </w:p>
    <w:p w14:paraId="6945756C" w14:textId="77777777" w:rsidR="009D0BD2" w:rsidRPr="009D0BD2" w:rsidRDefault="009D0BD2" w:rsidP="009D0BD2">
      <w:pPr>
        <w:rPr>
          <w:rFonts w:ascii="Times New Roman" w:hAnsi="Times New Roman" w:cs="Times New Roman"/>
          <w:color w:val="auto"/>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85"/>
        <w:gridCol w:w="6540"/>
        <w:gridCol w:w="985"/>
        <w:gridCol w:w="630"/>
      </w:tblGrid>
      <w:tr w:rsidR="009D0BD2" w14:paraId="648BE647"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8B69B75"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lastRenderedPageBreak/>
              <w:t>S4-180456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076AE93"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pseudo CR to TR26.850 - Solution for service announcement procedures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413F36C"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C6E7503"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8.12</w:t>
            </w:r>
          </w:p>
        </w:tc>
      </w:tr>
    </w:tbl>
    <w:p w14:paraId="660E2B1A" w14:textId="77777777" w:rsidR="009D0BD2" w:rsidRDefault="009D0BD2" w:rsidP="009D0BD2"/>
    <w:p w14:paraId="48986135"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Tuan Tran</w:t>
      </w:r>
      <w:r>
        <w:rPr>
          <w:rFonts w:ascii="Arial" w:hAnsi="Arial" w:cs="Arial"/>
          <w:color w:val="000000"/>
          <w:sz w:val="22"/>
          <w:szCs w:val="22"/>
        </w:rPr>
        <w:t xml:space="preserve"> from Expway</w:t>
      </w:r>
    </w:p>
    <w:p w14:paraId="18D60326" w14:textId="77777777" w:rsidR="009D0BD2" w:rsidRPr="009D0BD2" w:rsidRDefault="009D0BD2" w:rsidP="009D0BD2">
      <w:pPr>
        <w:rPr>
          <w:lang w:val="en-US"/>
        </w:rPr>
      </w:pPr>
    </w:p>
    <w:p w14:paraId="65439AED"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6D9B52EE"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JM</w:t>
      </w:r>
      <w:r>
        <w:rPr>
          <w:rFonts w:ascii="Arial" w:hAnsi="Arial" w:cs="Arial"/>
          <w:color w:val="000000"/>
          <w:sz w:val="22"/>
          <w:szCs w:val="22"/>
        </w:rPr>
        <w:t>: Table 7.X.1-2, attributes ends at r</w:t>
      </w:r>
      <w:proofErr w:type="gramStart"/>
      <w:r>
        <w:rPr>
          <w:rFonts w:ascii="Arial" w:hAnsi="Arial" w:cs="Arial"/>
          <w:color w:val="000000"/>
          <w:sz w:val="22"/>
          <w:szCs w:val="22"/>
        </w:rPr>
        <w:t>9:MPD</w:t>
      </w:r>
      <w:proofErr w:type="gramEnd"/>
      <w:r>
        <w:rPr>
          <w:rFonts w:ascii="Arial" w:hAnsi="Arial" w:cs="Arial"/>
          <w:color w:val="000000"/>
          <w:sz w:val="22"/>
          <w:szCs w:val="22"/>
        </w:rPr>
        <w:t>, but not r12:APD - why not include the latter?</w:t>
      </w:r>
    </w:p>
    <w:p w14:paraId="7AC976AF"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that is not shown in current SACH profile in Annex L</w:t>
      </w:r>
    </w:p>
    <w:p w14:paraId="1DDB0C17"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JM</w:t>
      </w:r>
      <w:r>
        <w:rPr>
          <w:rFonts w:ascii="Arial" w:hAnsi="Arial" w:cs="Arial"/>
          <w:color w:val="000000"/>
          <w:sz w:val="22"/>
          <w:szCs w:val="22"/>
        </w:rPr>
        <w:t>: we probably need to update the SACH profile</w:t>
      </w:r>
    </w:p>
    <w:p w14:paraId="776B9336"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on same table, only profile 1A is considered why not profile 1B; there is really no difference between them and thinks latter should also be included</w:t>
      </w:r>
    </w:p>
    <w:p w14:paraId="74FB7C0B"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xml:space="preserve">: agrees that SACH profile might need be updated; but also recognize Expway is working from current spec; not sure which r12 features are </w:t>
      </w:r>
      <w:proofErr w:type="gramStart"/>
      <w:r>
        <w:rPr>
          <w:rFonts w:ascii="Arial" w:hAnsi="Arial" w:cs="Arial"/>
          <w:color w:val="000000"/>
          <w:sz w:val="22"/>
          <w:szCs w:val="22"/>
        </w:rPr>
        <w:t>really relevant</w:t>
      </w:r>
      <w:proofErr w:type="gramEnd"/>
    </w:p>
    <w:p w14:paraId="6ED2B4E5"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It seems we decided that DASH was not relevant for IoT, but it is not necessarily true</w:t>
      </w:r>
    </w:p>
    <w:p w14:paraId="24729B9F"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If an IoT device could support streaming, then it should support the normal profile</w:t>
      </w:r>
    </w:p>
    <w:p w14:paraId="5BC8E1ED"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this table relates session. We should not change the semantics of how sessionSchedule works (some things that were mandatory, other optional, and it is not the same decision between normal and IoT)</w:t>
      </w:r>
    </w:p>
    <w:p w14:paraId="44901FA8"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You can also do file delivery without file schedule</w:t>
      </w:r>
    </w:p>
    <w:p w14:paraId="681B52B6"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Agree with Charles on his comments. On thable 7x1-1, we don’t want the “No” on MPD since we talk about high end devices</w:t>
      </w:r>
    </w:p>
    <w:p w14:paraId="7B40F26B"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Tuan: It is not the case if you look at the use cases from the TR. In this study item we focus on the </w:t>
      </w:r>
      <w:proofErr w:type="gramStart"/>
      <w:r>
        <w:rPr>
          <w:rFonts w:ascii="Arial" w:hAnsi="Arial" w:cs="Arial"/>
          <w:color w:val="000000"/>
          <w:sz w:val="22"/>
          <w:szCs w:val="22"/>
        </w:rPr>
        <w:t>low end</w:t>
      </w:r>
      <w:proofErr w:type="gramEnd"/>
      <w:r>
        <w:rPr>
          <w:rFonts w:ascii="Arial" w:hAnsi="Arial" w:cs="Arial"/>
          <w:color w:val="000000"/>
          <w:sz w:val="22"/>
          <w:szCs w:val="22"/>
        </w:rPr>
        <w:t xml:space="preserve"> devices that need sometimes to update their FW. I have a discussion paper </w:t>
      </w:r>
      <w:proofErr w:type="gramStart"/>
      <w:r>
        <w:rPr>
          <w:rFonts w:ascii="Arial" w:hAnsi="Arial" w:cs="Arial"/>
          <w:color w:val="000000"/>
          <w:sz w:val="22"/>
          <w:szCs w:val="22"/>
        </w:rPr>
        <w:t>later on</w:t>
      </w:r>
      <w:proofErr w:type="gramEnd"/>
      <w:r>
        <w:rPr>
          <w:rFonts w:ascii="Arial" w:hAnsi="Arial" w:cs="Arial"/>
          <w:color w:val="000000"/>
          <w:sz w:val="22"/>
          <w:szCs w:val="22"/>
        </w:rPr>
        <w:t xml:space="preserve"> the topic (battery lifetime of 15 y)</w:t>
      </w:r>
    </w:p>
    <w:p w14:paraId="05A0FF11"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I think we talked about high end IoT too.</w:t>
      </w:r>
    </w:p>
    <w:p w14:paraId="0C65DCF6" w14:textId="77777777" w:rsidR="009D0BD2" w:rsidRDefault="009D0BD2" w:rsidP="00613D25">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Charles’s concern is that high end category would not have MPD support. We need to be more precise</w:t>
      </w:r>
    </w:p>
    <w:p w14:paraId="3ADA7C2B" w14:textId="77777777" w:rsidR="009D0BD2" w:rsidRDefault="009D0BD2" w:rsidP="009D0BD2">
      <w:pPr>
        <w:rPr>
          <w:rFonts w:ascii="Times New Roman" w:hAnsi="Times New Roman" w:cs="Times New Roman"/>
          <w:color w:val="auto"/>
          <w:sz w:val="24"/>
          <w:szCs w:val="24"/>
        </w:rPr>
      </w:pPr>
    </w:p>
    <w:p w14:paraId="6ADA5D4D"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FF"/>
          <w:sz w:val="22"/>
          <w:szCs w:val="22"/>
        </w:rPr>
        <w:t xml:space="preserve">456 </w:t>
      </w:r>
      <w:r>
        <w:rPr>
          <w:rFonts w:ascii="Arial" w:hAnsi="Arial" w:cs="Arial"/>
          <w:color w:val="000000"/>
          <w:sz w:val="22"/>
          <w:szCs w:val="22"/>
        </w:rPr>
        <w:t>is revised to</w:t>
      </w:r>
      <w:r>
        <w:rPr>
          <w:rFonts w:ascii="Arial" w:hAnsi="Arial" w:cs="Arial"/>
          <w:color w:val="0000FF"/>
          <w:sz w:val="22"/>
          <w:szCs w:val="22"/>
        </w:rPr>
        <w:t xml:space="preserve"> 537</w:t>
      </w:r>
      <w:r>
        <w:rPr>
          <w:rFonts w:ascii="Arial" w:hAnsi="Arial" w:cs="Arial"/>
          <w:b/>
          <w:bCs/>
          <w:color w:val="0000FF"/>
          <w:sz w:val="22"/>
          <w:szCs w:val="22"/>
        </w:rPr>
        <w:t xml:space="preserve"> </w:t>
      </w:r>
      <w:r>
        <w:rPr>
          <w:rFonts w:ascii="Arial" w:hAnsi="Arial" w:cs="Arial"/>
          <w:color w:val="000000"/>
          <w:sz w:val="22"/>
          <w:szCs w:val="22"/>
        </w:rPr>
        <w:t>(for offline discussion)</w:t>
      </w:r>
    </w:p>
    <w:p w14:paraId="563A5173"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85"/>
        <w:gridCol w:w="6540"/>
        <w:gridCol w:w="985"/>
        <w:gridCol w:w="630"/>
      </w:tblGrid>
      <w:tr w:rsidR="009D0BD2" w14:paraId="7AD5FED0"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65399FF"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S4-180537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04790B9"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pseudo CR to TR26.850 - Solution for service announcement procedures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487CED0"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915F7F4"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8.12</w:t>
            </w:r>
          </w:p>
        </w:tc>
      </w:tr>
    </w:tbl>
    <w:p w14:paraId="7E9D7416" w14:textId="77777777" w:rsidR="009D0BD2" w:rsidRDefault="009D0BD2" w:rsidP="009D0BD2"/>
    <w:p w14:paraId="797B5A03"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Tuan Tran</w:t>
      </w:r>
      <w:r>
        <w:rPr>
          <w:rFonts w:ascii="Arial" w:hAnsi="Arial" w:cs="Arial"/>
          <w:color w:val="000000"/>
          <w:sz w:val="22"/>
          <w:szCs w:val="22"/>
        </w:rPr>
        <w:t xml:space="preserve"> from Expway</w:t>
      </w:r>
    </w:p>
    <w:p w14:paraId="0C392632" w14:textId="77777777" w:rsidR="009D0BD2" w:rsidRPr="009D0BD2" w:rsidRDefault="009D0BD2" w:rsidP="009D0BD2">
      <w:pPr>
        <w:rPr>
          <w:lang w:val="en-US"/>
        </w:rPr>
      </w:pPr>
    </w:p>
    <w:p w14:paraId="077AFE72"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4800A52" w14:textId="77777777" w:rsidR="009D0BD2" w:rsidRDefault="009D0BD2" w:rsidP="009D0BD2">
      <w:pPr>
        <w:pStyle w:val="NormalWeb"/>
        <w:spacing w:before="0" w:beforeAutospacing="0" w:after="0" w:afterAutospacing="0"/>
      </w:pPr>
      <w:r>
        <w:rPr>
          <w:rFonts w:ascii="Arial" w:hAnsi="Arial" w:cs="Arial"/>
          <w:color w:val="000000"/>
          <w:sz w:val="22"/>
          <w:szCs w:val="22"/>
        </w:rPr>
        <w:t>Frederic: MPD is not required for low-end devices; needs to be removed</w:t>
      </w:r>
    </w:p>
    <w:p w14:paraId="0F18BA64" w14:textId="77777777" w:rsidR="009D0BD2" w:rsidRPr="009D0BD2" w:rsidRDefault="009D0BD2" w:rsidP="009D0BD2">
      <w:pPr>
        <w:rPr>
          <w:lang w:val="en-US"/>
        </w:rPr>
      </w:pPr>
    </w:p>
    <w:p w14:paraId="42B3568F" w14:textId="77777777" w:rsidR="009D0BD2" w:rsidRDefault="009D0BD2" w:rsidP="009D0BD2">
      <w:pPr>
        <w:pStyle w:val="NormalWeb"/>
        <w:spacing w:before="0" w:beforeAutospacing="0" w:after="0" w:afterAutospacing="0"/>
      </w:pPr>
      <w:r>
        <w:rPr>
          <w:rFonts w:ascii="Arial" w:hAnsi="Arial" w:cs="Arial"/>
          <w:b/>
          <w:bCs/>
          <w:color w:val="0000FF"/>
          <w:sz w:val="22"/>
          <w:szCs w:val="22"/>
        </w:rPr>
        <w:lastRenderedPageBreak/>
        <w:t xml:space="preserve">Decision: </w:t>
      </w:r>
      <w:r>
        <w:rPr>
          <w:rFonts w:ascii="Arial" w:hAnsi="Arial" w:cs="Arial"/>
          <w:color w:val="0000FF"/>
          <w:sz w:val="22"/>
          <w:szCs w:val="22"/>
        </w:rPr>
        <w:t xml:space="preserve">537 </w:t>
      </w:r>
      <w:r>
        <w:rPr>
          <w:rFonts w:ascii="Arial" w:hAnsi="Arial" w:cs="Arial"/>
          <w:color w:val="000000"/>
          <w:sz w:val="22"/>
          <w:szCs w:val="22"/>
        </w:rPr>
        <w:t>is Agreed with the modification discussed</w:t>
      </w:r>
    </w:p>
    <w:p w14:paraId="750C89AE" w14:textId="77777777" w:rsidR="009D0BD2" w:rsidRPr="009D0BD2" w:rsidRDefault="009D0BD2" w:rsidP="009D0BD2">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4785"/>
        <w:gridCol w:w="985"/>
        <w:gridCol w:w="630"/>
      </w:tblGrid>
      <w:tr w:rsidR="009D0BD2" w14:paraId="4F24CA71" w14:textId="77777777" w:rsidTr="009D0BD2">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D0AE154" w14:textId="77777777" w:rsidR="009D0BD2" w:rsidRDefault="009D0BD2">
            <w:pPr>
              <w:pStyle w:val="NormalWeb"/>
              <w:spacing w:before="120" w:beforeAutospacing="0" w:after="120" w:afterAutospacing="0"/>
              <w:ind w:left="100" w:right="60"/>
            </w:pPr>
            <w:r>
              <w:rPr>
                <w:rFonts w:ascii="Arial" w:hAnsi="Arial" w:cs="Arial"/>
                <w:b/>
                <w:bCs/>
                <w:color w:val="0000FF"/>
                <w:sz w:val="20"/>
                <w:szCs w:val="20"/>
              </w:rPr>
              <w:t>S4-180457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5733CF1"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Discussion on the low-end profile for MBMS IoT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0F5B2E8" w14:textId="77777777" w:rsidR="009D0BD2" w:rsidRDefault="009D0BD2">
            <w:pPr>
              <w:pStyle w:val="NormalWeb"/>
              <w:spacing w:before="120" w:beforeAutospacing="0" w:after="120" w:afterAutospacing="0"/>
              <w:ind w:left="100" w:right="60"/>
            </w:pPr>
            <w:r>
              <w:rPr>
                <w:rFonts w:ascii="Arial" w:hAnsi="Arial" w:cs="Arial"/>
                <w:b/>
                <w:bCs/>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CDD4173" w14:textId="77777777" w:rsidR="009D0BD2" w:rsidRDefault="009D0BD2">
            <w:pPr>
              <w:pStyle w:val="NormalWeb"/>
              <w:spacing w:before="120" w:beforeAutospacing="0" w:after="120" w:afterAutospacing="0"/>
              <w:ind w:left="100" w:right="60"/>
              <w:jc w:val="center"/>
            </w:pPr>
            <w:r>
              <w:rPr>
                <w:rFonts w:ascii="Arial" w:hAnsi="Arial" w:cs="Arial"/>
                <w:b/>
                <w:bCs/>
                <w:color w:val="000000"/>
                <w:sz w:val="20"/>
                <w:szCs w:val="20"/>
              </w:rPr>
              <w:t>8.12</w:t>
            </w:r>
          </w:p>
        </w:tc>
      </w:tr>
    </w:tbl>
    <w:p w14:paraId="51774005" w14:textId="77777777" w:rsidR="009D0BD2" w:rsidRDefault="009D0BD2" w:rsidP="009D0BD2"/>
    <w:p w14:paraId="66DFDA07"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Tuan Tran</w:t>
      </w:r>
      <w:r>
        <w:rPr>
          <w:rFonts w:ascii="Arial" w:hAnsi="Arial" w:cs="Arial"/>
          <w:color w:val="000000"/>
          <w:sz w:val="22"/>
          <w:szCs w:val="22"/>
        </w:rPr>
        <w:t xml:space="preserve"> from Expway</w:t>
      </w:r>
    </w:p>
    <w:p w14:paraId="34BC330F" w14:textId="77777777" w:rsidR="009D0BD2" w:rsidRPr="009D0BD2" w:rsidRDefault="009D0BD2" w:rsidP="009D0BD2">
      <w:pPr>
        <w:rPr>
          <w:lang w:val="en-US"/>
        </w:rPr>
      </w:pPr>
    </w:p>
    <w:p w14:paraId="32FF8B3C"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08D4CE6" w14:textId="77777777" w:rsidR="009D0BD2" w:rsidRDefault="009D0BD2" w:rsidP="00613D25">
      <w:pPr>
        <w:pStyle w:val="NormalWeb"/>
        <w:numPr>
          <w:ilvl w:val="0"/>
          <w:numId w:val="55"/>
        </w:numPr>
        <w:spacing w:before="0" w:beforeAutospacing="0" w:after="0" w:afterAutospacing="0"/>
        <w:textAlignment w:val="baseline"/>
        <w:rPr>
          <w:rFonts w:ascii="Arial" w:hAnsi="Arial" w:cs="Arial"/>
          <w:b/>
          <w:bCs/>
          <w:color w:val="000000"/>
          <w:sz w:val="22"/>
          <w:szCs w:val="22"/>
        </w:rPr>
      </w:pPr>
      <w:r>
        <w:rPr>
          <w:rFonts w:ascii="Arial" w:hAnsi="Arial" w:cs="Arial"/>
          <w:b/>
          <w:bCs/>
          <w:color w:val="000000"/>
          <w:sz w:val="22"/>
          <w:szCs w:val="22"/>
        </w:rPr>
        <w:t xml:space="preserve">Charles: </w:t>
      </w:r>
      <w:r>
        <w:rPr>
          <w:rFonts w:ascii="Arial" w:hAnsi="Arial" w:cs="Arial"/>
          <w:color w:val="000000"/>
          <w:sz w:val="22"/>
          <w:szCs w:val="22"/>
        </w:rPr>
        <w:t>The schedule related items need to be changed back as discussed. On table 2.2-1, the point2point is associated with OMA WAP and we should change it to more modern terms.</w:t>
      </w:r>
    </w:p>
    <w:p w14:paraId="17CBCDB4"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xml:space="preserve">: Why do you want to change the text on </w:t>
      </w:r>
      <w:proofErr w:type="gramStart"/>
      <w:r>
        <w:rPr>
          <w:rFonts w:ascii="Arial" w:hAnsi="Arial" w:cs="Arial"/>
          <w:color w:val="000000"/>
          <w:sz w:val="22"/>
          <w:szCs w:val="22"/>
        </w:rPr>
        <w:t>this comments</w:t>
      </w:r>
      <w:proofErr w:type="gramEnd"/>
      <w:r>
        <w:rPr>
          <w:rFonts w:ascii="Arial" w:hAnsi="Arial" w:cs="Arial"/>
          <w:color w:val="000000"/>
          <w:sz w:val="22"/>
          <w:szCs w:val="22"/>
        </w:rPr>
        <w:t>. Is it going into the TR?</w:t>
      </w:r>
    </w:p>
    <w:p w14:paraId="009F2413"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We propose to add this to the TR indeed.</w:t>
      </w:r>
    </w:p>
    <w:p w14:paraId="74378A6C"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For paging, we have identified a solution</w:t>
      </w:r>
    </w:p>
    <w:p w14:paraId="11C640CF"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The discussion paper took the version we had.  </w:t>
      </w:r>
    </w:p>
    <w:p w14:paraId="7DB0EFAE"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Let’s focus on the proposal, which is to introduce this very low-end profile</w:t>
      </w:r>
    </w:p>
    <w:p w14:paraId="07E7E60B"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xml:space="preserve">: now we have low end and very low end, so I’m wondering what </w:t>
      </w:r>
      <w:proofErr w:type="gramStart"/>
      <w:r>
        <w:rPr>
          <w:rFonts w:ascii="Arial" w:hAnsi="Arial" w:cs="Arial"/>
          <w:color w:val="000000"/>
          <w:sz w:val="22"/>
          <w:szCs w:val="22"/>
        </w:rPr>
        <w:t>is the use case for this very low end</w:t>
      </w:r>
      <w:proofErr w:type="gramEnd"/>
      <w:r>
        <w:rPr>
          <w:rFonts w:ascii="Arial" w:hAnsi="Arial" w:cs="Arial"/>
          <w:color w:val="000000"/>
          <w:sz w:val="22"/>
          <w:szCs w:val="22"/>
        </w:rPr>
        <w:t>. What kind of device are we talking about here. We are doing more and more hardcoded here.</w:t>
      </w:r>
    </w:p>
    <w:p w14:paraId="6670E2F9"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xml:space="preserve">: </w:t>
      </w:r>
      <w:proofErr w:type="gramStart"/>
      <w:r>
        <w:rPr>
          <w:rFonts w:ascii="Arial" w:hAnsi="Arial" w:cs="Arial"/>
          <w:color w:val="000000"/>
          <w:sz w:val="22"/>
          <w:szCs w:val="22"/>
        </w:rPr>
        <w:t>This is why</w:t>
      </w:r>
      <w:proofErr w:type="gramEnd"/>
      <w:r>
        <w:rPr>
          <w:rFonts w:ascii="Arial" w:hAnsi="Arial" w:cs="Arial"/>
          <w:color w:val="000000"/>
          <w:sz w:val="22"/>
          <w:szCs w:val="22"/>
        </w:rPr>
        <w:t xml:space="preserve"> we have this discussion paper. We try to reduce as much as possible the power consumption and complexity to optimize the solution</w:t>
      </w:r>
    </w:p>
    <w:p w14:paraId="13C06664"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xml:space="preserve">: </w:t>
      </w:r>
      <w:proofErr w:type="gramStart"/>
      <w:r>
        <w:rPr>
          <w:rFonts w:ascii="Arial" w:hAnsi="Arial" w:cs="Arial"/>
          <w:color w:val="000000"/>
          <w:sz w:val="22"/>
          <w:szCs w:val="22"/>
        </w:rPr>
        <w:t>So</w:t>
      </w:r>
      <w:proofErr w:type="gramEnd"/>
      <w:r>
        <w:rPr>
          <w:rFonts w:ascii="Arial" w:hAnsi="Arial" w:cs="Arial"/>
          <w:color w:val="000000"/>
          <w:sz w:val="22"/>
          <w:szCs w:val="22"/>
        </w:rPr>
        <w:t xml:space="preserve"> it is to work with lower CPU and smaller RAM devices, right?</w:t>
      </w:r>
    </w:p>
    <w:p w14:paraId="5724CE70"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xml:space="preserve">: Yes. </w:t>
      </w:r>
      <w:proofErr w:type="gramStart"/>
      <w:r>
        <w:rPr>
          <w:rFonts w:ascii="Arial" w:hAnsi="Arial" w:cs="Arial"/>
          <w:color w:val="000000"/>
          <w:sz w:val="22"/>
          <w:szCs w:val="22"/>
        </w:rPr>
        <w:t>This is why</w:t>
      </w:r>
      <w:proofErr w:type="gramEnd"/>
      <w:r>
        <w:rPr>
          <w:rFonts w:ascii="Arial" w:hAnsi="Arial" w:cs="Arial"/>
          <w:color w:val="000000"/>
          <w:sz w:val="22"/>
          <w:szCs w:val="22"/>
        </w:rPr>
        <w:t xml:space="preserve"> we need to reduce the number of options (need 15y of battery lifetime)</w:t>
      </w:r>
    </w:p>
    <w:p w14:paraId="3A107CCC"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Wondering</w:t>
      </w:r>
      <w:proofErr w:type="gramStart"/>
      <w:r>
        <w:rPr>
          <w:rFonts w:ascii="Arial" w:hAnsi="Arial" w:cs="Arial"/>
          <w:color w:val="000000"/>
          <w:sz w:val="22"/>
          <w:szCs w:val="22"/>
        </w:rPr>
        <w:t>…..</w:t>
      </w:r>
      <w:proofErr w:type="gramEnd"/>
      <w:r>
        <w:rPr>
          <w:rFonts w:ascii="Arial" w:hAnsi="Arial" w:cs="Arial"/>
          <w:color w:val="000000"/>
          <w:sz w:val="22"/>
          <w:szCs w:val="22"/>
        </w:rPr>
        <w:t xml:space="preserve"> Hum …. Once thing is the implementation. If we have ASN.1 we start counting the “if” conditions</w:t>
      </w:r>
      <w:proofErr w:type="gramStart"/>
      <w:r>
        <w:rPr>
          <w:rFonts w:ascii="Arial" w:hAnsi="Arial" w:cs="Arial"/>
          <w:color w:val="000000"/>
          <w:sz w:val="22"/>
          <w:szCs w:val="22"/>
        </w:rPr>
        <w:t>….We</w:t>
      </w:r>
      <w:proofErr w:type="gramEnd"/>
      <w:r>
        <w:rPr>
          <w:rFonts w:ascii="Arial" w:hAnsi="Arial" w:cs="Arial"/>
          <w:color w:val="000000"/>
          <w:sz w:val="22"/>
          <w:szCs w:val="22"/>
        </w:rPr>
        <w:t xml:space="preserve"> should not frequently update the service announcement for instance. Don’t fully understand the rational for a very </w:t>
      </w:r>
      <w:proofErr w:type="gramStart"/>
      <w:r>
        <w:rPr>
          <w:rFonts w:ascii="Arial" w:hAnsi="Arial" w:cs="Arial"/>
          <w:color w:val="000000"/>
          <w:sz w:val="22"/>
          <w:szCs w:val="22"/>
        </w:rPr>
        <w:t>low end</w:t>
      </w:r>
      <w:proofErr w:type="gramEnd"/>
      <w:r>
        <w:rPr>
          <w:rFonts w:ascii="Arial" w:hAnsi="Arial" w:cs="Arial"/>
          <w:color w:val="000000"/>
          <w:sz w:val="22"/>
          <w:szCs w:val="22"/>
        </w:rPr>
        <w:t xml:space="preserve"> profile</w:t>
      </w:r>
    </w:p>
    <w:p w14:paraId="25907D58"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We only use unicast for the very Low-End.</w:t>
      </w:r>
    </w:p>
    <w:p w14:paraId="33256DA4"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Jean-Marc</w:t>
      </w:r>
      <w:r>
        <w:rPr>
          <w:rFonts w:ascii="Arial" w:hAnsi="Arial" w:cs="Arial"/>
          <w:color w:val="000000"/>
          <w:sz w:val="22"/>
          <w:szCs w:val="22"/>
        </w:rPr>
        <w:t>: if you say there is no MBMS bearer for very low end IoT, why do we consider MBMS at all</w:t>
      </w:r>
    </w:p>
    <w:p w14:paraId="3DEBE9CC"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this is about??</w:t>
      </w:r>
    </w:p>
    <w:p w14:paraId="1E74F9F3"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xml:space="preserve">: low-end IoT to consider whether pt-to-pt is for consideration, seems for very low end many MBMS features are not to be supported; but for pt-to-pt, still needs service announcement via broadcast </w:t>
      </w:r>
    </w:p>
    <w:p w14:paraId="08A593A8"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Tuan</w:t>
      </w:r>
      <w:r>
        <w:rPr>
          <w:rFonts w:ascii="Arial" w:hAnsi="Arial" w:cs="Arial"/>
          <w:color w:val="000000"/>
          <w:sz w:val="22"/>
          <w:szCs w:val="22"/>
        </w:rPr>
        <w:t>: not really: just use unicast to provide delivery schedule and then device can receive the file updates</w:t>
      </w:r>
    </w:p>
    <w:p w14:paraId="531E463B"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xml:space="preserve">: </w:t>
      </w:r>
      <w:proofErr w:type="gramStart"/>
      <w:r>
        <w:rPr>
          <w:rFonts w:ascii="Arial" w:hAnsi="Arial" w:cs="Arial"/>
          <w:color w:val="000000"/>
          <w:sz w:val="22"/>
          <w:szCs w:val="22"/>
        </w:rPr>
        <w:t>May be</w:t>
      </w:r>
      <w:proofErr w:type="gramEnd"/>
      <w:r>
        <w:rPr>
          <w:rFonts w:ascii="Arial" w:hAnsi="Arial" w:cs="Arial"/>
          <w:color w:val="000000"/>
          <w:sz w:val="22"/>
          <w:szCs w:val="22"/>
        </w:rPr>
        <w:t xml:space="preserve"> we need more time to study this very low end </w:t>
      </w:r>
    </w:p>
    <w:p w14:paraId="4B793A19"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Fred</w:t>
      </w:r>
      <w:r>
        <w:rPr>
          <w:rFonts w:ascii="Arial" w:hAnsi="Arial" w:cs="Arial"/>
          <w:color w:val="000000"/>
          <w:sz w:val="22"/>
          <w:szCs w:val="22"/>
        </w:rPr>
        <w:t>: SHould I park it until tomorrow morning or note it.</w:t>
      </w:r>
    </w:p>
    <w:p w14:paraId="04B6A3CF"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Thorsten</w:t>
      </w:r>
      <w:r>
        <w:rPr>
          <w:rFonts w:ascii="Arial" w:hAnsi="Arial" w:cs="Arial"/>
          <w:color w:val="000000"/>
          <w:sz w:val="22"/>
          <w:szCs w:val="22"/>
        </w:rPr>
        <w:t>: It seems we are saving only on some “if” conditions…. Do we really save so much battery? Value ranges for very low end need to be considered</w:t>
      </w:r>
    </w:p>
    <w:p w14:paraId="6DB6DDB1"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Charles</w:t>
      </w:r>
      <w:r>
        <w:rPr>
          <w:rFonts w:ascii="Arial" w:hAnsi="Arial" w:cs="Arial"/>
          <w:color w:val="000000"/>
          <w:sz w:val="22"/>
          <w:szCs w:val="22"/>
        </w:rPr>
        <w:t>: I also would like more time</w:t>
      </w:r>
    </w:p>
    <w:p w14:paraId="1B63B08F" w14:textId="77777777" w:rsidR="009D0BD2" w:rsidRDefault="009D0BD2" w:rsidP="00613D25">
      <w:pPr>
        <w:pStyle w:val="NormalWeb"/>
        <w:numPr>
          <w:ilvl w:val="0"/>
          <w:numId w:val="5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Let’s note this document</w:t>
      </w:r>
    </w:p>
    <w:p w14:paraId="5A792F18" w14:textId="77777777" w:rsidR="009D0BD2" w:rsidRDefault="009D0BD2" w:rsidP="009D0BD2">
      <w:pPr>
        <w:rPr>
          <w:rFonts w:ascii="Times New Roman" w:hAnsi="Times New Roman" w:cs="Times New Roman"/>
          <w:color w:val="auto"/>
          <w:sz w:val="24"/>
          <w:szCs w:val="24"/>
        </w:rPr>
      </w:pPr>
    </w:p>
    <w:p w14:paraId="7610A10E" w14:textId="77777777" w:rsidR="009D0BD2" w:rsidRDefault="009D0BD2" w:rsidP="009D0BD2">
      <w:pPr>
        <w:pStyle w:val="NormalWeb"/>
        <w:spacing w:before="0" w:beforeAutospacing="0" w:after="0" w:afterAutospacing="0"/>
      </w:pPr>
      <w:r>
        <w:rPr>
          <w:rFonts w:ascii="Arial" w:hAnsi="Arial" w:cs="Arial"/>
          <w:b/>
          <w:bCs/>
          <w:color w:val="0000FF"/>
          <w:sz w:val="22"/>
          <w:szCs w:val="22"/>
        </w:rPr>
        <w:t xml:space="preserve">Decision: </w:t>
      </w:r>
      <w:r>
        <w:rPr>
          <w:rFonts w:ascii="Arial" w:hAnsi="Arial" w:cs="Arial"/>
          <w:color w:val="000000"/>
          <w:sz w:val="22"/>
          <w:szCs w:val="22"/>
        </w:rPr>
        <w:t xml:space="preserve">Document </w:t>
      </w:r>
      <w:r>
        <w:rPr>
          <w:rFonts w:ascii="Arial" w:hAnsi="Arial" w:cs="Arial"/>
          <w:color w:val="0000FF"/>
          <w:sz w:val="22"/>
          <w:szCs w:val="22"/>
        </w:rPr>
        <w:t>457</w:t>
      </w:r>
      <w:r>
        <w:rPr>
          <w:rFonts w:ascii="Arial" w:hAnsi="Arial" w:cs="Arial"/>
          <w:color w:val="000000"/>
          <w:sz w:val="22"/>
          <w:szCs w:val="22"/>
        </w:rPr>
        <w:t xml:space="preserve"> is Noted</w:t>
      </w:r>
    </w:p>
    <w:p w14:paraId="76FF8128" w14:textId="77777777" w:rsidR="009D0BD2" w:rsidRDefault="009D0BD2" w:rsidP="009D0BD2"/>
    <w:p w14:paraId="430ACB1A" w14:textId="77777777" w:rsidR="009D0BD2" w:rsidRDefault="009D0BD2" w:rsidP="009D0BD2">
      <w:pPr>
        <w:pStyle w:val="NormalWeb"/>
        <w:spacing w:before="0" w:beforeAutospacing="0" w:after="0" w:afterAutospacing="0"/>
      </w:pPr>
      <w:r>
        <w:rPr>
          <w:rFonts w:ascii="Arial" w:hAnsi="Arial" w:cs="Arial"/>
          <w:color w:val="000000"/>
          <w:sz w:val="22"/>
          <w:szCs w:val="22"/>
        </w:rPr>
        <w:br/>
      </w:r>
      <w:r>
        <w:rPr>
          <w:rFonts w:ascii="Arial" w:hAnsi="Arial" w:cs="Arial"/>
          <w:b/>
          <w:bCs/>
          <w:color w:val="000000"/>
          <w:sz w:val="34"/>
          <w:szCs w:val="34"/>
        </w:rPr>
        <w:t>8.13 New Work / New Work Items and Study Items</w:t>
      </w:r>
    </w:p>
    <w:tbl>
      <w:tblPr>
        <w:tblW w:w="0" w:type="auto"/>
        <w:tblCellMar>
          <w:top w:w="15" w:type="dxa"/>
          <w:left w:w="15" w:type="dxa"/>
          <w:bottom w:w="15" w:type="dxa"/>
          <w:right w:w="15" w:type="dxa"/>
        </w:tblCellMar>
        <w:tblLook w:val="04A0" w:firstRow="1" w:lastRow="0" w:firstColumn="1" w:lastColumn="0" w:noHBand="0" w:noVBand="1"/>
      </w:tblPr>
      <w:tblGrid>
        <w:gridCol w:w="1219"/>
        <w:gridCol w:w="5420"/>
        <w:gridCol w:w="1674"/>
        <w:gridCol w:w="630"/>
      </w:tblGrid>
      <w:tr w:rsidR="009D0BD2" w14:paraId="3B852410" w14:textId="77777777" w:rsidTr="009D0BD2">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01E69C2" w14:textId="77777777" w:rsidR="009D0BD2" w:rsidRDefault="009D0BD2">
            <w:pPr>
              <w:pStyle w:val="Heading3"/>
              <w:spacing w:before="120" w:after="120"/>
              <w:ind w:left="100" w:right="60"/>
            </w:pPr>
            <w:r>
              <w:rPr>
                <w:b/>
                <w:bCs/>
                <w:color w:val="0000FF"/>
                <w:sz w:val="20"/>
                <w:szCs w:val="20"/>
              </w:rPr>
              <w:t>S4-180355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9CBEBA0" w14:textId="77777777" w:rsidR="009D0BD2" w:rsidRPr="009D0BD2" w:rsidRDefault="009D0BD2">
            <w:pPr>
              <w:pStyle w:val="Heading3"/>
              <w:spacing w:before="120" w:after="120"/>
              <w:ind w:left="100" w:right="60"/>
              <w:rPr>
                <w:lang w:val="en-US"/>
              </w:rPr>
            </w:pPr>
            <w:r w:rsidRPr="009D0BD2">
              <w:rPr>
                <w:b/>
                <w:bCs/>
                <w:sz w:val="20"/>
                <w:szCs w:val="20"/>
                <w:lang w:val="en-US"/>
              </w:rPr>
              <w:t>CR 26.346-0594 Correction to table 5.4A-1 (Release 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F1B4327" w14:textId="77777777" w:rsidR="009D0BD2" w:rsidRDefault="009D0BD2">
            <w:pPr>
              <w:pStyle w:val="Heading3"/>
              <w:spacing w:before="120" w:after="120"/>
              <w:ind w:left="100" w:right="60"/>
            </w:pPr>
            <w:proofErr w:type="gramStart"/>
            <w:r>
              <w:rPr>
                <w:b/>
                <w:bCs/>
                <w:sz w:val="20"/>
                <w:szCs w:val="20"/>
              </w:rPr>
              <w:t>one</w:t>
            </w:r>
            <w:proofErr w:type="gramEnd"/>
            <w:r>
              <w:rPr>
                <w:b/>
                <w:bCs/>
                <w:sz w:val="20"/>
                <w:szCs w:val="20"/>
              </w:rPr>
              <w:t>2many B.V.</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3EBE38A" w14:textId="77777777" w:rsidR="009D0BD2" w:rsidRDefault="009D0BD2">
            <w:pPr>
              <w:pStyle w:val="Heading3"/>
              <w:spacing w:before="120" w:after="120"/>
              <w:ind w:left="100" w:right="60"/>
              <w:jc w:val="center"/>
            </w:pPr>
            <w:r>
              <w:rPr>
                <w:b/>
                <w:bCs/>
                <w:sz w:val="20"/>
                <w:szCs w:val="20"/>
              </w:rPr>
              <w:t>8.14</w:t>
            </w:r>
          </w:p>
        </w:tc>
      </w:tr>
    </w:tbl>
    <w:p w14:paraId="7DC54842" w14:textId="77777777" w:rsidR="009D0BD2" w:rsidRDefault="009D0BD2" w:rsidP="009D0BD2"/>
    <w:p w14:paraId="14721300" w14:textId="77777777" w:rsidR="009D0BD2" w:rsidRDefault="009D0BD2" w:rsidP="009D0BD2">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Mr Peter Sanders of one2many</w:t>
      </w:r>
    </w:p>
    <w:p w14:paraId="774FA6C3" w14:textId="77777777" w:rsidR="009D0BD2" w:rsidRPr="009D0BD2" w:rsidRDefault="009D0BD2" w:rsidP="009D0BD2">
      <w:pPr>
        <w:rPr>
          <w:lang w:val="en-US"/>
        </w:rPr>
      </w:pPr>
    </w:p>
    <w:p w14:paraId="45BD76C8" w14:textId="77777777" w:rsidR="009D0BD2" w:rsidRDefault="009D0BD2" w:rsidP="009D0BD2">
      <w:pPr>
        <w:pStyle w:val="NormalWeb"/>
        <w:spacing w:before="0" w:beforeAutospacing="0" w:after="0" w:afterAutospacing="0"/>
      </w:pPr>
      <w:r>
        <w:rPr>
          <w:rFonts w:ascii="Arial" w:hAnsi="Arial" w:cs="Arial"/>
          <w:b/>
          <w:bCs/>
          <w:color w:val="0000FF"/>
          <w:sz w:val="22"/>
          <w:szCs w:val="22"/>
        </w:rPr>
        <w:t>Discussion:</w:t>
      </w:r>
    </w:p>
    <w:p w14:paraId="1082BEE2" w14:textId="77777777" w:rsidR="009D0BD2" w:rsidRDefault="009D0BD2" w:rsidP="00613D25">
      <w:pPr>
        <w:pStyle w:val="NormalWeb"/>
        <w:numPr>
          <w:ilvl w:val="0"/>
          <w:numId w:val="5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it need not appear twice; parameters in () need not appear in body of HTTP transaction</w:t>
      </w:r>
    </w:p>
    <w:p w14:paraId="02E1B0FB" w14:textId="77777777" w:rsidR="009D0BD2" w:rsidRDefault="009D0BD2" w:rsidP="00613D25">
      <w:pPr>
        <w:pStyle w:val="NormalWeb"/>
        <w:numPr>
          <w:ilvl w:val="0"/>
          <w:numId w:val="5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Peter: text description seems to require it</w:t>
      </w:r>
    </w:p>
    <w:p w14:paraId="274F4E99" w14:textId="77777777" w:rsidR="009D0BD2" w:rsidRDefault="009D0BD2" w:rsidP="00613D25">
      <w:pPr>
        <w:pStyle w:val="NormalWeb"/>
        <w:numPr>
          <w:ilvl w:val="0"/>
          <w:numId w:val="5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JM: REST API as defined does not requires it in the body</w:t>
      </w:r>
    </w:p>
    <w:p w14:paraId="28870D04" w14:textId="77777777" w:rsidR="009D0BD2" w:rsidRPr="009D0BD2" w:rsidRDefault="009D0BD2" w:rsidP="009D0BD2">
      <w:pPr>
        <w:rPr>
          <w:rFonts w:ascii="Times New Roman" w:hAnsi="Times New Roman" w:cs="Times New Roman"/>
          <w:color w:val="auto"/>
          <w:sz w:val="24"/>
          <w:szCs w:val="24"/>
          <w:lang w:val="en-US"/>
        </w:rPr>
      </w:pPr>
    </w:p>
    <w:p w14:paraId="600B1D3B" w14:textId="77777777" w:rsidR="009D0BD2" w:rsidRDefault="009D0BD2" w:rsidP="009D0BD2">
      <w:pPr>
        <w:pStyle w:val="NormalWeb"/>
        <w:spacing w:before="0" w:beforeAutospacing="0" w:after="0" w:afterAutospacing="0"/>
      </w:pPr>
      <w:r>
        <w:rPr>
          <w:rFonts w:ascii="Arial" w:hAnsi="Arial" w:cs="Arial"/>
          <w:b/>
          <w:bCs/>
          <w:color w:val="0000FF"/>
          <w:sz w:val="22"/>
          <w:szCs w:val="22"/>
        </w:rPr>
        <w:t>Decision:</w:t>
      </w:r>
    </w:p>
    <w:p w14:paraId="256D44EA" w14:textId="77777777" w:rsidR="009D0BD2" w:rsidRDefault="009D0BD2" w:rsidP="00613D25">
      <w:pPr>
        <w:pStyle w:val="NormalWeb"/>
        <w:numPr>
          <w:ilvl w:val="0"/>
          <w:numId w:val="5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Doc-</w:t>
      </w:r>
      <w:r>
        <w:rPr>
          <w:rFonts w:ascii="Arial" w:hAnsi="Arial" w:cs="Arial"/>
          <w:color w:val="0000FF"/>
          <w:sz w:val="22"/>
          <w:szCs w:val="22"/>
        </w:rPr>
        <w:t>355</w:t>
      </w:r>
      <w:r>
        <w:rPr>
          <w:rFonts w:ascii="Arial" w:hAnsi="Arial" w:cs="Arial"/>
          <w:color w:val="000000"/>
          <w:sz w:val="22"/>
          <w:szCs w:val="22"/>
        </w:rPr>
        <w:t xml:space="preserve"> is not pursued.</w:t>
      </w:r>
    </w:p>
    <w:p w14:paraId="6BF98EBC" w14:textId="77777777" w:rsidR="009D0BD2" w:rsidRPr="009D0BD2" w:rsidRDefault="009D0BD2" w:rsidP="009D0BD2">
      <w:pPr>
        <w:pStyle w:val="Heading3"/>
        <w:rPr>
          <w:rFonts w:ascii="Times New Roman" w:hAnsi="Times New Roman" w:cs="Times New Roman"/>
          <w:color w:val="auto"/>
          <w:sz w:val="27"/>
          <w:szCs w:val="27"/>
          <w:lang w:val="en-US"/>
        </w:rPr>
      </w:pPr>
      <w:r w:rsidRPr="009D0BD2">
        <w:rPr>
          <w:b/>
          <w:bCs/>
          <w:lang w:val="en-US"/>
        </w:rPr>
        <w:br/>
      </w:r>
      <w:r w:rsidRPr="009D0BD2">
        <w:rPr>
          <w:color w:val="000000"/>
          <w:sz w:val="34"/>
          <w:szCs w:val="34"/>
          <w:lang w:val="en-US"/>
        </w:rPr>
        <w:t>8.14 Others including TEI</w:t>
      </w:r>
      <w:r w:rsidRPr="009D0BD2">
        <w:rPr>
          <w:color w:val="000000"/>
          <w:sz w:val="34"/>
          <w:szCs w:val="34"/>
          <w:lang w:val="en-US"/>
        </w:rPr>
        <w:br/>
      </w:r>
      <w:r w:rsidRPr="009D0BD2">
        <w:rPr>
          <w:color w:val="000000"/>
          <w:sz w:val="34"/>
          <w:szCs w:val="34"/>
          <w:lang w:val="en-US"/>
        </w:rPr>
        <w:br/>
      </w:r>
    </w:p>
    <w:p w14:paraId="5FE5B84F" w14:textId="77777777" w:rsidR="009D0BD2" w:rsidRPr="009D0BD2" w:rsidRDefault="009D0BD2" w:rsidP="009D0BD2">
      <w:pPr>
        <w:rPr>
          <w:lang w:val="en-US"/>
        </w:rPr>
      </w:pPr>
    </w:p>
    <w:p w14:paraId="0ADC8BD7" w14:textId="77777777" w:rsidR="009D0BD2" w:rsidRDefault="009D0BD2" w:rsidP="009D0BD2">
      <w:pPr>
        <w:pStyle w:val="NormalWeb"/>
        <w:spacing w:before="0" w:beforeAutospacing="0" w:after="0" w:afterAutospacing="0"/>
      </w:pPr>
      <w:r>
        <w:rPr>
          <w:rFonts w:ascii="Arial" w:hAnsi="Arial" w:cs="Arial"/>
          <w:color w:val="000000"/>
          <w:sz w:val="22"/>
          <w:szCs w:val="22"/>
        </w:rPr>
        <w:br/>
      </w:r>
      <w:r>
        <w:rPr>
          <w:rFonts w:ascii="Arial" w:hAnsi="Arial" w:cs="Arial"/>
          <w:b/>
          <w:bCs/>
          <w:color w:val="000000"/>
          <w:sz w:val="34"/>
          <w:szCs w:val="34"/>
        </w:rPr>
        <w:t>8.15 Review of the future work plan (next meeting dates, hosts)</w:t>
      </w:r>
    </w:p>
    <w:p w14:paraId="49ED621D" w14:textId="77777777" w:rsidR="009D0BD2" w:rsidRDefault="009D0BD2" w:rsidP="009D0BD2">
      <w:pPr>
        <w:pStyle w:val="NormalWeb"/>
        <w:spacing w:before="0" w:beforeAutospacing="0" w:after="0" w:afterAutospacing="0"/>
      </w:pPr>
      <w:r>
        <w:rPr>
          <w:rFonts w:ascii="Arial" w:hAnsi="Arial" w:cs="Arial"/>
          <w:b/>
          <w:bCs/>
          <w:color w:val="000000"/>
          <w:sz w:val="34"/>
          <w:szCs w:val="34"/>
        </w:rPr>
        <w:br/>
        <w:t>8.16 Any Other Business</w:t>
      </w:r>
    </w:p>
    <w:p w14:paraId="05B3DAE7" w14:textId="32D9D66A" w:rsidR="00811849" w:rsidRDefault="009D0BD2" w:rsidP="009D0BD2">
      <w:pPr>
        <w:rPr>
          <w:rFonts w:ascii="Times New Roman" w:eastAsia="SimSun" w:hAnsi="Times New Roman" w:cs="Times New Roman"/>
          <w:color w:val="auto"/>
          <w:sz w:val="24"/>
          <w:szCs w:val="24"/>
          <w:lang w:val="en-US" w:eastAsia="en-US"/>
        </w:rPr>
      </w:pPr>
      <w:r w:rsidRPr="009D0BD2">
        <w:rPr>
          <w:b/>
          <w:bCs/>
          <w:sz w:val="34"/>
          <w:szCs w:val="34"/>
          <w:lang w:val="en-US"/>
        </w:rPr>
        <w:br/>
        <w:t>8.17 Close of the session at 13:02 on Thursday.</w:t>
      </w:r>
      <w:r w:rsidRPr="009D0BD2">
        <w:rPr>
          <w:b/>
          <w:bCs/>
          <w:sz w:val="34"/>
          <w:szCs w:val="34"/>
          <w:lang w:val="en-US"/>
        </w:rPr>
        <w:br/>
      </w:r>
    </w:p>
    <w:p w14:paraId="22485F29" w14:textId="7B0590E2" w:rsidR="00811849" w:rsidRDefault="00811849">
      <w:pPr>
        <w:rPr>
          <w:rFonts w:ascii="Times New Roman" w:eastAsia="SimSun" w:hAnsi="Times New Roman" w:cs="Times New Roman"/>
          <w:color w:val="auto"/>
          <w:sz w:val="24"/>
          <w:szCs w:val="24"/>
          <w:lang w:val="en-US" w:eastAsia="en-US"/>
        </w:rPr>
      </w:pPr>
    </w:p>
    <w:p w14:paraId="1F94246A" w14:textId="05A8BA4A" w:rsidR="009D0BD2" w:rsidRDefault="009D0BD2">
      <w:pPr>
        <w:rPr>
          <w:rFonts w:ascii="Times New Roman" w:eastAsia="SimSun" w:hAnsi="Times New Roman" w:cs="Times New Roman"/>
          <w:color w:val="auto"/>
          <w:sz w:val="24"/>
          <w:szCs w:val="24"/>
          <w:lang w:val="en-US" w:eastAsia="en-US"/>
        </w:rPr>
      </w:pPr>
      <w:r>
        <w:rPr>
          <w:rFonts w:ascii="Times New Roman" w:eastAsia="SimSun" w:hAnsi="Times New Roman" w:cs="Times New Roman"/>
          <w:color w:val="auto"/>
          <w:sz w:val="24"/>
          <w:szCs w:val="24"/>
          <w:lang w:val="en-US" w:eastAsia="en-US"/>
        </w:rPr>
        <w:br w:type="page"/>
      </w:r>
    </w:p>
    <w:p w14:paraId="34FF6C52" w14:textId="77777777" w:rsidR="00811849" w:rsidRDefault="00811849">
      <w:pPr>
        <w:rPr>
          <w:rFonts w:ascii="Times New Roman" w:eastAsia="SimSun" w:hAnsi="Times New Roman" w:cs="Times New Roman"/>
          <w:color w:val="auto"/>
          <w:sz w:val="24"/>
          <w:szCs w:val="24"/>
          <w:lang w:val="en-US" w:eastAsia="en-US"/>
        </w:rPr>
      </w:pPr>
    </w:p>
    <w:p w14:paraId="1BED032E" w14:textId="54B1BE5D" w:rsidR="009D0BD2" w:rsidRDefault="00E3736F" w:rsidP="009D0BD2">
      <w:pPr>
        <w:rPr>
          <w:rFonts w:eastAsia="Times New Roman"/>
          <w:b/>
          <w:bCs/>
          <w:sz w:val="34"/>
          <w:szCs w:val="34"/>
          <w:lang w:val="de-DE"/>
        </w:rPr>
      </w:pPr>
      <w:r>
        <w:rPr>
          <w:sz w:val="24"/>
          <w:szCs w:val="24"/>
          <w:lang w:val="de-DE"/>
        </w:rPr>
        <w:br w:type="page"/>
      </w:r>
      <w:r w:rsidR="009D0BD2" w:rsidRPr="009D0BD2">
        <w:rPr>
          <w:rFonts w:eastAsia="Times New Roman"/>
          <w:b/>
          <w:bCs/>
          <w:sz w:val="34"/>
          <w:szCs w:val="34"/>
          <w:lang w:val="de-DE"/>
        </w:rPr>
        <w:lastRenderedPageBreak/>
        <w:t>8.18</w:t>
      </w:r>
      <w:r w:rsidR="009D0BD2" w:rsidRPr="009D0BD2">
        <w:rPr>
          <w:rFonts w:eastAsia="Times New Roman"/>
          <w:b/>
          <w:bCs/>
          <w:sz w:val="34"/>
          <w:szCs w:val="34"/>
          <w:lang w:val="de-DE"/>
        </w:rPr>
        <w:tab/>
        <w:t>Attendees</w:t>
      </w:r>
    </w:p>
    <w:p w14:paraId="41E0D59E" w14:textId="77777777" w:rsidR="009D0BD2" w:rsidRPr="009D0BD2" w:rsidRDefault="009D0BD2" w:rsidP="009D0BD2">
      <w:pPr>
        <w:rPr>
          <w:rFonts w:ascii="Times New Roman" w:eastAsia="Times New Roman" w:hAnsi="Times New Roman" w:cs="Times New Roman"/>
          <w:color w:val="auto"/>
          <w:sz w:val="24"/>
          <w:szCs w:val="24"/>
          <w:lang w:val="de-DE"/>
        </w:rPr>
      </w:pPr>
    </w:p>
    <w:tbl>
      <w:tblPr>
        <w:tblW w:w="0" w:type="auto"/>
        <w:tblCellMar>
          <w:top w:w="15" w:type="dxa"/>
          <w:left w:w="15" w:type="dxa"/>
          <w:bottom w:w="15" w:type="dxa"/>
          <w:right w:w="15" w:type="dxa"/>
        </w:tblCellMar>
        <w:tblLook w:val="04A0" w:firstRow="1" w:lastRow="0" w:firstColumn="1" w:lastColumn="0" w:noHBand="0" w:noVBand="1"/>
      </w:tblPr>
      <w:tblGrid>
        <w:gridCol w:w="1434"/>
        <w:gridCol w:w="1145"/>
        <w:gridCol w:w="2402"/>
        <w:gridCol w:w="1140"/>
      </w:tblGrid>
      <w:tr w:rsidR="009D0BD2" w:rsidRPr="009D0BD2" w14:paraId="4F37F271"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6E9FC5AA" w14:textId="77777777" w:rsidR="009D0BD2" w:rsidRPr="009D0BD2" w:rsidRDefault="009D0BD2" w:rsidP="009D0BD2">
            <w:pPr>
              <w:spacing w:line="240" w:lineRule="auto"/>
              <w:rPr>
                <w:rFonts w:ascii="Times New Roman" w:eastAsia="Times New Roman" w:hAnsi="Times New Roman" w:cs="Times New Roman"/>
                <w:color w:val="auto"/>
                <w:sz w:val="24"/>
                <w:szCs w:val="24"/>
              </w:rPr>
            </w:pPr>
            <w:r w:rsidRPr="009D0BD2">
              <w:rPr>
                <w:rFonts w:ascii="Calibri" w:eastAsia="Times New Roman" w:hAnsi="Calibri" w:cs="Times New Roman"/>
                <w:b/>
                <w:bCs/>
                <w:color w:val="FFFFFF"/>
                <w:sz w:val="24"/>
                <w:szCs w:val="24"/>
              </w:rPr>
              <w:t>NAME LAST</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026EEF51" w14:textId="77777777" w:rsidR="009D0BD2" w:rsidRPr="009D0BD2" w:rsidRDefault="009D0BD2" w:rsidP="009D0BD2">
            <w:pPr>
              <w:spacing w:line="240" w:lineRule="auto"/>
              <w:rPr>
                <w:rFonts w:ascii="Times New Roman" w:eastAsia="Times New Roman" w:hAnsi="Times New Roman" w:cs="Times New Roman"/>
                <w:color w:val="auto"/>
                <w:sz w:val="24"/>
                <w:szCs w:val="24"/>
              </w:rPr>
            </w:pPr>
            <w:r w:rsidRPr="009D0BD2">
              <w:rPr>
                <w:rFonts w:ascii="Calibri" w:eastAsia="Times New Roman" w:hAnsi="Calibri" w:cs="Times New Roman"/>
                <w:b/>
                <w:bCs/>
                <w:color w:val="FFFFFF"/>
                <w:sz w:val="24"/>
                <w:szCs w:val="24"/>
              </w:rPr>
              <w:t>FIRST</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74DFA0E8" w14:textId="77777777" w:rsidR="009D0BD2" w:rsidRPr="009D0BD2" w:rsidRDefault="009D0BD2" w:rsidP="009D0BD2">
            <w:pPr>
              <w:spacing w:line="240" w:lineRule="auto"/>
              <w:rPr>
                <w:rFonts w:ascii="Times New Roman" w:eastAsia="Times New Roman" w:hAnsi="Times New Roman" w:cs="Times New Roman"/>
                <w:color w:val="auto"/>
                <w:sz w:val="24"/>
                <w:szCs w:val="24"/>
              </w:rPr>
            </w:pPr>
            <w:r w:rsidRPr="009D0BD2">
              <w:rPr>
                <w:rFonts w:ascii="Calibri" w:eastAsia="Times New Roman" w:hAnsi="Calibri" w:cs="Times New Roman"/>
                <w:b/>
                <w:bCs/>
                <w:color w:val="FFFFFF"/>
                <w:sz w:val="24"/>
                <w:szCs w:val="24"/>
              </w:rPr>
              <w:t>COMPANY</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422CE41D" w14:textId="77777777" w:rsidR="009D0BD2" w:rsidRPr="009D0BD2" w:rsidRDefault="009D0BD2" w:rsidP="009D0BD2">
            <w:pPr>
              <w:spacing w:line="240" w:lineRule="auto"/>
              <w:jc w:val="center"/>
              <w:rPr>
                <w:rFonts w:ascii="Times New Roman" w:eastAsia="Times New Roman" w:hAnsi="Times New Roman" w:cs="Times New Roman"/>
                <w:color w:val="auto"/>
                <w:sz w:val="24"/>
                <w:szCs w:val="24"/>
              </w:rPr>
            </w:pPr>
            <w:r w:rsidRPr="009D0BD2">
              <w:rPr>
                <w:rFonts w:ascii="Calibri" w:eastAsia="Times New Roman" w:hAnsi="Calibri" w:cs="Times New Roman"/>
                <w:b/>
                <w:bCs/>
                <w:color w:val="FFFFFF"/>
                <w:sz w:val="24"/>
                <w:szCs w:val="24"/>
              </w:rPr>
              <w:t>Attended</w:t>
            </w:r>
          </w:p>
        </w:tc>
      </w:tr>
      <w:tr w:rsidR="009D0BD2" w:rsidRPr="009D0BD2" w14:paraId="53EC9695"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05CC4F3"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Stockhammer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1FC6754"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Thomas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B150589"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Qualcomm Incorporated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0825B11"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7B812729"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659B243"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Tuan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188FE7"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Tran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B556969"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Expway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6B9A879"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5662451C"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4C83DBE"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Gabin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0F56097"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Frédéric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0874E08"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1C96630"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07AE6402"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3021ED0"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Guyot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364CAA8"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Jean-Marc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CBF789B"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ENENSYS Technologies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882A987"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405C728D"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83F4A89"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Heikkilä</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F1B513F"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Gunnar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608B1CF"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69A1675"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568348E3"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5A36237"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Sanders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7FBAD66"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Peter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D37FE97" w14:textId="77777777" w:rsidR="009D0BD2" w:rsidRPr="00A407B8" w:rsidRDefault="009D0BD2" w:rsidP="009D0BD2">
            <w:pPr>
              <w:spacing w:line="240" w:lineRule="auto"/>
              <w:rPr>
                <w:rFonts w:eastAsia="Times New Roman"/>
                <w:color w:val="auto"/>
                <w:sz w:val="20"/>
                <w:szCs w:val="20"/>
              </w:rPr>
            </w:pPr>
            <w:proofErr w:type="gramStart"/>
            <w:r w:rsidRPr="00A407B8">
              <w:rPr>
                <w:rFonts w:eastAsia="Times New Roman"/>
                <w:bCs/>
                <w:sz w:val="20"/>
                <w:szCs w:val="20"/>
              </w:rPr>
              <w:t>one</w:t>
            </w:r>
            <w:proofErr w:type="gramEnd"/>
            <w:r w:rsidRPr="00A407B8">
              <w:rPr>
                <w:rFonts w:eastAsia="Times New Roman"/>
                <w:bCs/>
                <w:sz w:val="20"/>
                <w:szCs w:val="20"/>
              </w:rPr>
              <w:t>2many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82ECD36"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54C4593C"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590161E"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Feiten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3AD34B9"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Bernhard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6CC5D0C"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Deutsche Telekom</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91A65E9"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55334113"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BA0387A"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Lo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CA36675"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Charles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39E4A94"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Qualcomm Incorporated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9FF2D3"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47C3DB32"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544720" w14:textId="61008EF2"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Singer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E396C90" w14:textId="7A990584"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Dave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C06DDA0" w14:textId="3C3A44E1"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Apple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E713325" w14:textId="72574D12"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151EFD12"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FBCF551" w14:textId="3AFB392A"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Szucs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F1BEA55" w14:textId="0D5802D0"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Paul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CF9AAC6" w14:textId="655C7330"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Sony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1195D5A" w14:textId="77E4F279"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66B289DF"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0DF57EE" w14:textId="7D01FC02"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O’Leary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33D2EBB" w14:textId="5B51084F"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D36C402" w14:textId="3E998F21"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Rogers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90A2ED0" w14:textId="56055FC2"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52681C06"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F79DF36" w14:textId="22B5DDBE"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Ji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174D7AF" w14:textId="253BA7AB"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Li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A832FD7" w14:textId="66DB0952"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Huawei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5CF07B8" w14:textId="1931CE19"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4FBF3B4B"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F07E785" w14:textId="519C7C90"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Lohmar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D49D53F" w14:textId="0C8E2D7E"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Thorsten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486BC82" w14:textId="6D843676"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FFAB358" w14:textId="7E7AB9BE"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41953B1D"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6527DB1" w14:textId="07E5C993"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D’Acunto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5ACDA26" w14:textId="3DDBEFA7"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Lucia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339BE8B" w14:textId="4A1222C5"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KPN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94FB310" w14:textId="7D13084D"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136EC205"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5099A42" w14:textId="4B80A13E"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lastRenderedPageBreak/>
              <w:t>Meleyvia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C6F9DD6" w14:textId="49B2720D"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Rufael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106D5A3" w14:textId="58412B78"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Unified Streaming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E3E9F37" w14:textId="563F58F3"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34323F63"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B1606C5" w14:textId="6C0B6B68"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Feiten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70E7BF3" w14:textId="61C44832"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Bernhard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1B5DE96" w14:textId="77737DC2"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DT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928FB01" w14:textId="6A7550A1"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70BD234E"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6B693B5" w14:textId="5B8942BF"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Bouazizi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54D38F5" w14:textId="74054D65"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Imed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E8EDD4E" w14:textId="2EFEDEBD"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Samsung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9CCCC0E" w14:textId="509EA2F4"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58AE895F"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3004898" w14:textId="7C8B88D8"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Gunkel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CEDC05D" w14:textId="7ED24767"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Simon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7F9A520" w14:textId="19D29CC6"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KPN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F408156" w14:textId="224C2457"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A407B8" w:rsidRPr="009D0BD2" w14:paraId="6214E78F"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8200B1A" w14:textId="3DF48058"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Oh</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4056B717" w14:textId="13DE6026"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Sejin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9BAD49B" w14:textId="440ECCF9"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LG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6F7B23AF" w14:textId="6A96554C"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A407B8" w:rsidRPr="009D0BD2" w14:paraId="78F43008"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F61E585" w14:textId="757F189E"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Gûl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29AEEFCB" w14:textId="5E45AD73"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Serhan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731F55F" w14:textId="3AE12B55"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Fraunhofer HHI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129F00F3" w14:textId="33696E72"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A407B8" w:rsidRPr="009D0BD2" w14:paraId="05F95E69"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61868931" w14:textId="145A2322"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Podborski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149FED0" w14:textId="3D8528A1"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Dimitri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EC11528" w14:textId="133DF869"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Fraunhofer HHI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20555DBA" w14:textId="3311C039"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A407B8" w:rsidRPr="009D0BD2" w14:paraId="0E75D2F4"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10FAE0E" w14:textId="53819848"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Teniou</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194F034" w14:textId="7E1FA186"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Gilles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9CFDFAB" w14:textId="37BFF130"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Orange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16C49431" w14:textId="2172AEA4"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A407B8" w:rsidRPr="009D0BD2" w14:paraId="35977CBA"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07A12BD" w14:textId="77777777" w:rsidR="00A407B8" w:rsidRPr="009D0BD2" w:rsidRDefault="00A407B8" w:rsidP="009D0BD2">
            <w:pPr>
              <w:spacing w:line="240" w:lineRule="auto"/>
              <w:rPr>
                <w:rFonts w:ascii="Times New Roman" w:eastAsia="Times New Roman" w:hAnsi="Times New Roman" w:cs="Times New Roman"/>
                <w:color w:val="auto"/>
                <w:sz w:val="24"/>
                <w:szCs w:val="24"/>
              </w:rPr>
            </w:pP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62DBCA4" w14:textId="77777777" w:rsidR="00A407B8" w:rsidRPr="009D0BD2" w:rsidRDefault="00A407B8" w:rsidP="009D0BD2">
            <w:pPr>
              <w:spacing w:line="240" w:lineRule="auto"/>
              <w:rPr>
                <w:rFonts w:ascii="Times New Roman" w:eastAsia="Times New Roman" w:hAnsi="Times New Roman" w:cs="Times New Roman"/>
                <w:color w:val="auto"/>
                <w:sz w:val="24"/>
                <w:szCs w:val="24"/>
              </w:rPr>
            </w:pP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3AAD391" w14:textId="77777777" w:rsidR="00A407B8" w:rsidRPr="009D0BD2" w:rsidRDefault="00A407B8" w:rsidP="009D0BD2">
            <w:pPr>
              <w:spacing w:line="240" w:lineRule="auto"/>
              <w:rPr>
                <w:rFonts w:ascii="Times New Roman" w:eastAsia="Times New Roman" w:hAnsi="Times New Roman" w:cs="Times New Roman"/>
                <w:color w:val="auto"/>
                <w:sz w:val="24"/>
                <w:szCs w:val="24"/>
              </w:rPr>
            </w:pP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B834269" w14:textId="77777777" w:rsidR="00A407B8" w:rsidRPr="009D0BD2" w:rsidRDefault="00A407B8" w:rsidP="009D0BD2">
            <w:pPr>
              <w:spacing w:line="240" w:lineRule="auto"/>
              <w:rPr>
                <w:rFonts w:ascii="Times New Roman" w:eastAsia="Times New Roman" w:hAnsi="Times New Roman" w:cs="Times New Roman"/>
                <w:color w:val="auto"/>
                <w:sz w:val="24"/>
                <w:szCs w:val="24"/>
              </w:rPr>
            </w:pPr>
          </w:p>
        </w:tc>
      </w:tr>
    </w:tbl>
    <w:p w14:paraId="292EA0FD" w14:textId="0F13B808" w:rsidR="009D0BD2" w:rsidRDefault="009D0BD2">
      <w:pPr>
        <w:rPr>
          <w:sz w:val="24"/>
          <w:szCs w:val="24"/>
          <w:lang w:val="de-DE"/>
        </w:rPr>
      </w:pPr>
      <w:r w:rsidRPr="009D0BD2">
        <w:rPr>
          <w:rFonts w:ascii="Times New Roman" w:eastAsia="Times New Roman" w:hAnsi="Times New Roman" w:cs="Times New Roman"/>
          <w:color w:val="auto"/>
          <w:sz w:val="24"/>
          <w:szCs w:val="24"/>
        </w:rPr>
        <w:br/>
      </w:r>
    </w:p>
    <w:p w14:paraId="0287C50F" w14:textId="77777777" w:rsidR="009D0BD2" w:rsidRDefault="009D0BD2">
      <w:pPr>
        <w:rPr>
          <w:sz w:val="24"/>
          <w:szCs w:val="24"/>
          <w:lang w:val="de-DE"/>
        </w:rPr>
      </w:pPr>
      <w:r>
        <w:rPr>
          <w:sz w:val="24"/>
          <w:szCs w:val="24"/>
          <w:lang w:val="de-DE"/>
        </w:rPr>
        <w:br w:type="page"/>
      </w:r>
    </w:p>
    <w:p w14:paraId="09CE541F" w14:textId="77777777" w:rsidR="00811849" w:rsidRDefault="00811849">
      <w:pPr>
        <w:rPr>
          <w:sz w:val="24"/>
          <w:szCs w:val="24"/>
          <w:lang w:val="de-DE"/>
        </w:rPr>
      </w:pPr>
    </w:p>
    <w:p w14:paraId="537E0B47" w14:textId="0A0FD3E8" w:rsidR="00E43375" w:rsidRDefault="00E43375" w:rsidP="00E43375">
      <w:pPr>
        <w:pStyle w:val="NormalWeb"/>
        <w:spacing w:before="0" w:beforeAutospacing="0" w:after="0" w:afterAutospacing="0"/>
      </w:pPr>
      <w:r>
        <w:rPr>
          <w:rFonts w:ascii="Arial" w:hAnsi="Arial" w:cs="Arial"/>
          <w:b/>
          <w:bCs/>
          <w:color w:val="000000"/>
          <w:sz w:val="34"/>
          <w:szCs w:val="34"/>
        </w:rPr>
        <w:t>Annex B: Final agenda</w:t>
      </w:r>
    </w:p>
    <w:p w14:paraId="1E493292" w14:textId="77777777" w:rsidR="00FB0102" w:rsidRPr="00D333B7" w:rsidRDefault="00FB0102" w:rsidP="00FB0102">
      <w:pPr>
        <w:tabs>
          <w:tab w:val="left" w:pos="2127"/>
        </w:tabs>
        <w:spacing w:before="120" w:line="240" w:lineRule="auto"/>
        <w:ind w:left="2127" w:hanging="2127"/>
        <w:rPr>
          <w:b/>
          <w:sz w:val="24"/>
          <w:lang w:val="en-US"/>
        </w:rPr>
      </w:pPr>
      <w:r w:rsidRPr="00D333B7">
        <w:rPr>
          <w:b/>
          <w:sz w:val="24"/>
          <w:lang w:val="en-US"/>
        </w:rPr>
        <w:t>Source:</w:t>
      </w:r>
      <w:r w:rsidRPr="00D333B7">
        <w:rPr>
          <w:b/>
          <w:sz w:val="24"/>
          <w:lang w:val="en-US"/>
        </w:rPr>
        <w:tab/>
        <w:t>SA4 MBS SWG Chairman</w:t>
      </w:r>
      <w:r w:rsidRPr="006D5CB2">
        <w:rPr>
          <w:rStyle w:val="FootnoteReference"/>
          <w:b/>
          <w:sz w:val="24"/>
        </w:rPr>
        <w:footnoteReference w:id="3"/>
      </w:r>
    </w:p>
    <w:p w14:paraId="3B159C94" w14:textId="414AE1F8" w:rsidR="00FB0102" w:rsidRPr="00D333B7" w:rsidRDefault="00FB0102" w:rsidP="00FB0102">
      <w:pPr>
        <w:tabs>
          <w:tab w:val="left" w:pos="2127"/>
        </w:tabs>
        <w:spacing w:line="240" w:lineRule="auto"/>
        <w:ind w:left="2131" w:hanging="2131"/>
        <w:rPr>
          <w:b/>
          <w:sz w:val="24"/>
          <w:lang w:val="en-US" w:eastAsia="zh-CN"/>
        </w:rPr>
      </w:pPr>
      <w:r w:rsidRPr="00D333B7">
        <w:rPr>
          <w:b/>
          <w:sz w:val="24"/>
          <w:lang w:val="en-US"/>
        </w:rPr>
        <w:t>Title:</w:t>
      </w:r>
      <w:r w:rsidRPr="00D333B7">
        <w:rPr>
          <w:b/>
          <w:sz w:val="24"/>
          <w:lang w:val="en-US"/>
        </w:rPr>
        <w:tab/>
        <w:t xml:space="preserve">MBS </w:t>
      </w:r>
      <w:r w:rsidRPr="00D333B7">
        <w:rPr>
          <w:b/>
          <w:snapToGrid w:val="0"/>
          <w:sz w:val="24"/>
          <w:lang w:val="en-US"/>
        </w:rPr>
        <w:t>SA4#9</w:t>
      </w:r>
      <w:r w:rsidR="00E43375" w:rsidRPr="00D333B7">
        <w:rPr>
          <w:b/>
          <w:snapToGrid w:val="0"/>
          <w:sz w:val="24"/>
          <w:lang w:val="en-US"/>
        </w:rPr>
        <w:t>8</w:t>
      </w:r>
      <w:r w:rsidRPr="00D333B7">
        <w:rPr>
          <w:b/>
          <w:snapToGrid w:val="0"/>
          <w:sz w:val="24"/>
          <w:lang w:val="en-US"/>
        </w:rPr>
        <w:t xml:space="preserve"> Tdoc allocation</w:t>
      </w:r>
    </w:p>
    <w:p w14:paraId="4724AEF5" w14:textId="77777777" w:rsidR="00FB0102" w:rsidRPr="00D333B7" w:rsidRDefault="00FB0102" w:rsidP="00FB0102">
      <w:pPr>
        <w:pBdr>
          <w:top w:val="single" w:sz="12" w:space="1" w:color="auto"/>
        </w:pBdr>
        <w:spacing w:line="240" w:lineRule="auto"/>
        <w:rPr>
          <w:sz w:val="20"/>
          <w:lang w:val="en-US"/>
        </w:rPr>
      </w:pPr>
    </w:p>
    <w:p w14:paraId="6558DAFF" w14:textId="77777777" w:rsidR="00FB0102" w:rsidRPr="00D333B7" w:rsidRDefault="00FB0102" w:rsidP="00FB0102">
      <w:pPr>
        <w:pBdr>
          <w:top w:val="single" w:sz="12" w:space="1" w:color="auto"/>
        </w:pBdr>
        <w:spacing w:line="240" w:lineRule="auto"/>
        <w:rPr>
          <w:sz w:val="20"/>
          <w:lang w:val="en-US"/>
        </w:rPr>
      </w:pPr>
    </w:p>
    <w:p w14:paraId="48D0D3B4" w14:textId="77777777" w:rsidR="00FB0102" w:rsidRDefault="00FB0102" w:rsidP="00FB0102">
      <w:pPr>
        <w:pStyle w:val="Heading"/>
        <w:tabs>
          <w:tab w:val="left" w:pos="567"/>
          <w:tab w:val="left" w:pos="7200"/>
        </w:tabs>
        <w:spacing w:before="120" w:after="0" w:line="240" w:lineRule="auto"/>
        <w:ind w:left="-284" w:firstLine="0"/>
        <w:rPr>
          <w:b w:val="0"/>
          <w:bCs/>
          <w:i/>
          <w:sz w:val="20"/>
        </w:rPr>
      </w:pPr>
    </w:p>
    <w:p w14:paraId="1E4DE83E" w14:textId="77777777" w:rsidR="009D0BD2" w:rsidRPr="006D5CB2" w:rsidRDefault="009D0BD2" w:rsidP="009D0BD2">
      <w:pPr>
        <w:tabs>
          <w:tab w:val="left" w:pos="2127"/>
        </w:tabs>
        <w:spacing w:before="120" w:line="240" w:lineRule="auto"/>
        <w:ind w:left="2127" w:hanging="2127"/>
        <w:rPr>
          <w:b/>
          <w:sz w:val="24"/>
        </w:rPr>
      </w:pPr>
      <w:proofErr w:type="gramStart"/>
      <w:r w:rsidRPr="006D5CB2">
        <w:rPr>
          <w:b/>
          <w:sz w:val="24"/>
        </w:rPr>
        <w:t>Source:</w:t>
      </w:r>
      <w:proofErr w:type="gramEnd"/>
      <w:r w:rsidRPr="006D5CB2">
        <w:rPr>
          <w:b/>
          <w:sz w:val="24"/>
        </w:rPr>
        <w:tab/>
        <w:t>SA4 Chairman</w:t>
      </w:r>
      <w:r w:rsidRPr="006D5CB2">
        <w:rPr>
          <w:rStyle w:val="FootnoteReference"/>
          <w:b/>
          <w:sz w:val="24"/>
        </w:rPr>
        <w:footnoteReference w:id="4"/>
      </w:r>
    </w:p>
    <w:p w14:paraId="2DD3470D" w14:textId="77777777" w:rsidR="009D0BD2" w:rsidRPr="006D5CB2" w:rsidRDefault="009D0BD2" w:rsidP="009D0BD2">
      <w:pPr>
        <w:tabs>
          <w:tab w:val="left" w:pos="2127"/>
        </w:tabs>
        <w:spacing w:line="240" w:lineRule="auto"/>
        <w:ind w:left="2131" w:hanging="2131"/>
        <w:rPr>
          <w:b/>
          <w:sz w:val="24"/>
          <w:lang w:eastAsia="zh-CN"/>
        </w:rPr>
      </w:pPr>
      <w:proofErr w:type="gramStart"/>
      <w:r w:rsidRPr="006D5CB2">
        <w:rPr>
          <w:b/>
          <w:sz w:val="24"/>
        </w:rPr>
        <w:t>Title:</w:t>
      </w:r>
      <w:proofErr w:type="gramEnd"/>
      <w:r w:rsidRPr="006D5CB2">
        <w:rPr>
          <w:b/>
          <w:sz w:val="24"/>
        </w:rPr>
        <w:tab/>
      </w:r>
      <w:r>
        <w:rPr>
          <w:b/>
          <w:sz w:val="24"/>
        </w:rPr>
        <w:t xml:space="preserve">MBS </w:t>
      </w:r>
      <w:r w:rsidRPr="006D5CB2">
        <w:rPr>
          <w:b/>
          <w:snapToGrid w:val="0"/>
          <w:sz w:val="24"/>
        </w:rPr>
        <w:t>SA4#</w:t>
      </w:r>
      <w:r>
        <w:rPr>
          <w:b/>
          <w:snapToGrid w:val="0"/>
          <w:sz w:val="24"/>
        </w:rPr>
        <w:t>98 proposed Tdoc allocation</w:t>
      </w:r>
    </w:p>
    <w:p w14:paraId="1D597DDD" w14:textId="77777777" w:rsidR="009D0BD2" w:rsidRPr="006D5CB2" w:rsidRDefault="009D0BD2" w:rsidP="009D0BD2">
      <w:pPr>
        <w:pBdr>
          <w:top w:val="single" w:sz="12" w:space="1" w:color="auto"/>
        </w:pBdr>
        <w:spacing w:line="240" w:lineRule="auto"/>
        <w:rPr>
          <w:sz w:val="20"/>
        </w:rPr>
      </w:pPr>
    </w:p>
    <w:p w14:paraId="0D3E4D59" w14:textId="77777777" w:rsidR="009D0BD2" w:rsidRDefault="009D0BD2" w:rsidP="009D0BD2">
      <w:pPr>
        <w:pStyle w:val="Heading"/>
        <w:tabs>
          <w:tab w:val="left" w:pos="7200"/>
        </w:tabs>
        <w:spacing w:before="120" w:after="0" w:line="240" w:lineRule="auto"/>
        <w:ind w:left="0" w:firstLine="0"/>
        <w:rPr>
          <w:b w:val="0"/>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29"/>
        <w:gridCol w:w="4793"/>
        <w:gridCol w:w="3828"/>
      </w:tblGrid>
      <w:tr w:rsidR="009D0BD2" w:rsidRPr="009D0BD2" w14:paraId="67776068" w14:textId="77777777" w:rsidTr="004B7C59">
        <w:trPr>
          <w:trHeight w:val="20"/>
        </w:trPr>
        <w:tc>
          <w:tcPr>
            <w:tcW w:w="385" w:type="pct"/>
            <w:shd w:val="clear" w:color="auto" w:fill="auto"/>
            <w:vAlign w:val="center"/>
            <w:hideMark/>
          </w:tcPr>
          <w:p w14:paraId="2A29FC71" w14:textId="77777777" w:rsidR="009D0BD2" w:rsidRPr="001624E1" w:rsidRDefault="009D0BD2" w:rsidP="004B7C59">
            <w:pPr>
              <w:pStyle w:val="Heading"/>
              <w:tabs>
                <w:tab w:val="left" w:pos="7200"/>
              </w:tabs>
              <w:spacing w:before="40" w:after="40" w:line="240" w:lineRule="auto"/>
              <w:ind w:left="57" w:right="57" w:firstLine="0"/>
              <w:rPr>
                <w:bCs/>
                <w:sz w:val="20"/>
              </w:rPr>
            </w:pPr>
            <w:r>
              <w:rPr>
                <w:bCs/>
                <w:sz w:val="20"/>
              </w:rPr>
              <w:t>8</w:t>
            </w:r>
          </w:p>
        </w:tc>
        <w:tc>
          <w:tcPr>
            <w:tcW w:w="2566" w:type="pct"/>
            <w:shd w:val="clear" w:color="auto" w:fill="auto"/>
            <w:vAlign w:val="center"/>
            <w:hideMark/>
          </w:tcPr>
          <w:p w14:paraId="27C63BDE" w14:textId="77777777" w:rsidR="009D0BD2" w:rsidRPr="001624E1" w:rsidRDefault="009D0BD2" w:rsidP="004B7C59">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2049" w:type="pct"/>
          </w:tcPr>
          <w:p w14:paraId="7AF36BB1"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5F94BB29" w14:textId="77777777" w:rsidTr="004B7C59">
        <w:trPr>
          <w:trHeight w:val="20"/>
        </w:trPr>
        <w:tc>
          <w:tcPr>
            <w:tcW w:w="385" w:type="pct"/>
            <w:shd w:val="clear" w:color="auto" w:fill="auto"/>
            <w:vAlign w:val="center"/>
            <w:hideMark/>
          </w:tcPr>
          <w:p w14:paraId="69BA6067"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2566" w:type="pct"/>
            <w:shd w:val="clear" w:color="auto" w:fill="auto"/>
            <w:vAlign w:val="center"/>
            <w:hideMark/>
          </w:tcPr>
          <w:p w14:paraId="2E113B77"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2049" w:type="pct"/>
          </w:tcPr>
          <w:p w14:paraId="66231B38" w14:textId="77777777" w:rsidR="009D0BD2" w:rsidRPr="00734C66" w:rsidRDefault="009D0BD2" w:rsidP="004B7C59">
            <w:pPr>
              <w:pStyle w:val="Heading"/>
              <w:tabs>
                <w:tab w:val="left" w:pos="7200"/>
              </w:tabs>
              <w:spacing w:before="40" w:after="40" w:line="240" w:lineRule="auto"/>
              <w:ind w:left="57" w:right="57" w:firstLine="0"/>
              <w:rPr>
                <w:bCs/>
                <w:color w:val="FF0000"/>
                <w:sz w:val="20"/>
              </w:rPr>
            </w:pPr>
            <w:r w:rsidRPr="00734C66">
              <w:rPr>
                <w:bCs/>
                <w:color w:val="FF0000"/>
                <w:sz w:val="20"/>
              </w:rPr>
              <w:t>Secretary: Charles and Jean-Marc</w:t>
            </w:r>
          </w:p>
          <w:p w14:paraId="6BD82F1F" w14:textId="77777777" w:rsidR="009D0BD2" w:rsidRPr="00E72AE0" w:rsidRDefault="009D0BD2" w:rsidP="004B7C59">
            <w:pPr>
              <w:pStyle w:val="Heading"/>
              <w:tabs>
                <w:tab w:val="left" w:pos="7200"/>
              </w:tabs>
              <w:spacing w:before="40" w:after="40" w:line="240" w:lineRule="auto"/>
              <w:ind w:left="57" w:right="57" w:firstLine="0"/>
              <w:rPr>
                <w:bCs/>
                <w:sz w:val="20"/>
              </w:rPr>
            </w:pPr>
            <w:r w:rsidRPr="00734C66">
              <w:rPr>
                <w:bCs/>
                <w:color w:val="FF0000"/>
                <w:sz w:val="20"/>
              </w:rPr>
              <w:t>Attendee list</w:t>
            </w:r>
          </w:p>
        </w:tc>
      </w:tr>
      <w:tr w:rsidR="009D0BD2" w:rsidRPr="007135C3" w14:paraId="63416256" w14:textId="77777777" w:rsidTr="004B7C59">
        <w:trPr>
          <w:trHeight w:val="20"/>
        </w:trPr>
        <w:tc>
          <w:tcPr>
            <w:tcW w:w="385" w:type="pct"/>
            <w:shd w:val="clear" w:color="auto" w:fill="auto"/>
            <w:vAlign w:val="center"/>
            <w:hideMark/>
          </w:tcPr>
          <w:p w14:paraId="67DCFA52"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2566" w:type="pct"/>
            <w:shd w:val="clear" w:color="auto" w:fill="auto"/>
            <w:vAlign w:val="center"/>
            <w:hideMark/>
          </w:tcPr>
          <w:p w14:paraId="237C013E"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2049" w:type="pct"/>
          </w:tcPr>
          <w:p w14:paraId="67487F1D" w14:textId="77777777" w:rsidR="009D0BD2" w:rsidRPr="00734C66" w:rsidRDefault="009D0BD2" w:rsidP="004B7C59">
            <w:pPr>
              <w:pStyle w:val="Heading"/>
              <w:tabs>
                <w:tab w:val="left" w:pos="7200"/>
              </w:tabs>
              <w:spacing w:before="40" w:after="40" w:line="240" w:lineRule="auto"/>
              <w:ind w:left="57" w:right="57" w:firstLine="0"/>
              <w:rPr>
                <w:bCs/>
                <w:color w:val="FF0000"/>
                <w:sz w:val="20"/>
              </w:rPr>
            </w:pPr>
            <w:r w:rsidRPr="00BE2B5E">
              <w:rPr>
                <w:bCs/>
                <w:color w:val="FF0000"/>
                <w:sz w:val="20"/>
              </w:rPr>
              <w:t>Tdoc allocation</w:t>
            </w:r>
          </w:p>
        </w:tc>
      </w:tr>
      <w:tr w:rsidR="009D0BD2" w:rsidRPr="009D0BD2" w14:paraId="48B62CE9" w14:textId="77777777" w:rsidTr="004B7C59">
        <w:trPr>
          <w:trHeight w:val="20"/>
        </w:trPr>
        <w:tc>
          <w:tcPr>
            <w:tcW w:w="385" w:type="pct"/>
            <w:shd w:val="clear" w:color="auto" w:fill="auto"/>
            <w:vAlign w:val="center"/>
            <w:hideMark/>
          </w:tcPr>
          <w:p w14:paraId="5E665F2C"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8.3</w:t>
            </w:r>
          </w:p>
        </w:tc>
        <w:tc>
          <w:tcPr>
            <w:tcW w:w="2566" w:type="pct"/>
            <w:shd w:val="clear" w:color="auto" w:fill="auto"/>
            <w:vAlign w:val="center"/>
            <w:hideMark/>
          </w:tcPr>
          <w:p w14:paraId="185E0456"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Reports/Liaisons from other groups/meetings</w:t>
            </w:r>
          </w:p>
        </w:tc>
        <w:tc>
          <w:tcPr>
            <w:tcW w:w="2049" w:type="pct"/>
          </w:tcPr>
          <w:p w14:paraId="69D9198D" w14:textId="77777777" w:rsidR="009D0BD2" w:rsidRPr="006222AB" w:rsidRDefault="009D0BD2" w:rsidP="004B7C59">
            <w:pPr>
              <w:pStyle w:val="Heading"/>
              <w:tabs>
                <w:tab w:val="left" w:pos="7200"/>
              </w:tabs>
              <w:spacing w:before="40" w:after="40" w:line="240" w:lineRule="auto"/>
              <w:ind w:left="57" w:right="57" w:firstLine="0"/>
              <w:rPr>
                <w:bCs/>
                <w:color w:val="808080" w:themeColor="background1" w:themeShade="80"/>
                <w:sz w:val="20"/>
              </w:rPr>
            </w:pPr>
          </w:p>
        </w:tc>
      </w:tr>
      <w:tr w:rsidR="009D0BD2" w:rsidRPr="007135C3" w14:paraId="3F51C0E6" w14:textId="77777777" w:rsidTr="004B7C59">
        <w:trPr>
          <w:trHeight w:val="20"/>
        </w:trPr>
        <w:tc>
          <w:tcPr>
            <w:tcW w:w="385" w:type="pct"/>
            <w:shd w:val="clear" w:color="auto" w:fill="auto"/>
            <w:vAlign w:val="center"/>
            <w:hideMark/>
          </w:tcPr>
          <w:p w14:paraId="0FE5B5B2"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8.4</w:t>
            </w:r>
          </w:p>
        </w:tc>
        <w:tc>
          <w:tcPr>
            <w:tcW w:w="2566" w:type="pct"/>
            <w:shd w:val="clear" w:color="auto" w:fill="auto"/>
            <w:vAlign w:val="center"/>
            <w:hideMark/>
          </w:tcPr>
          <w:p w14:paraId="7A783957"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Issues for immediate consideration</w:t>
            </w:r>
          </w:p>
        </w:tc>
        <w:tc>
          <w:tcPr>
            <w:tcW w:w="2049" w:type="pct"/>
          </w:tcPr>
          <w:p w14:paraId="713CA9FA" w14:textId="77777777" w:rsidR="009D0BD2" w:rsidRPr="006330C5" w:rsidRDefault="009D0BD2" w:rsidP="004B7C59">
            <w:pPr>
              <w:pStyle w:val="Heading"/>
              <w:tabs>
                <w:tab w:val="left" w:pos="7200"/>
              </w:tabs>
              <w:spacing w:before="40" w:after="40" w:line="240" w:lineRule="auto"/>
              <w:ind w:left="57" w:right="57" w:firstLine="0"/>
              <w:rPr>
                <w:bCs/>
                <w:color w:val="FF0000"/>
                <w:sz w:val="20"/>
              </w:rPr>
            </w:pPr>
            <w:r w:rsidRPr="006330C5">
              <w:rPr>
                <w:bCs/>
                <w:color w:val="FF0000"/>
                <w:sz w:val="20"/>
              </w:rPr>
              <w:t>377n (xMB)</w:t>
            </w:r>
          </w:p>
        </w:tc>
      </w:tr>
      <w:tr w:rsidR="009D0BD2" w:rsidRPr="009D0BD2" w14:paraId="51D349F2" w14:textId="77777777" w:rsidTr="004B7C59">
        <w:trPr>
          <w:trHeight w:val="20"/>
        </w:trPr>
        <w:tc>
          <w:tcPr>
            <w:tcW w:w="385" w:type="pct"/>
            <w:shd w:val="clear" w:color="auto" w:fill="auto"/>
            <w:vAlign w:val="center"/>
          </w:tcPr>
          <w:p w14:paraId="3E6212BE"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8.5</w:t>
            </w:r>
          </w:p>
        </w:tc>
        <w:tc>
          <w:tcPr>
            <w:tcW w:w="2566" w:type="pct"/>
            <w:shd w:val="clear" w:color="auto" w:fill="auto"/>
            <w:vAlign w:val="center"/>
          </w:tcPr>
          <w:p w14:paraId="5375DF09"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sz w:val="20"/>
              </w:rPr>
              <w:t>CRs to Features in Release 14 and earlier</w:t>
            </w:r>
          </w:p>
        </w:tc>
        <w:tc>
          <w:tcPr>
            <w:tcW w:w="2049" w:type="pct"/>
          </w:tcPr>
          <w:p w14:paraId="6BFA3834" w14:textId="77777777" w:rsidR="009D0BD2" w:rsidRDefault="009D0BD2" w:rsidP="004B7C59">
            <w:pPr>
              <w:pStyle w:val="Heading"/>
              <w:tabs>
                <w:tab w:val="left" w:pos="7200"/>
              </w:tabs>
              <w:spacing w:before="40" w:after="40" w:line="240" w:lineRule="auto"/>
              <w:ind w:left="57" w:right="57" w:firstLine="0"/>
              <w:rPr>
                <w:bCs/>
                <w:sz w:val="20"/>
              </w:rPr>
            </w:pPr>
            <w:r w:rsidRPr="006330C5">
              <w:rPr>
                <w:bCs/>
                <w:color w:val="FF0000"/>
                <w:sz w:val="20"/>
              </w:rPr>
              <w:t>378&amp;</w:t>
            </w:r>
            <w:r w:rsidRPr="00A84982">
              <w:rPr>
                <w:color w:val="FF0000"/>
                <w:sz w:val="20"/>
              </w:rPr>
              <w:t>379</w:t>
            </w:r>
            <w:r w:rsidRPr="001E1622">
              <w:rPr>
                <w:color w:val="FF0000"/>
                <w:sz w:val="20"/>
              </w:rPr>
              <w:t>-&gt;522&amp;523 -&gt;</w:t>
            </w:r>
            <w:r>
              <w:rPr>
                <w:sz w:val="20"/>
              </w:rPr>
              <w:t xml:space="preserve"> 625&amp;626</w:t>
            </w:r>
            <w:r>
              <w:rPr>
                <w:bCs/>
                <w:sz w:val="20"/>
              </w:rPr>
              <w:t xml:space="preserve"> (xMB) - plenary</w:t>
            </w:r>
          </w:p>
          <w:p w14:paraId="794B1E38" w14:textId="77777777" w:rsidR="009D0BD2" w:rsidRPr="003006E8" w:rsidRDefault="009D0BD2" w:rsidP="004B7C59">
            <w:pPr>
              <w:pStyle w:val="Heading"/>
              <w:tabs>
                <w:tab w:val="left" w:pos="7200"/>
              </w:tabs>
              <w:spacing w:before="40" w:after="40" w:line="240" w:lineRule="auto"/>
              <w:ind w:left="57" w:right="57" w:firstLine="0"/>
              <w:rPr>
                <w:color w:val="FF0000"/>
                <w:sz w:val="20"/>
              </w:rPr>
            </w:pPr>
            <w:r w:rsidRPr="00A84982">
              <w:rPr>
                <w:bCs/>
                <w:color w:val="00B050"/>
                <w:sz w:val="20"/>
              </w:rPr>
              <w:t>417a</w:t>
            </w:r>
            <w:r w:rsidRPr="003006E8">
              <w:rPr>
                <w:bCs/>
                <w:color w:val="FF0000"/>
                <w:sz w:val="20"/>
              </w:rPr>
              <w:t>&amp;</w:t>
            </w:r>
            <w:r w:rsidRPr="00A84982">
              <w:rPr>
                <w:bCs/>
                <w:color w:val="00B050"/>
                <w:sz w:val="20"/>
              </w:rPr>
              <w:t>418a</w:t>
            </w:r>
            <w:r w:rsidRPr="003006E8">
              <w:rPr>
                <w:bCs/>
                <w:color w:val="FF0000"/>
                <w:sz w:val="20"/>
              </w:rPr>
              <w:t xml:space="preserve"> (QoE)</w:t>
            </w:r>
            <w:r>
              <w:rPr>
                <w:bCs/>
                <w:color w:val="FF0000"/>
                <w:sz w:val="20"/>
              </w:rPr>
              <w:t xml:space="preserve"> - plenary</w:t>
            </w:r>
          </w:p>
        </w:tc>
      </w:tr>
      <w:tr w:rsidR="009D0BD2" w:rsidRPr="009D0BD2" w14:paraId="7EC9BB7A" w14:textId="77777777" w:rsidTr="004B7C59">
        <w:trPr>
          <w:trHeight w:val="20"/>
        </w:trPr>
        <w:tc>
          <w:tcPr>
            <w:tcW w:w="385" w:type="pct"/>
            <w:shd w:val="clear" w:color="auto" w:fill="auto"/>
            <w:vAlign w:val="center"/>
          </w:tcPr>
          <w:p w14:paraId="31C8AFA4"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8.6</w:t>
            </w:r>
          </w:p>
        </w:tc>
        <w:tc>
          <w:tcPr>
            <w:tcW w:w="2566" w:type="pct"/>
            <w:shd w:val="clear" w:color="auto" w:fill="auto"/>
            <w:vAlign w:val="center"/>
          </w:tcPr>
          <w:p w14:paraId="7B07018A"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sz w:val="20"/>
              </w:rPr>
              <w:t>CRs to completed Features in Release 15</w:t>
            </w:r>
          </w:p>
        </w:tc>
        <w:tc>
          <w:tcPr>
            <w:tcW w:w="2049" w:type="pct"/>
          </w:tcPr>
          <w:p w14:paraId="56D2F89A" w14:textId="77777777" w:rsidR="009D0BD2" w:rsidRPr="007C2D09" w:rsidRDefault="009D0BD2" w:rsidP="004B7C59">
            <w:pPr>
              <w:pStyle w:val="Heading"/>
              <w:tabs>
                <w:tab w:val="left" w:pos="7200"/>
              </w:tabs>
              <w:spacing w:before="40" w:after="40" w:line="240" w:lineRule="auto"/>
              <w:ind w:left="57" w:right="57" w:firstLine="0"/>
              <w:rPr>
                <w:bCs/>
                <w:color w:val="FF0000"/>
                <w:sz w:val="20"/>
              </w:rPr>
            </w:pPr>
            <w:r w:rsidRPr="007C2D09">
              <w:rPr>
                <w:bCs/>
                <w:color w:val="FF0000"/>
                <w:sz w:val="20"/>
              </w:rPr>
              <w:t xml:space="preserve">487 (DASH-IF - </w:t>
            </w:r>
            <w:proofErr w:type="gramStart"/>
            <w:r w:rsidRPr="007C2D09">
              <w:rPr>
                <w:bCs/>
                <w:color w:val="FF0000"/>
                <w:sz w:val="20"/>
              </w:rPr>
              <w:t>SAND)  replied</w:t>
            </w:r>
            <w:proofErr w:type="gramEnd"/>
            <w:r w:rsidRPr="007C2D09">
              <w:rPr>
                <w:bCs/>
                <w:color w:val="FF0000"/>
                <w:sz w:val="20"/>
              </w:rPr>
              <w:t xml:space="preserve"> to in </w:t>
            </w:r>
            <w:r w:rsidRPr="00A84982">
              <w:rPr>
                <w:bCs/>
                <w:color w:val="00B050"/>
                <w:sz w:val="20"/>
              </w:rPr>
              <w:t>391a</w:t>
            </w:r>
            <w:r w:rsidRPr="007C2D09">
              <w:rPr>
                <w:bCs/>
                <w:color w:val="FF0000"/>
                <w:sz w:val="20"/>
              </w:rPr>
              <w:t xml:space="preserve"> (SAND)</w:t>
            </w:r>
            <w:r>
              <w:rPr>
                <w:bCs/>
                <w:color w:val="FF0000"/>
                <w:sz w:val="20"/>
              </w:rPr>
              <w:t xml:space="preserve"> - plenary</w:t>
            </w:r>
          </w:p>
          <w:p w14:paraId="76981451" w14:textId="77777777" w:rsidR="009D0BD2" w:rsidRDefault="009D0BD2" w:rsidP="004B7C59">
            <w:pPr>
              <w:pStyle w:val="Heading"/>
              <w:tabs>
                <w:tab w:val="left" w:pos="7200"/>
              </w:tabs>
              <w:spacing w:before="40" w:after="40" w:line="240" w:lineRule="auto"/>
              <w:ind w:left="57" w:right="57" w:firstLine="0"/>
              <w:rPr>
                <w:sz w:val="20"/>
              </w:rPr>
            </w:pPr>
            <w:r w:rsidRPr="00A84982">
              <w:rPr>
                <w:color w:val="00B050"/>
                <w:sz w:val="20"/>
              </w:rPr>
              <w:t>353a</w:t>
            </w:r>
            <w:r>
              <w:rPr>
                <w:color w:val="FF0000"/>
                <w:sz w:val="20"/>
              </w:rPr>
              <w:t xml:space="preserve"> - </w:t>
            </w:r>
            <w:r w:rsidRPr="007C2D09">
              <w:rPr>
                <w:color w:val="FF0000"/>
                <w:sz w:val="20"/>
              </w:rPr>
              <w:t>plenary,</w:t>
            </w:r>
          </w:p>
          <w:p w14:paraId="4350689A" w14:textId="77777777" w:rsidR="009D0BD2" w:rsidRPr="00E72AE0" w:rsidRDefault="009D0BD2" w:rsidP="004B7C59">
            <w:pPr>
              <w:pStyle w:val="Heading"/>
              <w:tabs>
                <w:tab w:val="left" w:pos="7200"/>
              </w:tabs>
              <w:spacing w:before="40" w:after="40" w:line="240" w:lineRule="auto"/>
              <w:ind w:left="57" w:right="57" w:firstLine="0"/>
              <w:rPr>
                <w:sz w:val="20"/>
              </w:rPr>
            </w:pPr>
            <w:r w:rsidRPr="000F18D2">
              <w:rPr>
                <w:color w:val="FF0000"/>
                <w:sz w:val="20"/>
              </w:rPr>
              <w:t>411n, 412np (SAND)</w:t>
            </w:r>
          </w:p>
        </w:tc>
      </w:tr>
      <w:tr w:rsidR="009D0BD2" w:rsidRPr="000A4190" w14:paraId="6B94E7D6" w14:textId="77777777" w:rsidTr="004B7C59">
        <w:trPr>
          <w:trHeight w:val="20"/>
        </w:trPr>
        <w:tc>
          <w:tcPr>
            <w:tcW w:w="385" w:type="pct"/>
            <w:shd w:val="clear" w:color="auto" w:fill="auto"/>
            <w:vAlign w:val="center"/>
          </w:tcPr>
          <w:p w14:paraId="1C2A27DD"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8.7</w:t>
            </w:r>
          </w:p>
        </w:tc>
        <w:tc>
          <w:tcPr>
            <w:tcW w:w="2566" w:type="pct"/>
            <w:shd w:val="clear" w:color="auto" w:fill="auto"/>
            <w:vAlign w:val="center"/>
          </w:tcPr>
          <w:p w14:paraId="18481C89" w14:textId="77777777" w:rsidR="009D0BD2" w:rsidRPr="00206A63" w:rsidRDefault="009D0BD2" w:rsidP="004B7C59">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2049" w:type="pct"/>
          </w:tcPr>
          <w:p w14:paraId="217B5FAE" w14:textId="77777777" w:rsidR="009D0BD2" w:rsidRPr="002A375C" w:rsidRDefault="009D0BD2" w:rsidP="004B7C59">
            <w:pPr>
              <w:pStyle w:val="Heading"/>
              <w:tabs>
                <w:tab w:val="left" w:pos="7200"/>
              </w:tabs>
              <w:spacing w:before="40" w:after="40" w:line="240" w:lineRule="auto"/>
              <w:ind w:left="57" w:right="57" w:firstLine="0"/>
              <w:rPr>
                <w:bCs/>
                <w:color w:val="FF0000"/>
                <w:sz w:val="20"/>
              </w:rPr>
            </w:pPr>
            <w:r w:rsidRPr="002A375C">
              <w:rPr>
                <w:bCs/>
                <w:color w:val="FF0000"/>
                <w:sz w:val="20"/>
              </w:rPr>
              <w:t xml:space="preserve">361n, </w:t>
            </w:r>
          </w:p>
          <w:p w14:paraId="15125AA0" w14:textId="77777777" w:rsidR="009D0BD2" w:rsidRDefault="009D0BD2" w:rsidP="004B7C59">
            <w:pPr>
              <w:pStyle w:val="Heading"/>
              <w:tabs>
                <w:tab w:val="left" w:pos="7200"/>
              </w:tabs>
              <w:spacing w:before="40" w:after="40" w:line="240" w:lineRule="auto"/>
              <w:ind w:left="57" w:right="57" w:firstLine="0"/>
              <w:rPr>
                <w:bCs/>
                <w:sz w:val="20"/>
              </w:rPr>
            </w:pPr>
            <w:r w:rsidRPr="007357A2">
              <w:rPr>
                <w:bCs/>
                <w:color w:val="FF0000"/>
                <w:sz w:val="20"/>
              </w:rPr>
              <w:t>362</w:t>
            </w:r>
            <w:r w:rsidRPr="001A4876">
              <w:rPr>
                <w:bCs/>
                <w:color w:val="FF0000"/>
                <w:sz w:val="20"/>
              </w:rPr>
              <w:t>-&gt;524-&gt;</w:t>
            </w:r>
            <w:r>
              <w:rPr>
                <w:bCs/>
                <w:sz w:val="20"/>
              </w:rPr>
              <w:t>548 – plenary</w:t>
            </w:r>
          </w:p>
          <w:p w14:paraId="7C2B5961" w14:textId="77777777" w:rsidR="009D0BD2" w:rsidRDefault="009D0BD2" w:rsidP="004B7C59">
            <w:pPr>
              <w:pStyle w:val="Heading"/>
              <w:tabs>
                <w:tab w:val="left" w:pos="7200"/>
              </w:tabs>
              <w:spacing w:before="40" w:after="40" w:line="240" w:lineRule="auto"/>
              <w:ind w:left="57" w:right="57" w:firstLine="0"/>
              <w:rPr>
                <w:bCs/>
                <w:sz w:val="20"/>
              </w:rPr>
            </w:pPr>
            <w:r w:rsidRPr="00560632">
              <w:rPr>
                <w:bCs/>
                <w:color w:val="FF0000"/>
                <w:sz w:val="20"/>
              </w:rPr>
              <w:t>363-&gt;</w:t>
            </w:r>
            <w:r w:rsidRPr="001B35C9">
              <w:rPr>
                <w:bCs/>
                <w:color w:val="FF0000"/>
                <w:sz w:val="20"/>
              </w:rPr>
              <w:t>525-&gt;</w:t>
            </w:r>
            <w:r>
              <w:rPr>
                <w:bCs/>
                <w:sz w:val="20"/>
              </w:rPr>
              <w:t>549 – plenary</w:t>
            </w:r>
          </w:p>
          <w:p w14:paraId="2610D35A" w14:textId="77777777" w:rsidR="009D0BD2" w:rsidRPr="00E82D92" w:rsidRDefault="009D0BD2" w:rsidP="004B7C59">
            <w:pPr>
              <w:pStyle w:val="Heading"/>
              <w:tabs>
                <w:tab w:val="left" w:pos="7200"/>
              </w:tabs>
              <w:spacing w:before="40" w:after="40" w:line="240" w:lineRule="auto"/>
              <w:ind w:left="57" w:right="57" w:firstLine="0"/>
              <w:rPr>
                <w:bCs/>
                <w:color w:val="FF0000"/>
                <w:sz w:val="20"/>
              </w:rPr>
            </w:pPr>
            <w:r w:rsidRPr="00E82D92">
              <w:rPr>
                <w:bCs/>
                <w:color w:val="FF0000"/>
                <w:sz w:val="20"/>
              </w:rPr>
              <w:t>364-&gt;526-&gt;</w:t>
            </w:r>
            <w:r w:rsidRPr="00A84982">
              <w:rPr>
                <w:bCs/>
                <w:color w:val="00B050"/>
                <w:sz w:val="20"/>
              </w:rPr>
              <w:t>550a</w:t>
            </w:r>
            <w:r w:rsidRPr="00E82D92">
              <w:rPr>
                <w:bCs/>
                <w:color w:val="FF0000"/>
                <w:sz w:val="20"/>
              </w:rPr>
              <w:t xml:space="preserve"> – plenary</w:t>
            </w:r>
          </w:p>
          <w:p w14:paraId="6E88F9EF" w14:textId="77777777" w:rsidR="009D0BD2" w:rsidRPr="003936B1" w:rsidRDefault="009D0BD2" w:rsidP="004B7C59">
            <w:pPr>
              <w:pStyle w:val="Heading"/>
              <w:tabs>
                <w:tab w:val="left" w:pos="7200"/>
              </w:tabs>
              <w:spacing w:before="40" w:after="40" w:line="240" w:lineRule="auto"/>
              <w:ind w:left="57" w:right="57" w:firstLine="0"/>
              <w:rPr>
                <w:bCs/>
                <w:color w:val="FF0000"/>
                <w:sz w:val="20"/>
              </w:rPr>
            </w:pPr>
            <w:r w:rsidRPr="003936B1">
              <w:rPr>
                <w:bCs/>
                <w:color w:val="FF0000"/>
                <w:sz w:val="20"/>
              </w:rPr>
              <w:t xml:space="preserve">365-&gt; </w:t>
            </w:r>
            <w:r w:rsidRPr="00A84982">
              <w:rPr>
                <w:bCs/>
                <w:color w:val="00B050"/>
                <w:sz w:val="20"/>
              </w:rPr>
              <w:t>621a</w:t>
            </w:r>
            <w:r w:rsidRPr="003936B1">
              <w:rPr>
                <w:bCs/>
                <w:color w:val="FF0000"/>
                <w:sz w:val="20"/>
              </w:rPr>
              <w:t xml:space="preserve"> - plenary</w:t>
            </w:r>
          </w:p>
          <w:p w14:paraId="17E948A7" w14:textId="77777777" w:rsidR="009D0BD2" w:rsidRPr="00FE42D8" w:rsidRDefault="009D0BD2" w:rsidP="004B7C59">
            <w:pPr>
              <w:pStyle w:val="Heading"/>
              <w:tabs>
                <w:tab w:val="left" w:pos="7200"/>
              </w:tabs>
              <w:spacing w:before="40" w:after="40" w:line="240" w:lineRule="auto"/>
              <w:ind w:left="57" w:right="57" w:firstLine="0"/>
              <w:rPr>
                <w:bCs/>
                <w:sz w:val="20"/>
              </w:rPr>
            </w:pPr>
            <w:r w:rsidRPr="00FE42D8">
              <w:rPr>
                <w:bCs/>
                <w:sz w:val="20"/>
              </w:rPr>
              <w:t xml:space="preserve">366 </w:t>
            </w:r>
            <w:r>
              <w:rPr>
                <w:bCs/>
                <w:sz w:val="20"/>
              </w:rPr>
              <w:t>–</w:t>
            </w:r>
            <w:r w:rsidRPr="00FE42D8">
              <w:rPr>
                <w:bCs/>
                <w:sz w:val="20"/>
              </w:rPr>
              <w:t xml:space="preserve"> plenary</w:t>
            </w:r>
          </w:p>
        </w:tc>
      </w:tr>
      <w:tr w:rsidR="009D0BD2" w:rsidRPr="000A4190" w14:paraId="0119CE83" w14:textId="77777777" w:rsidTr="004B7C59">
        <w:trPr>
          <w:trHeight w:val="20"/>
        </w:trPr>
        <w:tc>
          <w:tcPr>
            <w:tcW w:w="385" w:type="pct"/>
            <w:shd w:val="clear" w:color="auto" w:fill="auto"/>
            <w:vAlign w:val="center"/>
          </w:tcPr>
          <w:p w14:paraId="4A8EED49"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8.8</w:t>
            </w:r>
          </w:p>
        </w:tc>
        <w:tc>
          <w:tcPr>
            <w:tcW w:w="2566" w:type="pct"/>
            <w:shd w:val="clear" w:color="auto" w:fill="auto"/>
            <w:vAlign w:val="center"/>
          </w:tcPr>
          <w:p w14:paraId="6831DCC3" w14:textId="77777777" w:rsidR="009D0BD2" w:rsidRPr="00206A63" w:rsidRDefault="009D0BD2" w:rsidP="004B7C59">
            <w:pPr>
              <w:pStyle w:val="Heading"/>
              <w:tabs>
                <w:tab w:val="left" w:pos="7200"/>
              </w:tabs>
              <w:spacing w:before="40" w:after="40" w:line="240" w:lineRule="auto"/>
              <w:ind w:left="57" w:right="57" w:firstLine="0"/>
              <w:rPr>
                <w:b w:val="0"/>
                <w:bCs/>
                <w:sz w:val="20"/>
              </w:rPr>
            </w:pPr>
            <w:r w:rsidRPr="00206A63">
              <w:rPr>
                <w:b w:val="0"/>
                <w:bCs/>
                <w:sz w:val="20"/>
              </w:rPr>
              <w:t>SerInter</w:t>
            </w:r>
            <w:r>
              <w:rPr>
                <w:b w:val="0"/>
                <w:bCs/>
                <w:sz w:val="20"/>
              </w:rPr>
              <w:t xml:space="preserve"> </w:t>
            </w:r>
            <w:r w:rsidRPr="00206A63">
              <w:rPr>
                <w:b w:val="0"/>
                <w:bCs/>
                <w:sz w:val="20"/>
              </w:rPr>
              <w:t>(Service Interactivity)</w:t>
            </w:r>
          </w:p>
        </w:tc>
        <w:tc>
          <w:tcPr>
            <w:tcW w:w="2049" w:type="pct"/>
          </w:tcPr>
          <w:p w14:paraId="5BEF1D79" w14:textId="77777777" w:rsidR="009D0BD2" w:rsidRPr="00E9588D" w:rsidRDefault="009D0BD2" w:rsidP="004B7C59">
            <w:pPr>
              <w:pStyle w:val="Heading"/>
              <w:tabs>
                <w:tab w:val="left" w:pos="7200"/>
              </w:tabs>
              <w:spacing w:before="40" w:after="40" w:line="240" w:lineRule="auto"/>
              <w:ind w:left="57" w:right="57" w:firstLine="0"/>
              <w:rPr>
                <w:bCs/>
                <w:color w:val="FF0000"/>
                <w:sz w:val="20"/>
              </w:rPr>
            </w:pPr>
            <w:r w:rsidRPr="00EA4757">
              <w:rPr>
                <w:bCs/>
                <w:color w:val="FF0000"/>
                <w:sz w:val="20"/>
              </w:rPr>
              <w:t>414n,</w:t>
            </w:r>
            <w:r>
              <w:rPr>
                <w:bCs/>
                <w:sz w:val="20"/>
              </w:rPr>
              <w:t xml:space="preserve"> </w:t>
            </w:r>
            <w:r w:rsidRPr="00D44819">
              <w:rPr>
                <w:bCs/>
                <w:color w:val="FF0000"/>
                <w:sz w:val="20"/>
              </w:rPr>
              <w:t>380-&gt;</w:t>
            </w:r>
            <w:r w:rsidRPr="00A84982">
              <w:rPr>
                <w:bCs/>
                <w:color w:val="00B050"/>
                <w:sz w:val="20"/>
              </w:rPr>
              <w:t>527a</w:t>
            </w:r>
            <w:r w:rsidRPr="00E9588D">
              <w:rPr>
                <w:bCs/>
                <w:color w:val="FF0000"/>
                <w:sz w:val="20"/>
              </w:rPr>
              <w:t xml:space="preserve"> - plenary</w:t>
            </w:r>
          </w:p>
          <w:p w14:paraId="7F4A95BA" w14:textId="77777777" w:rsidR="009D0BD2" w:rsidRDefault="009D0BD2" w:rsidP="004B7C59">
            <w:pPr>
              <w:pStyle w:val="Heading"/>
              <w:tabs>
                <w:tab w:val="left" w:pos="7200"/>
              </w:tabs>
              <w:spacing w:before="40" w:after="40" w:line="240" w:lineRule="auto"/>
              <w:ind w:left="57" w:right="57" w:firstLine="0"/>
              <w:rPr>
                <w:bCs/>
                <w:color w:val="FF0000"/>
                <w:sz w:val="20"/>
              </w:rPr>
            </w:pPr>
            <w:r w:rsidRPr="00A902DC">
              <w:rPr>
                <w:bCs/>
                <w:color w:val="FF0000"/>
                <w:sz w:val="20"/>
              </w:rPr>
              <w:t>367n</w:t>
            </w:r>
          </w:p>
          <w:p w14:paraId="6B5EFA8D" w14:textId="77777777" w:rsidR="009D0BD2" w:rsidRPr="00217937" w:rsidRDefault="009D0BD2" w:rsidP="004B7C59">
            <w:pPr>
              <w:pStyle w:val="Heading"/>
              <w:tabs>
                <w:tab w:val="left" w:pos="7200"/>
              </w:tabs>
              <w:spacing w:before="40" w:after="40" w:line="240" w:lineRule="auto"/>
              <w:ind w:left="57" w:right="57" w:firstLine="0"/>
              <w:rPr>
                <w:bCs/>
                <w:color w:val="FF0000"/>
                <w:sz w:val="20"/>
              </w:rPr>
            </w:pPr>
            <w:r w:rsidRPr="00217937">
              <w:rPr>
                <w:bCs/>
                <w:color w:val="FF0000"/>
                <w:sz w:val="20"/>
              </w:rPr>
              <w:t xml:space="preserve">167n (MPEG – SerInter) </w:t>
            </w:r>
          </w:p>
          <w:p w14:paraId="35BEE856" w14:textId="77777777" w:rsidR="009D0BD2" w:rsidRDefault="009D0BD2" w:rsidP="004B7C59">
            <w:pPr>
              <w:pStyle w:val="Heading"/>
              <w:tabs>
                <w:tab w:val="left" w:pos="7200"/>
              </w:tabs>
              <w:spacing w:before="40" w:after="40" w:line="240" w:lineRule="auto"/>
              <w:ind w:left="57" w:right="57" w:firstLine="0"/>
              <w:rPr>
                <w:bCs/>
                <w:sz w:val="20"/>
              </w:rPr>
            </w:pPr>
            <w:r w:rsidRPr="00892083">
              <w:rPr>
                <w:bCs/>
                <w:color w:val="FF0000"/>
                <w:sz w:val="20"/>
              </w:rPr>
              <w:t>488 (DASH-IF - SerInter</w:t>
            </w:r>
            <w:r w:rsidRPr="00FE3D96">
              <w:rPr>
                <w:bCs/>
                <w:color w:val="FF0000"/>
                <w:sz w:val="20"/>
              </w:rPr>
              <w:t>) response in 528-&gt;</w:t>
            </w:r>
            <w:r w:rsidRPr="00A84982">
              <w:rPr>
                <w:bCs/>
                <w:color w:val="00B050"/>
                <w:sz w:val="20"/>
              </w:rPr>
              <w:t>546a</w:t>
            </w:r>
            <w:r w:rsidRPr="00FE3D96">
              <w:rPr>
                <w:bCs/>
                <w:color w:val="FF0000"/>
                <w:sz w:val="20"/>
              </w:rPr>
              <w:t xml:space="preserve"> - plenary</w:t>
            </w:r>
          </w:p>
          <w:p w14:paraId="77E4017B" w14:textId="77777777" w:rsidR="009D0BD2" w:rsidRPr="0088548C" w:rsidRDefault="009D0BD2" w:rsidP="004B7C59">
            <w:pPr>
              <w:pStyle w:val="Heading"/>
              <w:tabs>
                <w:tab w:val="left" w:pos="7200"/>
              </w:tabs>
              <w:spacing w:before="40" w:after="40" w:line="240" w:lineRule="auto"/>
              <w:ind w:left="57" w:right="57" w:firstLine="0"/>
              <w:rPr>
                <w:bCs/>
                <w:color w:val="FF0000"/>
                <w:sz w:val="20"/>
              </w:rPr>
            </w:pPr>
            <w:r w:rsidRPr="0088548C">
              <w:rPr>
                <w:bCs/>
                <w:color w:val="FF0000"/>
                <w:sz w:val="20"/>
              </w:rPr>
              <w:lastRenderedPageBreak/>
              <w:t>TP: 535-&gt;</w:t>
            </w:r>
            <w:r w:rsidRPr="00A84982">
              <w:rPr>
                <w:bCs/>
                <w:color w:val="00B050"/>
                <w:sz w:val="20"/>
              </w:rPr>
              <w:t>547a</w:t>
            </w:r>
            <w:r w:rsidRPr="0088548C">
              <w:rPr>
                <w:bCs/>
                <w:color w:val="FF0000"/>
                <w:sz w:val="20"/>
              </w:rPr>
              <w:t xml:space="preserve"> - plenary</w:t>
            </w:r>
          </w:p>
        </w:tc>
      </w:tr>
      <w:tr w:rsidR="009D0BD2" w:rsidRPr="00CB27FF" w14:paraId="30984427" w14:textId="77777777" w:rsidTr="004B7C59">
        <w:trPr>
          <w:trHeight w:val="20"/>
        </w:trPr>
        <w:tc>
          <w:tcPr>
            <w:tcW w:w="385" w:type="pct"/>
            <w:shd w:val="clear" w:color="auto" w:fill="auto"/>
            <w:vAlign w:val="center"/>
          </w:tcPr>
          <w:p w14:paraId="561430C2"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lastRenderedPageBreak/>
              <w:t>8.9</w:t>
            </w:r>
          </w:p>
        </w:tc>
        <w:tc>
          <w:tcPr>
            <w:tcW w:w="2566" w:type="pct"/>
            <w:shd w:val="clear" w:color="auto" w:fill="auto"/>
            <w:vAlign w:val="center"/>
          </w:tcPr>
          <w:p w14:paraId="5F9F7305"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FRASE (FEC and ROHC Activation for GCSE over MBMS)</w:t>
            </w:r>
          </w:p>
        </w:tc>
        <w:tc>
          <w:tcPr>
            <w:tcW w:w="2049" w:type="pct"/>
          </w:tcPr>
          <w:p w14:paraId="030C6561" w14:textId="77777777" w:rsidR="009D0BD2" w:rsidRDefault="009D0BD2" w:rsidP="004B7C59">
            <w:pPr>
              <w:pStyle w:val="Heading"/>
              <w:tabs>
                <w:tab w:val="left" w:pos="7200"/>
              </w:tabs>
              <w:spacing w:before="40" w:after="40" w:line="240" w:lineRule="auto"/>
              <w:ind w:left="57" w:right="57" w:firstLine="0"/>
              <w:rPr>
                <w:bCs/>
                <w:sz w:val="20"/>
              </w:rPr>
            </w:pPr>
            <w:r w:rsidRPr="003A6F15">
              <w:rPr>
                <w:bCs/>
                <w:color w:val="FF0000"/>
                <w:sz w:val="20"/>
              </w:rPr>
              <w:t>474</w:t>
            </w:r>
            <w:r w:rsidRPr="000E13E1">
              <w:rPr>
                <w:bCs/>
                <w:color w:val="808080" w:themeColor="background1" w:themeShade="80"/>
                <w:sz w:val="20"/>
              </w:rPr>
              <w:t xml:space="preserve"> </w:t>
            </w:r>
            <w:r w:rsidRPr="003A6F15">
              <w:rPr>
                <w:bCs/>
                <w:sz w:val="20"/>
              </w:rPr>
              <w:t>-&gt; 532</w:t>
            </w:r>
            <w:r>
              <w:rPr>
                <w:bCs/>
                <w:sz w:val="20"/>
              </w:rPr>
              <w:t xml:space="preserve"> (Imed – xMB stage 2 part) - plenary</w:t>
            </w:r>
          </w:p>
          <w:p w14:paraId="0D99F68F" w14:textId="77777777" w:rsidR="009D0BD2" w:rsidRPr="003A6F15" w:rsidRDefault="009D0BD2" w:rsidP="004B7C59">
            <w:pPr>
              <w:pStyle w:val="Heading"/>
              <w:tabs>
                <w:tab w:val="left" w:pos="7200"/>
              </w:tabs>
              <w:spacing w:before="40" w:after="40" w:line="240" w:lineRule="auto"/>
              <w:ind w:left="57" w:right="57" w:firstLine="0"/>
              <w:rPr>
                <w:bCs/>
                <w:sz w:val="20"/>
              </w:rPr>
            </w:pPr>
            <w:r w:rsidRPr="003A6F15">
              <w:rPr>
                <w:bCs/>
                <w:sz w:val="20"/>
              </w:rPr>
              <w:t>533 (</w:t>
            </w:r>
            <w:r>
              <w:rPr>
                <w:bCs/>
                <w:sz w:val="20"/>
              </w:rPr>
              <w:t xml:space="preserve">Imed - </w:t>
            </w:r>
            <w:r w:rsidRPr="003A6F15">
              <w:rPr>
                <w:bCs/>
                <w:sz w:val="20"/>
              </w:rPr>
              <w:t>draft CR)</w:t>
            </w:r>
            <w:r>
              <w:rPr>
                <w:bCs/>
                <w:sz w:val="20"/>
              </w:rPr>
              <w:t xml:space="preserve"> - plenary</w:t>
            </w:r>
          </w:p>
          <w:p w14:paraId="669487E4" w14:textId="77777777" w:rsidR="009D0BD2" w:rsidRPr="00A84982" w:rsidRDefault="009D0BD2" w:rsidP="004B7C59">
            <w:pPr>
              <w:pStyle w:val="Heading"/>
              <w:tabs>
                <w:tab w:val="left" w:pos="7200"/>
              </w:tabs>
              <w:spacing w:before="40" w:after="40" w:line="240" w:lineRule="auto"/>
              <w:ind w:left="57" w:right="57" w:firstLine="0"/>
              <w:rPr>
                <w:bCs/>
                <w:sz w:val="20"/>
              </w:rPr>
            </w:pPr>
            <w:r w:rsidRPr="00A84982">
              <w:rPr>
                <w:bCs/>
                <w:color w:val="FF0000"/>
                <w:sz w:val="20"/>
              </w:rPr>
              <w:t>329 (CT3 – FRASE) - &gt;</w:t>
            </w:r>
            <w:r w:rsidRPr="00A84982">
              <w:rPr>
                <w:bCs/>
                <w:sz w:val="20"/>
              </w:rPr>
              <w:t xml:space="preserve"> response in </w:t>
            </w:r>
            <w:r w:rsidRPr="00A84982">
              <w:rPr>
                <w:bCs/>
                <w:color w:val="FF0000"/>
                <w:sz w:val="20"/>
              </w:rPr>
              <w:t>529-&gt;</w:t>
            </w:r>
            <w:r w:rsidRPr="00A84982">
              <w:rPr>
                <w:bCs/>
                <w:color w:val="00B050"/>
                <w:sz w:val="20"/>
              </w:rPr>
              <w:t>622a</w:t>
            </w:r>
            <w:r w:rsidRPr="00A84982">
              <w:rPr>
                <w:bCs/>
                <w:color w:val="FF0000"/>
                <w:sz w:val="20"/>
              </w:rPr>
              <w:t xml:space="preserve"> - plenary</w:t>
            </w:r>
            <w:r w:rsidRPr="00A84982">
              <w:rPr>
                <w:bCs/>
                <w:sz w:val="20"/>
              </w:rPr>
              <w:t xml:space="preserve"> </w:t>
            </w:r>
          </w:p>
          <w:p w14:paraId="6B2E32A8" w14:textId="77777777" w:rsidR="009D0BD2" w:rsidRPr="007F7AB5" w:rsidRDefault="009D0BD2" w:rsidP="004B7C59">
            <w:pPr>
              <w:pStyle w:val="Heading"/>
              <w:tabs>
                <w:tab w:val="left" w:pos="7200"/>
              </w:tabs>
              <w:spacing w:before="40" w:after="40" w:line="240" w:lineRule="auto"/>
              <w:ind w:left="57" w:right="57" w:firstLine="0"/>
              <w:rPr>
                <w:bCs/>
                <w:sz w:val="20"/>
              </w:rPr>
            </w:pPr>
            <w:proofErr w:type="gramStart"/>
            <w:r w:rsidRPr="007F7AB5">
              <w:rPr>
                <w:bCs/>
                <w:sz w:val="20"/>
              </w:rPr>
              <w:t>TP :</w:t>
            </w:r>
            <w:proofErr w:type="gramEnd"/>
            <w:r w:rsidRPr="007F7AB5">
              <w:rPr>
                <w:bCs/>
                <w:sz w:val="20"/>
              </w:rPr>
              <w:t xml:space="preserve"> 530 (Imed) - p</w:t>
            </w:r>
            <w:r>
              <w:rPr>
                <w:bCs/>
                <w:sz w:val="20"/>
              </w:rPr>
              <w:t>lenary</w:t>
            </w:r>
          </w:p>
          <w:p w14:paraId="665A4865" w14:textId="77777777" w:rsidR="009D0BD2" w:rsidRPr="007F7AB5" w:rsidRDefault="009D0BD2" w:rsidP="004B7C59">
            <w:pPr>
              <w:pStyle w:val="Heading"/>
              <w:tabs>
                <w:tab w:val="left" w:pos="7200"/>
              </w:tabs>
              <w:spacing w:before="40" w:after="40" w:line="240" w:lineRule="auto"/>
              <w:ind w:left="57" w:right="57" w:firstLine="0"/>
              <w:rPr>
                <w:bCs/>
                <w:sz w:val="20"/>
              </w:rPr>
            </w:pPr>
            <w:proofErr w:type="gramStart"/>
            <w:r w:rsidRPr="007F7AB5">
              <w:rPr>
                <w:bCs/>
                <w:sz w:val="20"/>
              </w:rPr>
              <w:t>ES :</w:t>
            </w:r>
            <w:proofErr w:type="gramEnd"/>
            <w:r w:rsidRPr="007F7AB5">
              <w:rPr>
                <w:bCs/>
                <w:sz w:val="20"/>
              </w:rPr>
              <w:t xml:space="preserve"> 531 (Imed)</w:t>
            </w:r>
            <w:r>
              <w:rPr>
                <w:bCs/>
                <w:sz w:val="20"/>
              </w:rPr>
              <w:t xml:space="preserve"> - plenary</w:t>
            </w:r>
          </w:p>
        </w:tc>
      </w:tr>
      <w:tr w:rsidR="009D0BD2" w:rsidRPr="003676E2" w14:paraId="0D2641FE" w14:textId="77777777" w:rsidTr="004B7C59">
        <w:trPr>
          <w:trHeight w:val="20"/>
        </w:trPr>
        <w:tc>
          <w:tcPr>
            <w:tcW w:w="385" w:type="pct"/>
            <w:shd w:val="clear" w:color="auto" w:fill="auto"/>
            <w:vAlign w:val="center"/>
          </w:tcPr>
          <w:p w14:paraId="5C7B5080"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8.10</w:t>
            </w:r>
          </w:p>
        </w:tc>
        <w:tc>
          <w:tcPr>
            <w:tcW w:w="2566" w:type="pct"/>
            <w:shd w:val="clear" w:color="auto" w:fill="auto"/>
            <w:vAlign w:val="center"/>
          </w:tcPr>
          <w:p w14:paraId="01CC3185"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CAPIF4xMB (New WID on Usage of CAPIF for xMB API)</w:t>
            </w:r>
          </w:p>
        </w:tc>
        <w:tc>
          <w:tcPr>
            <w:tcW w:w="2049" w:type="pct"/>
          </w:tcPr>
          <w:p w14:paraId="119467D4" w14:textId="77777777" w:rsidR="009D0BD2" w:rsidRDefault="009D0BD2" w:rsidP="004B7C59">
            <w:pPr>
              <w:pStyle w:val="Heading"/>
              <w:tabs>
                <w:tab w:val="left" w:pos="7200"/>
              </w:tabs>
              <w:spacing w:before="40" w:after="40" w:line="240" w:lineRule="auto"/>
              <w:ind w:left="57" w:right="57" w:firstLine="0"/>
              <w:rPr>
                <w:bCs/>
                <w:sz w:val="20"/>
              </w:rPr>
            </w:pPr>
            <w:r w:rsidRPr="001325C6">
              <w:rPr>
                <w:bCs/>
                <w:color w:val="FF0000"/>
                <w:sz w:val="20"/>
              </w:rPr>
              <w:t>441-&gt;</w:t>
            </w:r>
            <w:r>
              <w:rPr>
                <w:bCs/>
                <w:sz w:val="20"/>
              </w:rPr>
              <w:t>541 - plenary</w:t>
            </w:r>
          </w:p>
          <w:p w14:paraId="055FDF74" w14:textId="77777777" w:rsidR="009D0BD2" w:rsidRPr="00147D97" w:rsidRDefault="009D0BD2" w:rsidP="004B7C59">
            <w:pPr>
              <w:pStyle w:val="Heading"/>
              <w:tabs>
                <w:tab w:val="left" w:pos="7200"/>
              </w:tabs>
              <w:spacing w:before="40" w:after="40" w:line="240" w:lineRule="auto"/>
              <w:ind w:left="57" w:right="57" w:firstLine="0"/>
              <w:rPr>
                <w:bCs/>
                <w:color w:val="FF0000"/>
                <w:sz w:val="20"/>
              </w:rPr>
            </w:pPr>
            <w:r>
              <w:rPr>
                <w:bCs/>
                <w:color w:val="FF0000"/>
                <w:sz w:val="20"/>
              </w:rPr>
              <w:t>TP</w:t>
            </w:r>
            <w:r w:rsidRPr="003077CD">
              <w:rPr>
                <w:bCs/>
                <w:color w:val="FF0000"/>
                <w:sz w:val="20"/>
              </w:rPr>
              <w:t>: 421</w:t>
            </w:r>
            <w:r w:rsidRPr="00147D97">
              <w:rPr>
                <w:bCs/>
                <w:color w:val="FF0000"/>
                <w:sz w:val="20"/>
              </w:rPr>
              <w:t>-&gt;542-&gt;</w:t>
            </w:r>
            <w:r w:rsidRPr="00A84982">
              <w:rPr>
                <w:bCs/>
                <w:color w:val="00B050"/>
                <w:sz w:val="20"/>
              </w:rPr>
              <w:t>623a</w:t>
            </w:r>
            <w:r w:rsidRPr="00147D97">
              <w:rPr>
                <w:bCs/>
                <w:color w:val="FF0000"/>
                <w:sz w:val="20"/>
              </w:rPr>
              <w:t xml:space="preserve"> - plenary</w:t>
            </w:r>
          </w:p>
          <w:p w14:paraId="4A0C086E" w14:textId="77777777" w:rsidR="009D0BD2" w:rsidRDefault="009D0BD2" w:rsidP="004B7C59">
            <w:pPr>
              <w:pStyle w:val="Heading"/>
              <w:tabs>
                <w:tab w:val="left" w:pos="7200"/>
              </w:tabs>
              <w:spacing w:before="40" w:after="40" w:line="240" w:lineRule="auto"/>
              <w:ind w:left="57" w:right="57" w:firstLine="0"/>
              <w:rPr>
                <w:bCs/>
                <w:sz w:val="20"/>
              </w:rPr>
            </w:pPr>
            <w:r w:rsidRPr="00140AAB">
              <w:rPr>
                <w:bCs/>
                <w:color w:val="FF0000"/>
                <w:sz w:val="20"/>
              </w:rPr>
              <w:t>422-</w:t>
            </w:r>
            <w:r w:rsidRPr="00D77DD3">
              <w:rPr>
                <w:bCs/>
                <w:color w:val="FF0000"/>
                <w:sz w:val="20"/>
              </w:rPr>
              <w:t>&gt;543a</w:t>
            </w:r>
          </w:p>
          <w:p w14:paraId="4AAC5301" w14:textId="77777777" w:rsidR="009D0BD2" w:rsidRDefault="009D0BD2" w:rsidP="004B7C59">
            <w:pPr>
              <w:pStyle w:val="Heading"/>
              <w:tabs>
                <w:tab w:val="left" w:pos="7200"/>
              </w:tabs>
              <w:spacing w:before="40" w:after="40" w:line="240" w:lineRule="auto"/>
              <w:ind w:left="57" w:right="57" w:firstLine="0"/>
              <w:rPr>
                <w:bCs/>
                <w:sz w:val="20"/>
              </w:rPr>
            </w:pPr>
            <w:r w:rsidRPr="00AD6231">
              <w:rPr>
                <w:bCs/>
                <w:color w:val="FF0000"/>
                <w:sz w:val="20"/>
              </w:rPr>
              <w:t>423a</w:t>
            </w:r>
            <w:r>
              <w:rPr>
                <w:bCs/>
                <w:sz w:val="20"/>
              </w:rPr>
              <w:t xml:space="preserve">, </w:t>
            </w:r>
          </w:p>
          <w:p w14:paraId="4FF92E8B" w14:textId="77777777" w:rsidR="009D0BD2" w:rsidRDefault="009D0BD2" w:rsidP="004B7C59">
            <w:pPr>
              <w:pStyle w:val="Heading"/>
              <w:tabs>
                <w:tab w:val="left" w:pos="7200"/>
              </w:tabs>
              <w:spacing w:before="40" w:after="40" w:line="240" w:lineRule="auto"/>
              <w:ind w:left="57" w:right="57" w:firstLine="0"/>
              <w:rPr>
                <w:bCs/>
                <w:color w:val="FF0000"/>
                <w:sz w:val="20"/>
              </w:rPr>
            </w:pPr>
            <w:r w:rsidRPr="00D574BC">
              <w:rPr>
                <w:bCs/>
                <w:color w:val="FF0000"/>
                <w:sz w:val="20"/>
              </w:rPr>
              <w:t>540a</w:t>
            </w:r>
          </w:p>
          <w:p w14:paraId="257B7AE4" w14:textId="77777777" w:rsidR="009D0BD2" w:rsidRPr="0029089C" w:rsidRDefault="009D0BD2" w:rsidP="004B7C59">
            <w:pPr>
              <w:pStyle w:val="Heading"/>
              <w:tabs>
                <w:tab w:val="left" w:pos="7200"/>
              </w:tabs>
              <w:spacing w:before="40" w:after="40" w:line="240" w:lineRule="auto"/>
              <w:ind w:left="57" w:right="57" w:firstLine="0"/>
              <w:rPr>
                <w:bCs/>
                <w:sz w:val="20"/>
              </w:rPr>
            </w:pPr>
            <w:r w:rsidRPr="0029089C">
              <w:rPr>
                <w:bCs/>
                <w:sz w:val="20"/>
              </w:rPr>
              <w:t>LS: 624 - plenary</w:t>
            </w:r>
          </w:p>
        </w:tc>
      </w:tr>
      <w:tr w:rsidR="009D0BD2" w:rsidRPr="009D0BD2" w14:paraId="33772430" w14:textId="77777777" w:rsidTr="004B7C59">
        <w:trPr>
          <w:trHeight w:val="20"/>
        </w:trPr>
        <w:tc>
          <w:tcPr>
            <w:tcW w:w="385" w:type="pct"/>
            <w:shd w:val="clear" w:color="auto" w:fill="auto"/>
            <w:vAlign w:val="center"/>
          </w:tcPr>
          <w:p w14:paraId="0FBE537D"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8.11</w:t>
            </w:r>
          </w:p>
        </w:tc>
        <w:tc>
          <w:tcPr>
            <w:tcW w:w="2566" w:type="pct"/>
            <w:shd w:val="clear" w:color="auto" w:fill="auto"/>
            <w:vAlign w:val="center"/>
          </w:tcPr>
          <w:p w14:paraId="1395AE51"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5G enhanced Mobil</w:t>
            </w:r>
            <w:r>
              <w:rPr>
                <w:b w:val="0"/>
                <w:bCs/>
                <w:sz w:val="20"/>
              </w:rPr>
              <w:t>e Broadband Media Distribution)</w:t>
            </w:r>
          </w:p>
        </w:tc>
        <w:tc>
          <w:tcPr>
            <w:tcW w:w="2049" w:type="pct"/>
          </w:tcPr>
          <w:p w14:paraId="704D0CF9" w14:textId="77777777" w:rsidR="009D0BD2" w:rsidRDefault="009D0BD2" w:rsidP="004B7C59">
            <w:pPr>
              <w:pStyle w:val="Heading"/>
              <w:tabs>
                <w:tab w:val="left" w:pos="7200"/>
              </w:tabs>
              <w:spacing w:before="40" w:after="40" w:line="240" w:lineRule="auto"/>
              <w:ind w:left="57" w:right="57" w:firstLine="0"/>
              <w:rPr>
                <w:bCs/>
                <w:sz w:val="20"/>
              </w:rPr>
            </w:pPr>
            <w:r w:rsidRPr="00C67AD7">
              <w:rPr>
                <w:bCs/>
                <w:color w:val="FF0000"/>
                <w:sz w:val="20"/>
              </w:rPr>
              <w:t>354a</w:t>
            </w:r>
            <w:r>
              <w:rPr>
                <w:bCs/>
                <w:sz w:val="20"/>
              </w:rPr>
              <w:t xml:space="preserve">, </w:t>
            </w:r>
          </w:p>
          <w:p w14:paraId="56F7AB76" w14:textId="77777777" w:rsidR="009D0BD2" w:rsidRDefault="009D0BD2" w:rsidP="004B7C59">
            <w:pPr>
              <w:pStyle w:val="Heading"/>
              <w:tabs>
                <w:tab w:val="left" w:pos="7200"/>
              </w:tabs>
              <w:spacing w:before="40" w:after="40" w:line="240" w:lineRule="auto"/>
              <w:ind w:left="57" w:right="57" w:firstLine="0"/>
              <w:rPr>
                <w:bCs/>
                <w:color w:val="FF0000"/>
                <w:sz w:val="20"/>
              </w:rPr>
            </w:pPr>
            <w:r w:rsidRPr="006564F6">
              <w:rPr>
                <w:bCs/>
                <w:color w:val="FF0000"/>
                <w:sz w:val="20"/>
              </w:rPr>
              <w:t>368a</w:t>
            </w:r>
            <w:r w:rsidRPr="00E553A1">
              <w:rPr>
                <w:bCs/>
                <w:color w:val="FF0000"/>
                <w:sz w:val="20"/>
              </w:rPr>
              <w:t>, 369a</w:t>
            </w:r>
            <w:r w:rsidRPr="001918B3">
              <w:rPr>
                <w:bCs/>
                <w:color w:val="FF0000"/>
                <w:sz w:val="20"/>
              </w:rPr>
              <w:t>, 477m (with 369)</w:t>
            </w:r>
          </w:p>
          <w:p w14:paraId="7679A335" w14:textId="77777777" w:rsidR="009D0BD2" w:rsidRPr="001918B3" w:rsidRDefault="009D0BD2" w:rsidP="004B7C59">
            <w:pPr>
              <w:pStyle w:val="Heading"/>
              <w:tabs>
                <w:tab w:val="left" w:pos="7200"/>
              </w:tabs>
              <w:spacing w:before="40" w:after="40" w:line="240" w:lineRule="auto"/>
              <w:ind w:left="57" w:right="57" w:firstLine="0"/>
              <w:rPr>
                <w:bCs/>
                <w:sz w:val="20"/>
              </w:rPr>
            </w:pPr>
            <w:r w:rsidRPr="001918B3">
              <w:rPr>
                <w:bCs/>
                <w:sz w:val="20"/>
              </w:rPr>
              <w:t xml:space="preserve">544 </w:t>
            </w:r>
            <w:r>
              <w:rPr>
                <w:bCs/>
                <w:sz w:val="20"/>
              </w:rPr>
              <w:t xml:space="preserve">- </w:t>
            </w:r>
            <w:r w:rsidRPr="001918B3">
              <w:rPr>
                <w:bCs/>
                <w:sz w:val="20"/>
              </w:rPr>
              <w:t>plenary</w:t>
            </w:r>
          </w:p>
        </w:tc>
      </w:tr>
      <w:tr w:rsidR="009D0BD2" w:rsidRPr="000A4190" w14:paraId="73E46915" w14:textId="77777777" w:rsidTr="004B7C59">
        <w:trPr>
          <w:trHeight w:val="20"/>
        </w:trPr>
        <w:tc>
          <w:tcPr>
            <w:tcW w:w="385" w:type="pct"/>
            <w:shd w:val="clear" w:color="auto" w:fill="auto"/>
            <w:vAlign w:val="center"/>
          </w:tcPr>
          <w:p w14:paraId="7CB409B2"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8.12</w:t>
            </w:r>
          </w:p>
        </w:tc>
        <w:tc>
          <w:tcPr>
            <w:tcW w:w="2566" w:type="pct"/>
            <w:shd w:val="clear" w:color="auto" w:fill="auto"/>
            <w:vAlign w:val="center"/>
          </w:tcPr>
          <w:p w14:paraId="21E4DDB6" w14:textId="77777777" w:rsidR="009D0BD2" w:rsidRPr="00750A17" w:rsidRDefault="009D0BD2" w:rsidP="004B7C59">
            <w:pPr>
              <w:pStyle w:val="Heading"/>
              <w:tabs>
                <w:tab w:val="left" w:pos="7200"/>
              </w:tabs>
              <w:spacing w:before="40" w:after="40" w:line="240" w:lineRule="auto"/>
              <w:ind w:left="57" w:right="57" w:firstLine="0"/>
              <w:rPr>
                <w:b w:val="0"/>
                <w:bCs/>
                <w:sz w:val="20"/>
              </w:rPr>
            </w:pPr>
            <w:r w:rsidRPr="00750A17">
              <w:rPr>
                <w:b w:val="0"/>
                <w:bCs/>
                <w:sz w:val="20"/>
              </w:rPr>
              <w:t xml:space="preserve">FS_MBMS_IoT </w:t>
            </w:r>
            <w:r>
              <w:rPr>
                <w:b w:val="0"/>
                <w:bCs/>
                <w:sz w:val="20"/>
              </w:rPr>
              <w:t>(MBMS User Services for IoT)</w:t>
            </w:r>
          </w:p>
        </w:tc>
        <w:tc>
          <w:tcPr>
            <w:tcW w:w="2049" w:type="pct"/>
          </w:tcPr>
          <w:p w14:paraId="641A6642" w14:textId="77777777" w:rsidR="009D0BD2" w:rsidRDefault="009D0BD2" w:rsidP="004B7C59">
            <w:pPr>
              <w:pStyle w:val="Heading"/>
              <w:tabs>
                <w:tab w:val="left" w:pos="7200"/>
              </w:tabs>
              <w:spacing w:before="40" w:after="40" w:line="240" w:lineRule="auto"/>
              <w:ind w:left="57" w:right="57" w:firstLine="0"/>
              <w:rPr>
                <w:bCs/>
                <w:sz w:val="20"/>
              </w:rPr>
            </w:pPr>
            <w:r w:rsidRPr="00487FE1">
              <w:rPr>
                <w:bCs/>
                <w:color w:val="FF0000"/>
                <w:sz w:val="20"/>
              </w:rPr>
              <w:t>454</w:t>
            </w:r>
            <w:r w:rsidRPr="006D034C">
              <w:rPr>
                <w:bCs/>
                <w:color w:val="FF0000"/>
                <w:sz w:val="20"/>
              </w:rPr>
              <w:t>-&gt;534a,</w:t>
            </w:r>
            <w:r>
              <w:rPr>
                <w:bCs/>
                <w:sz w:val="20"/>
              </w:rPr>
              <w:t xml:space="preserve"> </w:t>
            </w:r>
            <w:r w:rsidRPr="00EC259C">
              <w:rPr>
                <w:bCs/>
                <w:color w:val="FF0000"/>
                <w:sz w:val="20"/>
              </w:rPr>
              <w:t>455a</w:t>
            </w:r>
            <w:r>
              <w:rPr>
                <w:bCs/>
                <w:sz w:val="20"/>
              </w:rPr>
              <w:t xml:space="preserve">, </w:t>
            </w:r>
            <w:r w:rsidRPr="004D7285">
              <w:rPr>
                <w:bCs/>
                <w:color w:val="FF0000"/>
                <w:sz w:val="20"/>
              </w:rPr>
              <w:t>456</w:t>
            </w:r>
            <w:r w:rsidRPr="00EC775E">
              <w:rPr>
                <w:bCs/>
                <w:color w:val="FF0000"/>
                <w:sz w:val="20"/>
              </w:rPr>
              <w:t>-&gt;537a, 457n</w:t>
            </w:r>
            <w:r>
              <w:rPr>
                <w:bCs/>
                <w:sz w:val="20"/>
              </w:rPr>
              <w:t xml:space="preserve">, </w:t>
            </w:r>
            <w:r w:rsidRPr="00C2160F">
              <w:rPr>
                <w:bCs/>
                <w:color w:val="FF0000"/>
                <w:sz w:val="20"/>
              </w:rPr>
              <w:t>360-</w:t>
            </w:r>
            <w:r w:rsidRPr="006443BC">
              <w:rPr>
                <w:bCs/>
                <w:color w:val="FF0000"/>
                <w:sz w:val="20"/>
              </w:rPr>
              <w:t>&gt;538a</w:t>
            </w:r>
          </w:p>
          <w:p w14:paraId="63D1D554" w14:textId="77777777" w:rsidR="009D0BD2" w:rsidRDefault="009D0BD2" w:rsidP="004B7C59">
            <w:pPr>
              <w:pStyle w:val="Heading"/>
              <w:tabs>
                <w:tab w:val="left" w:pos="7200"/>
              </w:tabs>
              <w:spacing w:before="40" w:after="40" w:line="240" w:lineRule="auto"/>
              <w:ind w:left="57" w:right="57" w:firstLine="0"/>
              <w:rPr>
                <w:bCs/>
                <w:sz w:val="20"/>
              </w:rPr>
            </w:pPr>
            <w:r w:rsidRPr="003E69C7">
              <w:rPr>
                <w:bCs/>
                <w:sz w:val="20"/>
              </w:rPr>
              <w:t>TP:</w:t>
            </w:r>
            <w:r w:rsidRPr="003E69C7">
              <w:rPr>
                <w:bCs/>
                <w:color w:val="FF0000"/>
                <w:sz w:val="20"/>
              </w:rPr>
              <w:t xml:space="preserve"> 453-&gt;539-&gt;</w:t>
            </w:r>
            <w:r>
              <w:rPr>
                <w:bCs/>
                <w:sz w:val="20"/>
              </w:rPr>
              <w:t>545 - plenary</w:t>
            </w:r>
          </w:p>
          <w:p w14:paraId="03F1F22D" w14:textId="77777777" w:rsidR="009D0BD2" w:rsidRPr="00E72AE0" w:rsidRDefault="009D0BD2" w:rsidP="004B7C59">
            <w:pPr>
              <w:pStyle w:val="Heading"/>
              <w:tabs>
                <w:tab w:val="left" w:pos="7200"/>
              </w:tabs>
              <w:spacing w:before="40" w:after="40" w:line="240" w:lineRule="auto"/>
              <w:ind w:left="57" w:right="57" w:firstLine="0"/>
              <w:rPr>
                <w:bCs/>
                <w:sz w:val="20"/>
              </w:rPr>
            </w:pPr>
            <w:r>
              <w:rPr>
                <w:bCs/>
                <w:sz w:val="20"/>
              </w:rPr>
              <w:t>TR: 536 - plenary</w:t>
            </w:r>
          </w:p>
        </w:tc>
      </w:tr>
      <w:tr w:rsidR="009D0BD2" w:rsidRPr="009D0BD2" w14:paraId="4E107D29" w14:textId="77777777" w:rsidTr="004B7C59">
        <w:trPr>
          <w:trHeight w:val="20"/>
        </w:trPr>
        <w:tc>
          <w:tcPr>
            <w:tcW w:w="385" w:type="pct"/>
            <w:shd w:val="clear" w:color="auto" w:fill="auto"/>
            <w:vAlign w:val="center"/>
            <w:hideMark/>
          </w:tcPr>
          <w:p w14:paraId="1CA04870"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13</w:t>
            </w:r>
          </w:p>
        </w:tc>
        <w:tc>
          <w:tcPr>
            <w:tcW w:w="2566" w:type="pct"/>
            <w:shd w:val="clear" w:color="auto" w:fill="auto"/>
            <w:vAlign w:val="center"/>
            <w:hideMark/>
          </w:tcPr>
          <w:p w14:paraId="4C07A344"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2049" w:type="pct"/>
          </w:tcPr>
          <w:p w14:paraId="5C0F327B"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4ACD2E7F" w14:textId="77777777" w:rsidTr="004B7C59">
        <w:trPr>
          <w:trHeight w:val="20"/>
        </w:trPr>
        <w:tc>
          <w:tcPr>
            <w:tcW w:w="385" w:type="pct"/>
            <w:shd w:val="clear" w:color="auto" w:fill="auto"/>
            <w:vAlign w:val="center"/>
            <w:hideMark/>
          </w:tcPr>
          <w:p w14:paraId="699E7DFC"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4</w:t>
            </w:r>
          </w:p>
        </w:tc>
        <w:tc>
          <w:tcPr>
            <w:tcW w:w="2566" w:type="pct"/>
            <w:shd w:val="clear" w:color="auto" w:fill="auto"/>
            <w:vAlign w:val="center"/>
            <w:hideMark/>
          </w:tcPr>
          <w:p w14:paraId="00542290"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2049" w:type="pct"/>
          </w:tcPr>
          <w:p w14:paraId="36BEA503" w14:textId="77777777" w:rsidR="009D0BD2" w:rsidRPr="005E6722" w:rsidRDefault="009D0BD2" w:rsidP="004B7C59">
            <w:pPr>
              <w:pStyle w:val="Heading"/>
              <w:tabs>
                <w:tab w:val="left" w:pos="7200"/>
              </w:tabs>
              <w:spacing w:before="40" w:after="40" w:line="240" w:lineRule="auto"/>
              <w:ind w:left="57" w:right="57" w:firstLine="0"/>
              <w:rPr>
                <w:bCs/>
                <w:color w:val="FF0000"/>
                <w:sz w:val="20"/>
              </w:rPr>
            </w:pPr>
            <w:r w:rsidRPr="005E6722">
              <w:rPr>
                <w:bCs/>
                <w:color w:val="FF0000"/>
                <w:sz w:val="20"/>
              </w:rPr>
              <w:t>355np (TEI MBMS)</w:t>
            </w:r>
          </w:p>
        </w:tc>
      </w:tr>
      <w:tr w:rsidR="009D0BD2" w:rsidRPr="009D0BD2" w14:paraId="6E5D78EB" w14:textId="77777777" w:rsidTr="004B7C59">
        <w:trPr>
          <w:trHeight w:val="20"/>
        </w:trPr>
        <w:tc>
          <w:tcPr>
            <w:tcW w:w="385" w:type="pct"/>
            <w:shd w:val="clear" w:color="auto" w:fill="auto"/>
            <w:vAlign w:val="center"/>
            <w:hideMark/>
          </w:tcPr>
          <w:p w14:paraId="3C7D8E29"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15</w:t>
            </w:r>
          </w:p>
        </w:tc>
        <w:tc>
          <w:tcPr>
            <w:tcW w:w="2566" w:type="pct"/>
            <w:shd w:val="clear" w:color="auto" w:fill="auto"/>
            <w:vAlign w:val="center"/>
            <w:hideMark/>
          </w:tcPr>
          <w:p w14:paraId="37C3946F"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2049" w:type="pct"/>
          </w:tcPr>
          <w:p w14:paraId="6522427C"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301E4DFD" w14:textId="77777777" w:rsidTr="004B7C59">
        <w:trPr>
          <w:trHeight w:val="20"/>
        </w:trPr>
        <w:tc>
          <w:tcPr>
            <w:tcW w:w="385" w:type="pct"/>
            <w:shd w:val="clear" w:color="auto" w:fill="auto"/>
            <w:vAlign w:val="center"/>
            <w:hideMark/>
          </w:tcPr>
          <w:p w14:paraId="12F4C277"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16</w:t>
            </w:r>
          </w:p>
        </w:tc>
        <w:tc>
          <w:tcPr>
            <w:tcW w:w="2566" w:type="pct"/>
            <w:shd w:val="clear" w:color="auto" w:fill="auto"/>
            <w:vAlign w:val="center"/>
            <w:hideMark/>
          </w:tcPr>
          <w:p w14:paraId="52D502B5"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2049" w:type="pct"/>
          </w:tcPr>
          <w:p w14:paraId="50D5AB6D"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78DC5BEB" w14:textId="77777777" w:rsidTr="004B7C59">
        <w:trPr>
          <w:trHeight w:val="20"/>
        </w:trPr>
        <w:tc>
          <w:tcPr>
            <w:tcW w:w="385" w:type="pct"/>
            <w:shd w:val="clear" w:color="auto" w:fill="auto"/>
            <w:vAlign w:val="center"/>
            <w:hideMark/>
          </w:tcPr>
          <w:p w14:paraId="15A2B123"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17</w:t>
            </w:r>
          </w:p>
        </w:tc>
        <w:tc>
          <w:tcPr>
            <w:tcW w:w="2566" w:type="pct"/>
            <w:shd w:val="clear" w:color="auto" w:fill="auto"/>
            <w:vAlign w:val="center"/>
            <w:hideMark/>
          </w:tcPr>
          <w:p w14:paraId="1D725778"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2049" w:type="pct"/>
          </w:tcPr>
          <w:p w14:paraId="46926292"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060B3614" w14:textId="77777777" w:rsidTr="004B7C59">
        <w:trPr>
          <w:trHeight w:val="20"/>
        </w:trPr>
        <w:tc>
          <w:tcPr>
            <w:tcW w:w="385" w:type="pct"/>
            <w:shd w:val="clear" w:color="auto" w:fill="auto"/>
            <w:vAlign w:val="center"/>
            <w:hideMark/>
          </w:tcPr>
          <w:p w14:paraId="38BF4141" w14:textId="77777777" w:rsidR="009D0BD2" w:rsidRPr="001624E1" w:rsidRDefault="009D0BD2" w:rsidP="004B7C59">
            <w:pPr>
              <w:pStyle w:val="Heading"/>
              <w:tabs>
                <w:tab w:val="left" w:pos="7200"/>
              </w:tabs>
              <w:spacing w:before="40" w:after="40" w:line="240" w:lineRule="auto"/>
              <w:ind w:left="57" w:right="57" w:firstLine="0"/>
              <w:rPr>
                <w:bCs/>
                <w:sz w:val="20"/>
              </w:rPr>
            </w:pPr>
            <w:r>
              <w:rPr>
                <w:bCs/>
                <w:sz w:val="20"/>
              </w:rPr>
              <w:t>12</w:t>
            </w:r>
          </w:p>
        </w:tc>
        <w:tc>
          <w:tcPr>
            <w:tcW w:w="2566" w:type="pct"/>
            <w:shd w:val="clear" w:color="auto" w:fill="auto"/>
            <w:vAlign w:val="center"/>
            <w:hideMark/>
          </w:tcPr>
          <w:p w14:paraId="1C373042" w14:textId="77777777" w:rsidR="009D0BD2" w:rsidRPr="001624E1" w:rsidRDefault="009D0BD2" w:rsidP="004B7C59">
            <w:pPr>
              <w:pStyle w:val="Heading"/>
              <w:tabs>
                <w:tab w:val="left" w:pos="7200"/>
              </w:tabs>
              <w:spacing w:before="40" w:after="40" w:line="240" w:lineRule="auto"/>
              <w:ind w:left="57" w:right="57" w:firstLine="0"/>
              <w:rPr>
                <w:bCs/>
                <w:sz w:val="20"/>
              </w:rPr>
            </w:pPr>
            <w:r w:rsidRPr="001624E1">
              <w:rPr>
                <w:bCs/>
                <w:sz w:val="20"/>
              </w:rPr>
              <w:t xml:space="preserve">LSs received during the meeting and </w:t>
            </w:r>
            <w:r>
              <w:rPr>
                <w:bCs/>
                <w:sz w:val="20"/>
              </w:rPr>
              <w:t>Postponed Liaisons (from A. I. 5)</w:t>
            </w:r>
          </w:p>
        </w:tc>
        <w:tc>
          <w:tcPr>
            <w:tcW w:w="2049" w:type="pct"/>
          </w:tcPr>
          <w:p w14:paraId="0C431F0F"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0B923ECC" w14:textId="77777777" w:rsidTr="004B7C59">
        <w:trPr>
          <w:trHeight w:val="20"/>
        </w:trPr>
        <w:tc>
          <w:tcPr>
            <w:tcW w:w="385" w:type="pct"/>
            <w:shd w:val="clear" w:color="auto" w:fill="auto"/>
            <w:vAlign w:val="center"/>
            <w:hideMark/>
          </w:tcPr>
          <w:p w14:paraId="77265682" w14:textId="77777777" w:rsidR="009D0BD2" w:rsidRPr="001624E1" w:rsidRDefault="009D0BD2" w:rsidP="004B7C59">
            <w:pPr>
              <w:pStyle w:val="Heading"/>
              <w:tabs>
                <w:tab w:val="left" w:pos="7200"/>
              </w:tabs>
              <w:spacing w:before="40" w:after="40" w:line="240" w:lineRule="auto"/>
              <w:ind w:left="57" w:right="57" w:firstLine="0"/>
              <w:rPr>
                <w:bCs/>
                <w:sz w:val="20"/>
              </w:rPr>
            </w:pPr>
            <w:r>
              <w:rPr>
                <w:bCs/>
                <w:sz w:val="20"/>
              </w:rPr>
              <w:t>13</w:t>
            </w:r>
          </w:p>
        </w:tc>
        <w:tc>
          <w:tcPr>
            <w:tcW w:w="2566" w:type="pct"/>
            <w:shd w:val="clear" w:color="auto" w:fill="auto"/>
            <w:vAlign w:val="center"/>
            <w:hideMark/>
          </w:tcPr>
          <w:p w14:paraId="14D1B0BD" w14:textId="77777777" w:rsidR="009D0BD2" w:rsidRPr="001624E1" w:rsidRDefault="009D0BD2" w:rsidP="004B7C59">
            <w:pPr>
              <w:pStyle w:val="Heading"/>
              <w:tabs>
                <w:tab w:val="left" w:pos="7200"/>
              </w:tabs>
              <w:spacing w:before="40" w:after="40" w:line="240" w:lineRule="auto"/>
              <w:ind w:left="57" w:right="57" w:firstLine="0"/>
              <w:rPr>
                <w:bCs/>
                <w:sz w:val="20"/>
              </w:rPr>
            </w:pPr>
            <w:r w:rsidRPr="001624E1">
              <w:rPr>
                <w:bCs/>
                <w:sz w:val="20"/>
              </w:rPr>
              <w:t>Reports and general</w:t>
            </w:r>
            <w:r>
              <w:rPr>
                <w:bCs/>
                <w:sz w:val="20"/>
              </w:rPr>
              <w:t xml:space="preserve"> issues from sub-working-groups</w:t>
            </w:r>
          </w:p>
        </w:tc>
        <w:tc>
          <w:tcPr>
            <w:tcW w:w="2049" w:type="pct"/>
          </w:tcPr>
          <w:p w14:paraId="4B7611B6"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1C1CB4FB" w14:textId="77777777" w:rsidTr="004B7C59">
        <w:trPr>
          <w:trHeight w:val="20"/>
        </w:trPr>
        <w:tc>
          <w:tcPr>
            <w:tcW w:w="385" w:type="pct"/>
            <w:shd w:val="clear" w:color="auto" w:fill="auto"/>
            <w:vAlign w:val="center"/>
            <w:hideMark/>
          </w:tcPr>
          <w:p w14:paraId="047FDD1F"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.1</w:t>
            </w:r>
          </w:p>
        </w:tc>
        <w:tc>
          <w:tcPr>
            <w:tcW w:w="2566" w:type="pct"/>
            <w:shd w:val="clear" w:color="auto" w:fill="auto"/>
            <w:vAlign w:val="center"/>
            <w:hideMark/>
          </w:tcPr>
          <w:p w14:paraId="3852ACE7"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EVS SWG</w:t>
            </w:r>
          </w:p>
        </w:tc>
        <w:tc>
          <w:tcPr>
            <w:tcW w:w="2049" w:type="pct"/>
          </w:tcPr>
          <w:p w14:paraId="56BFEE10"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15933AB8" w14:textId="77777777" w:rsidTr="004B7C59">
        <w:trPr>
          <w:trHeight w:val="20"/>
        </w:trPr>
        <w:tc>
          <w:tcPr>
            <w:tcW w:w="385" w:type="pct"/>
            <w:shd w:val="clear" w:color="auto" w:fill="auto"/>
            <w:vAlign w:val="center"/>
            <w:hideMark/>
          </w:tcPr>
          <w:p w14:paraId="1457BA82"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.2</w:t>
            </w:r>
          </w:p>
        </w:tc>
        <w:tc>
          <w:tcPr>
            <w:tcW w:w="2566" w:type="pct"/>
            <w:shd w:val="clear" w:color="auto" w:fill="auto"/>
            <w:vAlign w:val="center"/>
            <w:hideMark/>
          </w:tcPr>
          <w:p w14:paraId="049ABEFC"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MBS SWG</w:t>
            </w:r>
          </w:p>
        </w:tc>
        <w:tc>
          <w:tcPr>
            <w:tcW w:w="2049" w:type="pct"/>
          </w:tcPr>
          <w:p w14:paraId="3F9D6E0A" w14:textId="77777777" w:rsidR="009D0BD2" w:rsidRPr="00E72AE0" w:rsidRDefault="009D0BD2" w:rsidP="004B7C59">
            <w:pPr>
              <w:pStyle w:val="Heading"/>
              <w:tabs>
                <w:tab w:val="left" w:pos="7200"/>
              </w:tabs>
              <w:spacing w:before="40" w:after="40" w:line="240" w:lineRule="auto"/>
              <w:ind w:left="57" w:right="57" w:firstLine="0"/>
              <w:rPr>
                <w:bCs/>
                <w:sz w:val="20"/>
              </w:rPr>
            </w:pPr>
            <w:r>
              <w:rPr>
                <w:bCs/>
                <w:sz w:val="20"/>
              </w:rPr>
              <w:t>521</w:t>
            </w:r>
          </w:p>
        </w:tc>
      </w:tr>
      <w:tr w:rsidR="009D0BD2" w:rsidRPr="007135C3" w14:paraId="5A28D645" w14:textId="77777777" w:rsidTr="004B7C59">
        <w:trPr>
          <w:trHeight w:val="20"/>
        </w:trPr>
        <w:tc>
          <w:tcPr>
            <w:tcW w:w="385" w:type="pct"/>
            <w:shd w:val="clear" w:color="auto" w:fill="auto"/>
            <w:vAlign w:val="center"/>
            <w:hideMark/>
          </w:tcPr>
          <w:p w14:paraId="4C406A74"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.3</w:t>
            </w:r>
          </w:p>
        </w:tc>
        <w:tc>
          <w:tcPr>
            <w:tcW w:w="2566" w:type="pct"/>
            <w:shd w:val="clear" w:color="auto" w:fill="auto"/>
            <w:vAlign w:val="center"/>
            <w:hideMark/>
          </w:tcPr>
          <w:p w14:paraId="5E40B42A"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MTSI SWG</w:t>
            </w:r>
          </w:p>
        </w:tc>
        <w:tc>
          <w:tcPr>
            <w:tcW w:w="2049" w:type="pct"/>
          </w:tcPr>
          <w:p w14:paraId="734C88CB"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3CE891AC" w14:textId="77777777" w:rsidTr="004B7C59">
        <w:trPr>
          <w:trHeight w:val="20"/>
        </w:trPr>
        <w:tc>
          <w:tcPr>
            <w:tcW w:w="385" w:type="pct"/>
            <w:shd w:val="clear" w:color="auto" w:fill="auto"/>
            <w:vAlign w:val="center"/>
            <w:hideMark/>
          </w:tcPr>
          <w:p w14:paraId="6BB0FF16"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.4</w:t>
            </w:r>
          </w:p>
        </w:tc>
        <w:tc>
          <w:tcPr>
            <w:tcW w:w="2566" w:type="pct"/>
            <w:shd w:val="clear" w:color="auto" w:fill="auto"/>
            <w:vAlign w:val="center"/>
            <w:hideMark/>
          </w:tcPr>
          <w:p w14:paraId="0036F006"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SQ SWG</w:t>
            </w:r>
          </w:p>
        </w:tc>
        <w:tc>
          <w:tcPr>
            <w:tcW w:w="2049" w:type="pct"/>
          </w:tcPr>
          <w:p w14:paraId="56A2C190"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446FF292" w14:textId="77777777" w:rsidTr="004B7C59">
        <w:trPr>
          <w:trHeight w:val="20"/>
        </w:trPr>
        <w:tc>
          <w:tcPr>
            <w:tcW w:w="385" w:type="pct"/>
            <w:shd w:val="clear" w:color="auto" w:fill="auto"/>
            <w:vAlign w:val="center"/>
            <w:hideMark/>
          </w:tcPr>
          <w:p w14:paraId="41294BFA"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.5</w:t>
            </w:r>
          </w:p>
        </w:tc>
        <w:tc>
          <w:tcPr>
            <w:tcW w:w="2566" w:type="pct"/>
            <w:shd w:val="clear" w:color="auto" w:fill="auto"/>
            <w:vAlign w:val="center"/>
            <w:hideMark/>
          </w:tcPr>
          <w:p w14:paraId="68547D26"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Video SWG</w:t>
            </w:r>
          </w:p>
        </w:tc>
        <w:tc>
          <w:tcPr>
            <w:tcW w:w="2049" w:type="pct"/>
          </w:tcPr>
          <w:p w14:paraId="0C521803"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1E95F99A" w14:textId="77777777" w:rsidTr="004B7C59">
        <w:trPr>
          <w:trHeight w:val="20"/>
        </w:trPr>
        <w:tc>
          <w:tcPr>
            <w:tcW w:w="385" w:type="pct"/>
            <w:shd w:val="clear" w:color="auto" w:fill="auto"/>
            <w:vAlign w:val="center"/>
            <w:hideMark/>
          </w:tcPr>
          <w:p w14:paraId="15B9AFD2" w14:textId="77777777" w:rsidR="009D0BD2" w:rsidRPr="001624E1" w:rsidRDefault="009D0BD2" w:rsidP="004B7C59">
            <w:pPr>
              <w:pStyle w:val="Heading"/>
              <w:tabs>
                <w:tab w:val="left" w:pos="7200"/>
              </w:tabs>
              <w:spacing w:before="40" w:after="40" w:line="240" w:lineRule="auto"/>
              <w:ind w:left="57" w:right="57" w:firstLine="0"/>
              <w:rPr>
                <w:bCs/>
                <w:sz w:val="20"/>
              </w:rPr>
            </w:pPr>
            <w:r>
              <w:rPr>
                <w:bCs/>
                <w:sz w:val="20"/>
              </w:rPr>
              <w:t>14</w:t>
            </w:r>
          </w:p>
        </w:tc>
        <w:tc>
          <w:tcPr>
            <w:tcW w:w="2566" w:type="pct"/>
            <w:shd w:val="clear" w:color="auto" w:fill="auto"/>
            <w:vAlign w:val="center"/>
            <w:hideMark/>
          </w:tcPr>
          <w:p w14:paraId="0F9ACA88" w14:textId="77777777" w:rsidR="009D0BD2" w:rsidRPr="001624E1" w:rsidRDefault="009D0BD2" w:rsidP="004B7C59">
            <w:pPr>
              <w:pStyle w:val="Heading"/>
              <w:tabs>
                <w:tab w:val="left" w:pos="7200"/>
              </w:tabs>
              <w:spacing w:before="40" w:after="40" w:line="240" w:lineRule="auto"/>
              <w:ind w:left="57" w:right="57" w:firstLine="0"/>
              <w:rPr>
                <w:bCs/>
                <w:sz w:val="20"/>
              </w:rPr>
            </w:pPr>
            <w:r>
              <w:rPr>
                <w:sz w:val="20"/>
              </w:rPr>
              <w:t>CRs to Features in Release 14</w:t>
            </w:r>
            <w:r w:rsidRPr="001624E1">
              <w:rPr>
                <w:sz w:val="20"/>
              </w:rPr>
              <w:t xml:space="preserve"> and earlier</w:t>
            </w:r>
          </w:p>
        </w:tc>
        <w:tc>
          <w:tcPr>
            <w:tcW w:w="2049" w:type="pct"/>
          </w:tcPr>
          <w:p w14:paraId="40588292" w14:textId="77777777" w:rsidR="009D0BD2" w:rsidRPr="00E72AE0" w:rsidRDefault="009D0BD2" w:rsidP="004B7C59">
            <w:pPr>
              <w:pStyle w:val="Heading"/>
              <w:tabs>
                <w:tab w:val="left" w:pos="7200"/>
              </w:tabs>
              <w:spacing w:before="40" w:after="40" w:line="240" w:lineRule="auto"/>
              <w:ind w:left="57" w:right="57" w:firstLine="0"/>
              <w:rPr>
                <w:sz w:val="20"/>
              </w:rPr>
            </w:pPr>
          </w:p>
        </w:tc>
      </w:tr>
      <w:tr w:rsidR="009D0BD2" w:rsidRPr="009D0BD2" w14:paraId="347CC1A3" w14:textId="77777777" w:rsidTr="004B7C59">
        <w:trPr>
          <w:trHeight w:val="20"/>
        </w:trPr>
        <w:tc>
          <w:tcPr>
            <w:tcW w:w="385" w:type="pct"/>
            <w:shd w:val="clear" w:color="auto" w:fill="auto"/>
            <w:vAlign w:val="center"/>
            <w:hideMark/>
          </w:tcPr>
          <w:p w14:paraId="7A954542"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lastRenderedPageBreak/>
              <w:t>14.1</w:t>
            </w:r>
          </w:p>
        </w:tc>
        <w:tc>
          <w:tcPr>
            <w:tcW w:w="2566" w:type="pct"/>
            <w:shd w:val="clear" w:color="auto" w:fill="auto"/>
            <w:vAlign w:val="center"/>
            <w:hideMark/>
          </w:tcPr>
          <w:p w14:paraId="4B8EFDA5"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TRAPI (MB</w:t>
            </w:r>
            <w:r>
              <w:rPr>
                <w:b w:val="0"/>
                <w:bCs/>
                <w:sz w:val="20"/>
              </w:rPr>
              <w:t>MS Transport Protocol and APIs)</w:t>
            </w:r>
          </w:p>
        </w:tc>
        <w:tc>
          <w:tcPr>
            <w:tcW w:w="2049" w:type="pct"/>
          </w:tcPr>
          <w:p w14:paraId="47A588C5"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110D2B32" w14:textId="77777777" w:rsidTr="004B7C59">
        <w:trPr>
          <w:trHeight w:val="20"/>
        </w:trPr>
        <w:tc>
          <w:tcPr>
            <w:tcW w:w="385" w:type="pct"/>
            <w:shd w:val="clear" w:color="auto" w:fill="auto"/>
            <w:vAlign w:val="center"/>
          </w:tcPr>
          <w:p w14:paraId="311D5C6A"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14.2</w:t>
            </w:r>
          </w:p>
        </w:tc>
        <w:tc>
          <w:tcPr>
            <w:tcW w:w="2566" w:type="pct"/>
            <w:shd w:val="clear" w:color="auto" w:fill="auto"/>
            <w:vAlign w:val="center"/>
          </w:tcPr>
          <w:p w14:paraId="4E6F0BF3"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5C547D">
              <w:rPr>
                <w:b w:val="0"/>
                <w:bCs/>
                <w:sz w:val="20"/>
              </w:rPr>
              <w:t>IMS_TELEP_EXT</w:t>
            </w:r>
            <w:r>
              <w:rPr>
                <w:b w:val="0"/>
                <w:bCs/>
                <w:sz w:val="20"/>
              </w:rPr>
              <w:t xml:space="preserve"> (</w:t>
            </w:r>
            <w:r w:rsidRPr="005C547D">
              <w:rPr>
                <w:b w:val="0"/>
                <w:bCs/>
                <w:sz w:val="20"/>
              </w:rPr>
              <w:t>Media Handling Extensions of IMS-based Telepresence</w:t>
            </w:r>
            <w:r>
              <w:rPr>
                <w:b w:val="0"/>
                <w:bCs/>
                <w:sz w:val="20"/>
              </w:rPr>
              <w:t>)</w:t>
            </w:r>
          </w:p>
        </w:tc>
        <w:tc>
          <w:tcPr>
            <w:tcW w:w="2049" w:type="pct"/>
          </w:tcPr>
          <w:p w14:paraId="152A4105"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4FFACE66" w14:textId="77777777" w:rsidTr="004B7C59">
        <w:trPr>
          <w:trHeight w:val="20"/>
        </w:trPr>
        <w:tc>
          <w:tcPr>
            <w:tcW w:w="385" w:type="pct"/>
            <w:shd w:val="clear" w:color="auto" w:fill="auto"/>
            <w:vAlign w:val="center"/>
            <w:hideMark/>
          </w:tcPr>
          <w:p w14:paraId="413ED07D"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14.3</w:t>
            </w:r>
          </w:p>
        </w:tc>
        <w:tc>
          <w:tcPr>
            <w:tcW w:w="2566" w:type="pct"/>
            <w:shd w:val="clear" w:color="auto" w:fill="auto"/>
            <w:vAlign w:val="center"/>
            <w:hideMark/>
          </w:tcPr>
          <w:p w14:paraId="21D13583"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IQoE (Improved Streaming QoE Reporting in 3GPP Services and Networks)</w:t>
            </w:r>
          </w:p>
        </w:tc>
        <w:tc>
          <w:tcPr>
            <w:tcW w:w="2049" w:type="pct"/>
          </w:tcPr>
          <w:p w14:paraId="71FE9DDB" w14:textId="77777777" w:rsidR="009D0BD2" w:rsidRPr="00577433" w:rsidRDefault="009D0BD2" w:rsidP="004B7C59">
            <w:pPr>
              <w:pStyle w:val="Heading"/>
              <w:tabs>
                <w:tab w:val="left" w:pos="7200"/>
              </w:tabs>
              <w:spacing w:before="40" w:after="40" w:line="240" w:lineRule="auto"/>
              <w:ind w:left="57" w:right="57" w:firstLine="0"/>
              <w:rPr>
                <w:bCs/>
                <w:color w:val="00B050"/>
                <w:sz w:val="20"/>
              </w:rPr>
            </w:pPr>
            <w:r w:rsidRPr="00577433">
              <w:rPr>
                <w:bCs/>
                <w:color w:val="00B050"/>
                <w:sz w:val="20"/>
              </w:rPr>
              <w:t>417&amp;418</w:t>
            </w:r>
          </w:p>
        </w:tc>
      </w:tr>
      <w:tr w:rsidR="009D0BD2" w:rsidRPr="00CB27FF" w14:paraId="1CF32D6C" w14:textId="77777777" w:rsidTr="004B7C59">
        <w:trPr>
          <w:trHeight w:val="20"/>
        </w:trPr>
        <w:tc>
          <w:tcPr>
            <w:tcW w:w="385" w:type="pct"/>
            <w:shd w:val="clear" w:color="auto" w:fill="auto"/>
            <w:vAlign w:val="center"/>
            <w:hideMark/>
          </w:tcPr>
          <w:p w14:paraId="63CCF200"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14.4</w:t>
            </w:r>
          </w:p>
        </w:tc>
        <w:tc>
          <w:tcPr>
            <w:tcW w:w="2566" w:type="pct"/>
            <w:shd w:val="clear" w:color="auto" w:fill="auto"/>
            <w:vAlign w:val="center"/>
            <w:hideMark/>
          </w:tcPr>
          <w:p w14:paraId="486CC6C3"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MMCMH_Enh (Enhancements to Multi-</w:t>
            </w:r>
            <w:proofErr w:type="gramStart"/>
            <w:r w:rsidRPr="001624E1">
              <w:rPr>
                <w:b w:val="0"/>
                <w:bCs/>
                <w:sz w:val="20"/>
              </w:rPr>
              <w:t>stream</w:t>
            </w:r>
            <w:proofErr w:type="gramEnd"/>
            <w:r w:rsidRPr="001624E1">
              <w:rPr>
                <w:b w:val="0"/>
                <w:bCs/>
                <w:sz w:val="20"/>
              </w:rPr>
              <w:t xml:space="preserve"> Multiparty Conferencing Media Handling)</w:t>
            </w:r>
          </w:p>
        </w:tc>
        <w:tc>
          <w:tcPr>
            <w:tcW w:w="2049" w:type="pct"/>
          </w:tcPr>
          <w:p w14:paraId="1011FBBD"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706D1E43" w14:textId="77777777" w:rsidTr="004B7C59">
        <w:trPr>
          <w:trHeight w:val="20"/>
        </w:trPr>
        <w:tc>
          <w:tcPr>
            <w:tcW w:w="385" w:type="pct"/>
            <w:shd w:val="clear" w:color="auto" w:fill="auto"/>
            <w:vAlign w:val="center"/>
          </w:tcPr>
          <w:p w14:paraId="38223EB5"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14.5</w:t>
            </w:r>
          </w:p>
        </w:tc>
        <w:tc>
          <w:tcPr>
            <w:tcW w:w="2566" w:type="pct"/>
            <w:shd w:val="clear" w:color="auto" w:fill="auto"/>
            <w:vAlign w:val="center"/>
          </w:tcPr>
          <w:p w14:paraId="14CC819E"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MCImp-MCVideo (</w:t>
            </w:r>
            <w:r w:rsidRPr="00D50FD2">
              <w:rPr>
                <w:b w:val="0"/>
                <w:bCs/>
                <w:sz w:val="20"/>
              </w:rPr>
              <w:t>Mission Critical Video; Codecs and media handling</w:t>
            </w:r>
            <w:r>
              <w:rPr>
                <w:b w:val="0"/>
                <w:bCs/>
                <w:sz w:val="20"/>
              </w:rPr>
              <w:t>)</w:t>
            </w:r>
          </w:p>
        </w:tc>
        <w:tc>
          <w:tcPr>
            <w:tcW w:w="2049" w:type="pct"/>
          </w:tcPr>
          <w:p w14:paraId="04955867"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2EE5AC27" w14:textId="77777777" w:rsidTr="004B7C59">
        <w:trPr>
          <w:trHeight w:val="20"/>
        </w:trPr>
        <w:tc>
          <w:tcPr>
            <w:tcW w:w="385" w:type="pct"/>
            <w:shd w:val="clear" w:color="auto" w:fill="auto"/>
            <w:vAlign w:val="center"/>
          </w:tcPr>
          <w:p w14:paraId="252EEF0C"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14.6</w:t>
            </w:r>
          </w:p>
        </w:tc>
        <w:tc>
          <w:tcPr>
            <w:tcW w:w="2566" w:type="pct"/>
            <w:shd w:val="clear" w:color="auto" w:fill="auto"/>
            <w:vAlign w:val="center"/>
          </w:tcPr>
          <w:p w14:paraId="149558D5" w14:textId="77777777" w:rsidR="009D0BD2" w:rsidRDefault="009D0BD2" w:rsidP="004B7C59">
            <w:pPr>
              <w:pStyle w:val="Heading"/>
              <w:tabs>
                <w:tab w:val="left" w:pos="7200"/>
              </w:tabs>
              <w:spacing w:before="40" w:after="40" w:line="240" w:lineRule="auto"/>
              <w:ind w:left="57" w:right="57" w:firstLine="0"/>
              <w:rPr>
                <w:b w:val="0"/>
                <w:bCs/>
                <w:sz w:val="20"/>
              </w:rPr>
            </w:pPr>
            <w:r w:rsidRPr="002978BE">
              <w:rPr>
                <w:b w:val="0"/>
                <w:bCs/>
                <w:sz w:val="20"/>
              </w:rPr>
              <w:t>AE_enTV-MI_MTV</w:t>
            </w:r>
            <w:r>
              <w:rPr>
                <w:b w:val="0"/>
                <w:bCs/>
                <w:sz w:val="20"/>
              </w:rPr>
              <w:t xml:space="preserve"> (</w:t>
            </w:r>
            <w:r w:rsidRPr="002978BE">
              <w:rPr>
                <w:b w:val="0"/>
                <w:bCs/>
                <w:sz w:val="20"/>
              </w:rPr>
              <w:t>Mobile Network Interface for MBMS Delivery of Media and TV services</w:t>
            </w:r>
            <w:r>
              <w:rPr>
                <w:b w:val="0"/>
                <w:bCs/>
                <w:sz w:val="20"/>
              </w:rPr>
              <w:t>)</w:t>
            </w:r>
          </w:p>
        </w:tc>
        <w:tc>
          <w:tcPr>
            <w:tcW w:w="2049" w:type="pct"/>
          </w:tcPr>
          <w:p w14:paraId="407DA311" w14:textId="77777777" w:rsidR="009D0BD2" w:rsidRPr="00E72AE0" w:rsidRDefault="009D0BD2" w:rsidP="004B7C59">
            <w:pPr>
              <w:pStyle w:val="Heading"/>
              <w:tabs>
                <w:tab w:val="left" w:pos="7200"/>
              </w:tabs>
              <w:spacing w:before="40" w:after="40" w:line="240" w:lineRule="auto"/>
              <w:ind w:left="57" w:right="57" w:firstLine="0"/>
              <w:rPr>
                <w:bCs/>
                <w:sz w:val="20"/>
              </w:rPr>
            </w:pPr>
            <w:r>
              <w:rPr>
                <w:bCs/>
                <w:sz w:val="20"/>
              </w:rPr>
              <w:t>625&amp;626</w:t>
            </w:r>
          </w:p>
        </w:tc>
      </w:tr>
      <w:tr w:rsidR="009D0BD2" w:rsidRPr="009D0BD2" w14:paraId="09600B81" w14:textId="77777777" w:rsidTr="004B7C59">
        <w:trPr>
          <w:trHeight w:val="20"/>
        </w:trPr>
        <w:tc>
          <w:tcPr>
            <w:tcW w:w="385" w:type="pct"/>
            <w:shd w:val="clear" w:color="auto" w:fill="auto"/>
            <w:vAlign w:val="center"/>
          </w:tcPr>
          <w:p w14:paraId="3C0A1A00"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14.7</w:t>
            </w:r>
          </w:p>
        </w:tc>
        <w:tc>
          <w:tcPr>
            <w:tcW w:w="2566" w:type="pct"/>
            <w:shd w:val="clear" w:color="auto" w:fill="auto"/>
            <w:vAlign w:val="center"/>
          </w:tcPr>
          <w:p w14:paraId="6A9456ED" w14:textId="77777777" w:rsidR="009D0BD2" w:rsidRDefault="009D0BD2" w:rsidP="004B7C59">
            <w:pPr>
              <w:pStyle w:val="Heading"/>
              <w:tabs>
                <w:tab w:val="left" w:pos="7200"/>
              </w:tabs>
              <w:spacing w:before="40" w:after="40" w:line="240" w:lineRule="auto"/>
              <w:ind w:left="57" w:right="57" w:firstLine="0"/>
              <w:rPr>
                <w:b w:val="0"/>
                <w:bCs/>
                <w:sz w:val="20"/>
              </w:rPr>
            </w:pPr>
            <w:r w:rsidRPr="00E311E7">
              <w:rPr>
                <w:b w:val="0"/>
                <w:bCs/>
                <w:sz w:val="20"/>
              </w:rPr>
              <w:t>AE_enTV-S4</w:t>
            </w:r>
            <w:r>
              <w:rPr>
                <w:b w:val="0"/>
                <w:bCs/>
                <w:sz w:val="20"/>
              </w:rPr>
              <w:t xml:space="preserve"> (Codec aspects for eMBMS Delivery of Media and TV Services)</w:t>
            </w:r>
          </w:p>
        </w:tc>
        <w:tc>
          <w:tcPr>
            <w:tcW w:w="2049" w:type="pct"/>
          </w:tcPr>
          <w:p w14:paraId="57D7B5A3"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749F3719" w14:textId="77777777" w:rsidTr="004B7C59">
        <w:trPr>
          <w:trHeight w:val="20"/>
        </w:trPr>
        <w:tc>
          <w:tcPr>
            <w:tcW w:w="385" w:type="pct"/>
            <w:shd w:val="clear" w:color="auto" w:fill="auto"/>
            <w:vAlign w:val="center"/>
          </w:tcPr>
          <w:p w14:paraId="44A60CCF"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14.8</w:t>
            </w:r>
          </w:p>
        </w:tc>
        <w:tc>
          <w:tcPr>
            <w:tcW w:w="2566" w:type="pct"/>
            <w:shd w:val="clear" w:color="auto" w:fill="auto"/>
            <w:vAlign w:val="center"/>
          </w:tcPr>
          <w:p w14:paraId="31463CD6"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DESUDAPS (Development of super-wideband and fullband P.835 test framework, databases,</w:t>
            </w:r>
            <w:r>
              <w:rPr>
                <w:b w:val="0"/>
                <w:bCs/>
                <w:sz w:val="20"/>
              </w:rPr>
              <w:t xml:space="preserve"> and performance specification)</w:t>
            </w:r>
          </w:p>
        </w:tc>
        <w:tc>
          <w:tcPr>
            <w:tcW w:w="2049" w:type="pct"/>
          </w:tcPr>
          <w:p w14:paraId="6E98BD33"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2B5DAA06" w14:textId="77777777" w:rsidTr="004B7C59">
        <w:trPr>
          <w:trHeight w:val="20"/>
        </w:trPr>
        <w:tc>
          <w:tcPr>
            <w:tcW w:w="385" w:type="pct"/>
            <w:shd w:val="clear" w:color="auto" w:fill="auto"/>
            <w:vAlign w:val="center"/>
          </w:tcPr>
          <w:p w14:paraId="1B11B7BD"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14.9</w:t>
            </w:r>
          </w:p>
        </w:tc>
        <w:tc>
          <w:tcPr>
            <w:tcW w:w="2566" w:type="pct"/>
            <w:shd w:val="clear" w:color="auto" w:fill="auto"/>
            <w:vAlign w:val="center"/>
          </w:tcPr>
          <w:p w14:paraId="11C298AB"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1624E1">
              <w:rPr>
                <w:b w:val="0"/>
                <w:bCs/>
                <w:sz w:val="20"/>
              </w:rPr>
              <w:t>EXT_UED (</w:t>
            </w:r>
            <w:r>
              <w:rPr>
                <w:b w:val="0"/>
                <w:bCs/>
                <w:sz w:val="20"/>
              </w:rPr>
              <w:t>Extension of UE Delay test methods and requirements)</w:t>
            </w:r>
          </w:p>
        </w:tc>
        <w:tc>
          <w:tcPr>
            <w:tcW w:w="2049" w:type="pct"/>
          </w:tcPr>
          <w:p w14:paraId="716784C7"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66AD155D" w14:textId="77777777" w:rsidTr="004B7C59">
        <w:trPr>
          <w:trHeight w:val="20"/>
        </w:trPr>
        <w:tc>
          <w:tcPr>
            <w:tcW w:w="385" w:type="pct"/>
            <w:shd w:val="clear" w:color="auto" w:fill="auto"/>
            <w:vAlign w:val="center"/>
          </w:tcPr>
          <w:p w14:paraId="43507907"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14.10</w:t>
            </w:r>
          </w:p>
        </w:tc>
        <w:tc>
          <w:tcPr>
            <w:tcW w:w="2566" w:type="pct"/>
            <w:shd w:val="clear" w:color="auto" w:fill="auto"/>
            <w:vAlign w:val="center"/>
          </w:tcPr>
          <w:p w14:paraId="013FDB03" w14:textId="77777777" w:rsidR="009D0BD2" w:rsidRDefault="009D0BD2" w:rsidP="004B7C59">
            <w:pPr>
              <w:pStyle w:val="Heading"/>
              <w:tabs>
                <w:tab w:val="left" w:pos="7200"/>
              </w:tabs>
              <w:spacing w:before="40" w:after="40" w:line="240" w:lineRule="auto"/>
              <w:ind w:left="57" w:right="57" w:firstLine="0"/>
              <w:rPr>
                <w:b w:val="0"/>
                <w:bCs/>
                <w:sz w:val="20"/>
              </w:rPr>
            </w:pPr>
            <w:r w:rsidRPr="001D716A">
              <w:rPr>
                <w:b w:val="0"/>
                <w:bCs/>
                <w:sz w:val="20"/>
                <w:lang w:val="fr-FR"/>
              </w:rPr>
              <w:t>LTE_VoLTE_ViLTE_enh-S4</w:t>
            </w:r>
            <w:r>
              <w:rPr>
                <w:b w:val="0"/>
                <w:bCs/>
                <w:sz w:val="20"/>
                <w:lang w:val="fr-FR"/>
              </w:rPr>
              <w:t xml:space="preserve"> (RAN-Assisted Codec Adaptation in MTSI)</w:t>
            </w:r>
          </w:p>
        </w:tc>
        <w:tc>
          <w:tcPr>
            <w:tcW w:w="2049" w:type="pct"/>
          </w:tcPr>
          <w:p w14:paraId="09C1B0EC" w14:textId="77777777" w:rsidR="009D0BD2" w:rsidRPr="00E72AE0" w:rsidRDefault="009D0BD2" w:rsidP="004B7C59">
            <w:pPr>
              <w:pStyle w:val="Heading"/>
              <w:tabs>
                <w:tab w:val="left" w:pos="7200"/>
              </w:tabs>
              <w:spacing w:before="40" w:after="40" w:line="240" w:lineRule="auto"/>
              <w:ind w:left="57" w:right="57" w:firstLine="0"/>
              <w:rPr>
                <w:bCs/>
                <w:sz w:val="20"/>
                <w:lang w:val="fr-FR"/>
              </w:rPr>
            </w:pPr>
          </w:p>
        </w:tc>
      </w:tr>
      <w:tr w:rsidR="009D0BD2" w:rsidRPr="007135C3" w14:paraId="4936A01D" w14:textId="77777777" w:rsidTr="004B7C59">
        <w:trPr>
          <w:trHeight w:val="20"/>
        </w:trPr>
        <w:tc>
          <w:tcPr>
            <w:tcW w:w="385" w:type="pct"/>
            <w:shd w:val="clear" w:color="auto" w:fill="auto"/>
            <w:vAlign w:val="center"/>
            <w:hideMark/>
          </w:tcPr>
          <w:p w14:paraId="19198F01"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14</w:t>
            </w:r>
            <w:r w:rsidRPr="001624E1">
              <w:rPr>
                <w:b w:val="0"/>
                <w:bCs/>
                <w:sz w:val="20"/>
              </w:rPr>
              <w:t>.</w:t>
            </w:r>
            <w:r>
              <w:rPr>
                <w:b w:val="0"/>
                <w:bCs/>
                <w:sz w:val="20"/>
              </w:rPr>
              <w:t>11</w:t>
            </w:r>
          </w:p>
        </w:tc>
        <w:tc>
          <w:tcPr>
            <w:tcW w:w="2566" w:type="pct"/>
            <w:shd w:val="clear" w:color="auto" w:fill="auto"/>
            <w:vAlign w:val="center"/>
            <w:hideMark/>
          </w:tcPr>
          <w:p w14:paraId="048FDF0D" w14:textId="77777777" w:rsidR="009D0BD2" w:rsidRPr="001624E1" w:rsidRDefault="009D0BD2" w:rsidP="004B7C59">
            <w:pPr>
              <w:pStyle w:val="Heading"/>
              <w:tabs>
                <w:tab w:val="left" w:pos="7200"/>
              </w:tabs>
              <w:spacing w:before="40" w:after="40" w:line="240" w:lineRule="auto"/>
              <w:ind w:left="57" w:right="57" w:firstLine="0"/>
              <w:rPr>
                <w:b w:val="0"/>
                <w:bCs/>
                <w:sz w:val="20"/>
              </w:rPr>
            </w:pPr>
            <w:r>
              <w:rPr>
                <w:b w:val="0"/>
                <w:bCs/>
                <w:sz w:val="20"/>
              </w:rPr>
              <w:t>Others including TEI</w:t>
            </w:r>
          </w:p>
        </w:tc>
        <w:tc>
          <w:tcPr>
            <w:tcW w:w="2049" w:type="pct"/>
          </w:tcPr>
          <w:p w14:paraId="1E6CA65A"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08B21EC7" w14:textId="77777777" w:rsidTr="004B7C59">
        <w:trPr>
          <w:trHeight w:val="20"/>
        </w:trPr>
        <w:tc>
          <w:tcPr>
            <w:tcW w:w="385" w:type="pct"/>
            <w:shd w:val="clear" w:color="auto" w:fill="auto"/>
            <w:vAlign w:val="center"/>
            <w:hideMark/>
          </w:tcPr>
          <w:p w14:paraId="4FA95512" w14:textId="77777777" w:rsidR="009D0BD2" w:rsidRPr="001624E1" w:rsidRDefault="009D0BD2" w:rsidP="004B7C59">
            <w:pPr>
              <w:pStyle w:val="Heading"/>
              <w:tabs>
                <w:tab w:val="left" w:pos="7200"/>
              </w:tabs>
              <w:spacing w:before="40" w:after="40" w:line="240" w:lineRule="auto"/>
              <w:ind w:left="57" w:right="57" w:firstLine="0"/>
              <w:rPr>
                <w:bCs/>
                <w:sz w:val="20"/>
              </w:rPr>
            </w:pPr>
            <w:r>
              <w:rPr>
                <w:bCs/>
                <w:sz w:val="20"/>
              </w:rPr>
              <w:t>15</w:t>
            </w:r>
          </w:p>
        </w:tc>
        <w:tc>
          <w:tcPr>
            <w:tcW w:w="2566" w:type="pct"/>
            <w:shd w:val="clear" w:color="auto" w:fill="auto"/>
            <w:vAlign w:val="center"/>
            <w:hideMark/>
          </w:tcPr>
          <w:p w14:paraId="2E3179E4" w14:textId="77777777" w:rsidR="009D0BD2" w:rsidRPr="00206A63" w:rsidRDefault="009D0BD2" w:rsidP="004B7C59">
            <w:pPr>
              <w:pStyle w:val="Heading"/>
              <w:tabs>
                <w:tab w:val="left" w:pos="7200"/>
              </w:tabs>
              <w:spacing w:before="40" w:after="40" w:line="240" w:lineRule="auto"/>
              <w:ind w:left="57" w:right="57" w:firstLine="0"/>
              <w:rPr>
                <w:bCs/>
                <w:sz w:val="20"/>
              </w:rPr>
            </w:pPr>
            <w:r w:rsidRPr="00206A63">
              <w:rPr>
                <w:bCs/>
                <w:sz w:val="20"/>
              </w:rPr>
              <w:t>Release 15 Features</w:t>
            </w:r>
          </w:p>
        </w:tc>
        <w:tc>
          <w:tcPr>
            <w:tcW w:w="2049" w:type="pct"/>
          </w:tcPr>
          <w:p w14:paraId="3B1DFE50"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0A4190" w14:paraId="4173E084" w14:textId="77777777" w:rsidTr="004B7C59">
        <w:trPr>
          <w:trHeight w:val="20"/>
        </w:trPr>
        <w:tc>
          <w:tcPr>
            <w:tcW w:w="385" w:type="pct"/>
            <w:shd w:val="clear" w:color="auto" w:fill="auto"/>
            <w:vAlign w:val="center"/>
          </w:tcPr>
          <w:p w14:paraId="3453785C"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15.1</w:t>
            </w:r>
          </w:p>
        </w:tc>
        <w:tc>
          <w:tcPr>
            <w:tcW w:w="2566" w:type="pct"/>
            <w:shd w:val="clear" w:color="auto" w:fill="auto"/>
            <w:vAlign w:val="center"/>
          </w:tcPr>
          <w:p w14:paraId="013D2084" w14:textId="77777777" w:rsidR="009D0BD2" w:rsidRPr="00206A63" w:rsidRDefault="009D0BD2" w:rsidP="004B7C59">
            <w:pPr>
              <w:pStyle w:val="Heading"/>
              <w:tabs>
                <w:tab w:val="left" w:pos="7200"/>
              </w:tabs>
              <w:spacing w:before="40" w:after="40" w:line="240" w:lineRule="auto"/>
              <w:ind w:left="57" w:right="57" w:firstLine="0"/>
              <w:rPr>
                <w:b w:val="0"/>
                <w:bCs/>
                <w:sz w:val="20"/>
              </w:rPr>
            </w:pPr>
            <w:r w:rsidRPr="00206A63">
              <w:rPr>
                <w:b w:val="0"/>
                <w:bCs/>
                <w:sz w:val="20"/>
              </w:rPr>
              <w:t>SAND (Server and Network Assisted DASH for 3GPP Multimedia Services)</w:t>
            </w:r>
          </w:p>
        </w:tc>
        <w:tc>
          <w:tcPr>
            <w:tcW w:w="2049" w:type="pct"/>
          </w:tcPr>
          <w:p w14:paraId="2115192F" w14:textId="77777777" w:rsidR="009D0BD2" w:rsidRPr="00A84982" w:rsidRDefault="009D0BD2" w:rsidP="004B7C59">
            <w:pPr>
              <w:pStyle w:val="Heading"/>
              <w:tabs>
                <w:tab w:val="left" w:pos="7200"/>
              </w:tabs>
              <w:spacing w:before="40" w:after="40" w:line="240" w:lineRule="auto"/>
              <w:ind w:left="57" w:right="57" w:firstLine="0"/>
              <w:rPr>
                <w:bCs/>
                <w:color w:val="00B050"/>
                <w:sz w:val="20"/>
              </w:rPr>
            </w:pPr>
            <w:r w:rsidRPr="00A84982">
              <w:rPr>
                <w:bCs/>
                <w:color w:val="00B050"/>
                <w:sz w:val="20"/>
              </w:rPr>
              <w:t>391</w:t>
            </w:r>
            <w:r>
              <w:rPr>
                <w:bCs/>
                <w:color w:val="00B050"/>
                <w:sz w:val="20"/>
              </w:rPr>
              <w:t>, 353</w:t>
            </w:r>
          </w:p>
        </w:tc>
      </w:tr>
      <w:tr w:rsidR="009D0BD2" w:rsidRPr="009D0BD2" w14:paraId="063896B9" w14:textId="77777777" w:rsidTr="004B7C59">
        <w:trPr>
          <w:trHeight w:val="20"/>
        </w:trPr>
        <w:tc>
          <w:tcPr>
            <w:tcW w:w="385" w:type="pct"/>
            <w:shd w:val="clear" w:color="auto" w:fill="auto"/>
            <w:vAlign w:val="center"/>
          </w:tcPr>
          <w:p w14:paraId="1578EF07"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15.2</w:t>
            </w:r>
          </w:p>
        </w:tc>
        <w:tc>
          <w:tcPr>
            <w:tcW w:w="2566" w:type="pct"/>
            <w:shd w:val="clear" w:color="auto" w:fill="auto"/>
            <w:vAlign w:val="center"/>
          </w:tcPr>
          <w:p w14:paraId="5B768ADA" w14:textId="77777777" w:rsidR="009D0BD2" w:rsidRPr="00206A63" w:rsidRDefault="009D0BD2" w:rsidP="004B7C59">
            <w:pPr>
              <w:pStyle w:val="Heading"/>
              <w:tabs>
                <w:tab w:val="left" w:pos="7200"/>
              </w:tabs>
              <w:spacing w:before="40" w:after="40" w:line="240" w:lineRule="auto"/>
              <w:ind w:left="57" w:right="57" w:firstLine="0"/>
              <w:rPr>
                <w:b w:val="0"/>
                <w:bCs/>
                <w:sz w:val="20"/>
              </w:rPr>
            </w:pPr>
            <w:r w:rsidRPr="00206A63">
              <w:rPr>
                <w:b w:val="0"/>
                <w:bCs/>
                <w:sz w:val="20"/>
              </w:rPr>
              <w:t>FLUS (Framework for Live Uplink Streaming)</w:t>
            </w:r>
          </w:p>
        </w:tc>
        <w:tc>
          <w:tcPr>
            <w:tcW w:w="2049" w:type="pct"/>
          </w:tcPr>
          <w:p w14:paraId="6DB9A695"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679EA2E5" w14:textId="77777777" w:rsidTr="004B7C59">
        <w:trPr>
          <w:trHeight w:val="20"/>
        </w:trPr>
        <w:tc>
          <w:tcPr>
            <w:tcW w:w="385" w:type="pct"/>
            <w:shd w:val="clear" w:color="auto" w:fill="auto"/>
            <w:vAlign w:val="center"/>
          </w:tcPr>
          <w:p w14:paraId="43FADC99"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15.3</w:t>
            </w:r>
          </w:p>
        </w:tc>
        <w:tc>
          <w:tcPr>
            <w:tcW w:w="2566" w:type="pct"/>
            <w:shd w:val="clear" w:color="auto" w:fill="auto"/>
            <w:vAlign w:val="center"/>
          </w:tcPr>
          <w:p w14:paraId="09EDA590" w14:textId="77777777" w:rsidR="009D0BD2" w:rsidRPr="00206A63" w:rsidRDefault="009D0BD2" w:rsidP="004B7C59">
            <w:pPr>
              <w:pStyle w:val="Heading"/>
              <w:tabs>
                <w:tab w:val="left" w:pos="7200"/>
              </w:tabs>
              <w:spacing w:before="40" w:after="40" w:line="240" w:lineRule="auto"/>
              <w:ind w:left="57" w:right="57" w:firstLine="0"/>
              <w:rPr>
                <w:b w:val="0"/>
                <w:bCs/>
                <w:sz w:val="20"/>
              </w:rPr>
            </w:pPr>
            <w:r w:rsidRPr="00206A63">
              <w:rPr>
                <w:b w:val="0"/>
                <w:bCs/>
                <w:sz w:val="20"/>
              </w:rPr>
              <w:t>EQoE_MTSI (Enhanced QoE Reporting for MTSI)</w:t>
            </w:r>
          </w:p>
        </w:tc>
        <w:tc>
          <w:tcPr>
            <w:tcW w:w="2049" w:type="pct"/>
          </w:tcPr>
          <w:p w14:paraId="7CF53FD4"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787613FE" w14:textId="77777777" w:rsidTr="004B7C59">
        <w:trPr>
          <w:trHeight w:val="20"/>
        </w:trPr>
        <w:tc>
          <w:tcPr>
            <w:tcW w:w="385" w:type="pct"/>
            <w:shd w:val="clear" w:color="auto" w:fill="auto"/>
            <w:vAlign w:val="center"/>
          </w:tcPr>
          <w:p w14:paraId="4BDC2733"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15.4</w:t>
            </w:r>
          </w:p>
        </w:tc>
        <w:tc>
          <w:tcPr>
            <w:tcW w:w="2566" w:type="pct"/>
            <w:shd w:val="clear" w:color="auto" w:fill="auto"/>
            <w:vAlign w:val="center"/>
          </w:tcPr>
          <w:p w14:paraId="57D89A9B" w14:textId="77777777" w:rsidR="009D0BD2" w:rsidRPr="00206A63" w:rsidRDefault="009D0BD2" w:rsidP="004B7C59">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2049" w:type="pct"/>
          </w:tcPr>
          <w:p w14:paraId="2BB0064D" w14:textId="77777777" w:rsidR="009D0BD2" w:rsidRDefault="009D0BD2" w:rsidP="004B7C59">
            <w:pPr>
              <w:pStyle w:val="Heading"/>
              <w:tabs>
                <w:tab w:val="left" w:pos="7200"/>
              </w:tabs>
              <w:spacing w:before="40" w:after="40" w:line="240" w:lineRule="auto"/>
              <w:ind w:left="57" w:right="57" w:firstLine="0"/>
              <w:rPr>
                <w:bCs/>
                <w:color w:val="00B050"/>
                <w:sz w:val="20"/>
              </w:rPr>
            </w:pPr>
            <w:r w:rsidRPr="003C331E">
              <w:rPr>
                <w:bCs/>
                <w:sz w:val="20"/>
              </w:rPr>
              <w:t>TS 26.347:</w:t>
            </w:r>
            <w:r>
              <w:rPr>
                <w:bCs/>
                <w:color w:val="00B050"/>
                <w:sz w:val="20"/>
              </w:rPr>
              <w:t xml:space="preserve"> </w:t>
            </w:r>
            <w:r w:rsidRPr="00A84982">
              <w:rPr>
                <w:bCs/>
                <w:color w:val="00B050"/>
                <w:sz w:val="20"/>
              </w:rPr>
              <w:t>550</w:t>
            </w:r>
          </w:p>
          <w:p w14:paraId="1AEE7138" w14:textId="77777777" w:rsidR="009D0BD2" w:rsidRDefault="009D0BD2" w:rsidP="004B7C59">
            <w:pPr>
              <w:pStyle w:val="Heading"/>
              <w:tabs>
                <w:tab w:val="left" w:pos="7200"/>
              </w:tabs>
              <w:spacing w:before="40" w:after="40" w:line="240" w:lineRule="auto"/>
              <w:ind w:left="57" w:right="57" w:firstLine="0"/>
              <w:rPr>
                <w:bCs/>
                <w:color w:val="00B050"/>
                <w:sz w:val="20"/>
              </w:rPr>
            </w:pPr>
            <w:r w:rsidRPr="003C331E">
              <w:rPr>
                <w:bCs/>
                <w:sz w:val="20"/>
              </w:rPr>
              <w:t>TR 26.946:</w:t>
            </w:r>
            <w:r>
              <w:rPr>
                <w:bCs/>
                <w:color w:val="00B050"/>
                <w:sz w:val="20"/>
              </w:rPr>
              <w:t xml:space="preserve"> 621</w:t>
            </w:r>
          </w:p>
          <w:p w14:paraId="487A427E" w14:textId="77777777" w:rsidR="009D0BD2" w:rsidRDefault="009D0BD2" w:rsidP="004B7C59">
            <w:pPr>
              <w:pStyle w:val="Heading"/>
              <w:tabs>
                <w:tab w:val="left" w:pos="7200"/>
              </w:tabs>
              <w:spacing w:before="40" w:after="40" w:line="240" w:lineRule="auto"/>
              <w:ind w:left="57" w:right="57" w:firstLine="0"/>
              <w:rPr>
                <w:bCs/>
                <w:sz w:val="20"/>
              </w:rPr>
            </w:pPr>
            <w:r>
              <w:rPr>
                <w:bCs/>
                <w:sz w:val="20"/>
              </w:rPr>
              <w:t xml:space="preserve">TS 26.247: </w:t>
            </w:r>
            <w:r w:rsidRPr="003E7F81">
              <w:rPr>
                <w:bCs/>
                <w:sz w:val="20"/>
              </w:rPr>
              <w:t>548</w:t>
            </w:r>
          </w:p>
          <w:p w14:paraId="1555AAC0" w14:textId="77777777" w:rsidR="009D0BD2" w:rsidRDefault="009D0BD2" w:rsidP="004B7C59">
            <w:pPr>
              <w:pStyle w:val="Heading"/>
              <w:tabs>
                <w:tab w:val="left" w:pos="7200"/>
              </w:tabs>
              <w:spacing w:before="40" w:after="40" w:line="240" w:lineRule="auto"/>
              <w:ind w:left="57" w:right="57" w:firstLine="0"/>
              <w:rPr>
                <w:bCs/>
                <w:sz w:val="20"/>
              </w:rPr>
            </w:pPr>
            <w:r>
              <w:rPr>
                <w:bCs/>
                <w:sz w:val="20"/>
              </w:rPr>
              <w:t xml:space="preserve">TS 26.346: </w:t>
            </w:r>
            <w:r w:rsidRPr="003E7F81">
              <w:rPr>
                <w:bCs/>
                <w:sz w:val="20"/>
              </w:rPr>
              <w:t>549</w:t>
            </w:r>
            <w:r>
              <w:rPr>
                <w:bCs/>
                <w:sz w:val="20"/>
              </w:rPr>
              <w:t xml:space="preserve"> </w:t>
            </w:r>
          </w:p>
          <w:p w14:paraId="12844C76" w14:textId="77777777" w:rsidR="009D0BD2" w:rsidRPr="003E7F81" w:rsidRDefault="009D0BD2" w:rsidP="004B7C59">
            <w:pPr>
              <w:pStyle w:val="Heading"/>
              <w:tabs>
                <w:tab w:val="left" w:pos="7200"/>
              </w:tabs>
              <w:spacing w:before="40" w:after="40" w:line="240" w:lineRule="auto"/>
              <w:ind w:left="57" w:right="57" w:firstLine="0"/>
              <w:rPr>
                <w:bCs/>
                <w:sz w:val="20"/>
              </w:rPr>
            </w:pPr>
            <w:r>
              <w:rPr>
                <w:bCs/>
                <w:sz w:val="20"/>
              </w:rPr>
              <w:t>WS: 366</w:t>
            </w:r>
          </w:p>
        </w:tc>
      </w:tr>
      <w:tr w:rsidR="009D0BD2" w:rsidRPr="000A4190" w14:paraId="0CEE0A05" w14:textId="77777777" w:rsidTr="004B7C59">
        <w:trPr>
          <w:trHeight w:val="20"/>
        </w:trPr>
        <w:tc>
          <w:tcPr>
            <w:tcW w:w="385" w:type="pct"/>
            <w:shd w:val="clear" w:color="auto" w:fill="auto"/>
            <w:vAlign w:val="center"/>
          </w:tcPr>
          <w:p w14:paraId="64EA0243"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15.5</w:t>
            </w:r>
          </w:p>
        </w:tc>
        <w:tc>
          <w:tcPr>
            <w:tcW w:w="2566" w:type="pct"/>
            <w:shd w:val="clear" w:color="auto" w:fill="auto"/>
            <w:vAlign w:val="center"/>
          </w:tcPr>
          <w:p w14:paraId="0065C273" w14:textId="77777777" w:rsidR="009D0BD2" w:rsidRPr="00206A63" w:rsidRDefault="009D0BD2" w:rsidP="004B7C59">
            <w:pPr>
              <w:pStyle w:val="Heading"/>
              <w:tabs>
                <w:tab w:val="left" w:pos="7200"/>
              </w:tabs>
              <w:spacing w:before="40" w:after="40" w:line="240" w:lineRule="auto"/>
              <w:ind w:left="57" w:right="57" w:firstLine="0"/>
              <w:rPr>
                <w:b w:val="0"/>
                <w:bCs/>
                <w:sz w:val="20"/>
              </w:rPr>
            </w:pPr>
            <w:r w:rsidRPr="00206A63">
              <w:rPr>
                <w:b w:val="0"/>
                <w:bCs/>
                <w:sz w:val="20"/>
              </w:rPr>
              <w:t>SerInter</w:t>
            </w:r>
            <w:r>
              <w:rPr>
                <w:b w:val="0"/>
                <w:bCs/>
                <w:sz w:val="20"/>
              </w:rPr>
              <w:t xml:space="preserve"> </w:t>
            </w:r>
            <w:r w:rsidRPr="00206A63">
              <w:rPr>
                <w:b w:val="0"/>
                <w:bCs/>
                <w:sz w:val="20"/>
              </w:rPr>
              <w:t>(Service Interactivity)</w:t>
            </w:r>
          </w:p>
        </w:tc>
        <w:tc>
          <w:tcPr>
            <w:tcW w:w="2049" w:type="pct"/>
          </w:tcPr>
          <w:p w14:paraId="5AE15DCA" w14:textId="77777777" w:rsidR="009D0BD2" w:rsidRDefault="009D0BD2" w:rsidP="004B7C59">
            <w:pPr>
              <w:pStyle w:val="Heading"/>
              <w:tabs>
                <w:tab w:val="left" w:pos="7200"/>
              </w:tabs>
              <w:spacing w:before="40" w:after="40" w:line="240" w:lineRule="auto"/>
              <w:ind w:left="57" w:right="57" w:firstLine="0"/>
              <w:rPr>
                <w:bCs/>
                <w:color w:val="00B050"/>
                <w:sz w:val="20"/>
              </w:rPr>
            </w:pPr>
            <w:r w:rsidRPr="003C331E">
              <w:rPr>
                <w:bCs/>
                <w:sz w:val="20"/>
              </w:rPr>
              <w:t>TS 26.247:</w:t>
            </w:r>
            <w:r>
              <w:rPr>
                <w:bCs/>
                <w:color w:val="00B050"/>
                <w:sz w:val="20"/>
              </w:rPr>
              <w:t xml:space="preserve"> </w:t>
            </w:r>
            <w:r w:rsidRPr="00A84982">
              <w:rPr>
                <w:bCs/>
                <w:color w:val="00B050"/>
                <w:sz w:val="20"/>
              </w:rPr>
              <w:t>527</w:t>
            </w:r>
            <w:r>
              <w:rPr>
                <w:bCs/>
                <w:color w:val="00B050"/>
                <w:sz w:val="20"/>
              </w:rPr>
              <w:t xml:space="preserve"> </w:t>
            </w:r>
            <w:r w:rsidRPr="003C331E">
              <w:rPr>
                <w:bCs/>
                <w:sz w:val="20"/>
              </w:rPr>
              <w:t>(Rel-15?)</w:t>
            </w:r>
          </w:p>
          <w:p w14:paraId="12D7E814" w14:textId="77777777" w:rsidR="009D0BD2" w:rsidRDefault="009D0BD2" w:rsidP="004B7C59">
            <w:pPr>
              <w:pStyle w:val="Heading"/>
              <w:tabs>
                <w:tab w:val="left" w:pos="7200"/>
              </w:tabs>
              <w:spacing w:before="40" w:after="40" w:line="240" w:lineRule="auto"/>
              <w:ind w:left="57" w:right="57" w:firstLine="0"/>
              <w:rPr>
                <w:bCs/>
                <w:color w:val="00B050"/>
                <w:sz w:val="20"/>
              </w:rPr>
            </w:pPr>
            <w:r w:rsidRPr="00E25AF0">
              <w:rPr>
                <w:bCs/>
                <w:sz w:val="20"/>
              </w:rPr>
              <w:t>LS:</w:t>
            </w:r>
            <w:r>
              <w:rPr>
                <w:bCs/>
                <w:color w:val="00B050"/>
                <w:sz w:val="20"/>
              </w:rPr>
              <w:t xml:space="preserve"> 546</w:t>
            </w:r>
          </w:p>
          <w:p w14:paraId="7FEEF305" w14:textId="77777777" w:rsidR="009D0BD2" w:rsidRPr="00A84982" w:rsidRDefault="009D0BD2" w:rsidP="004B7C59">
            <w:pPr>
              <w:pStyle w:val="Heading"/>
              <w:tabs>
                <w:tab w:val="left" w:pos="7200"/>
              </w:tabs>
              <w:spacing w:before="40" w:after="40" w:line="240" w:lineRule="auto"/>
              <w:ind w:left="57" w:right="57" w:firstLine="0"/>
              <w:rPr>
                <w:bCs/>
                <w:color w:val="00B050"/>
                <w:sz w:val="20"/>
              </w:rPr>
            </w:pPr>
            <w:r w:rsidRPr="00E25AF0">
              <w:rPr>
                <w:bCs/>
                <w:sz w:val="20"/>
              </w:rPr>
              <w:t>TP:</w:t>
            </w:r>
            <w:r>
              <w:rPr>
                <w:bCs/>
                <w:color w:val="00B050"/>
                <w:sz w:val="20"/>
              </w:rPr>
              <w:t xml:space="preserve"> 547</w:t>
            </w:r>
          </w:p>
        </w:tc>
      </w:tr>
      <w:tr w:rsidR="009D0BD2" w:rsidRPr="009D0BD2" w14:paraId="5B0903BE" w14:textId="77777777" w:rsidTr="004B7C59">
        <w:trPr>
          <w:trHeight w:val="20"/>
        </w:trPr>
        <w:tc>
          <w:tcPr>
            <w:tcW w:w="385" w:type="pct"/>
            <w:shd w:val="clear" w:color="auto" w:fill="auto"/>
            <w:vAlign w:val="center"/>
          </w:tcPr>
          <w:p w14:paraId="23031764"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1</w:t>
            </w:r>
            <w:r>
              <w:rPr>
                <w:b w:val="0"/>
                <w:bCs/>
                <w:sz w:val="20"/>
              </w:rPr>
              <w:t>5</w:t>
            </w:r>
            <w:r w:rsidRPr="006B6244">
              <w:rPr>
                <w:b w:val="0"/>
                <w:bCs/>
                <w:sz w:val="20"/>
              </w:rPr>
              <w:t>.6</w:t>
            </w:r>
          </w:p>
        </w:tc>
        <w:tc>
          <w:tcPr>
            <w:tcW w:w="2566" w:type="pct"/>
            <w:shd w:val="clear" w:color="auto" w:fill="auto"/>
            <w:vAlign w:val="center"/>
          </w:tcPr>
          <w:p w14:paraId="48A52C4C"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LiQuImAS (Test Methodologies for the Evaluation of Perceived Listening Quality in Immersive Audio Systems)</w:t>
            </w:r>
          </w:p>
        </w:tc>
        <w:tc>
          <w:tcPr>
            <w:tcW w:w="2049" w:type="pct"/>
          </w:tcPr>
          <w:p w14:paraId="03A138B4"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0AF9FB7C" w14:textId="77777777" w:rsidTr="004B7C59">
        <w:trPr>
          <w:trHeight w:val="20"/>
        </w:trPr>
        <w:tc>
          <w:tcPr>
            <w:tcW w:w="385" w:type="pct"/>
            <w:shd w:val="clear" w:color="auto" w:fill="auto"/>
            <w:vAlign w:val="center"/>
          </w:tcPr>
          <w:p w14:paraId="03E16C44"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1</w:t>
            </w:r>
            <w:r>
              <w:rPr>
                <w:b w:val="0"/>
                <w:bCs/>
                <w:sz w:val="20"/>
              </w:rPr>
              <w:t>5</w:t>
            </w:r>
            <w:r w:rsidRPr="006B6244">
              <w:rPr>
                <w:b w:val="0"/>
                <w:bCs/>
                <w:sz w:val="20"/>
              </w:rPr>
              <w:t>.7</w:t>
            </w:r>
          </w:p>
        </w:tc>
        <w:tc>
          <w:tcPr>
            <w:tcW w:w="2566" w:type="pct"/>
            <w:shd w:val="clear" w:color="auto" w:fill="auto"/>
            <w:vAlign w:val="center"/>
          </w:tcPr>
          <w:p w14:paraId="7A0310D1"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HDR (Addition of HDR to TV Video Profiles)</w:t>
            </w:r>
          </w:p>
        </w:tc>
        <w:tc>
          <w:tcPr>
            <w:tcW w:w="2049" w:type="pct"/>
          </w:tcPr>
          <w:p w14:paraId="62A910E5"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772F8471" w14:textId="77777777" w:rsidTr="004B7C59">
        <w:trPr>
          <w:trHeight w:val="20"/>
        </w:trPr>
        <w:tc>
          <w:tcPr>
            <w:tcW w:w="385" w:type="pct"/>
            <w:shd w:val="clear" w:color="auto" w:fill="auto"/>
            <w:vAlign w:val="center"/>
          </w:tcPr>
          <w:p w14:paraId="333172CE"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lastRenderedPageBreak/>
              <w:t>1</w:t>
            </w:r>
            <w:r>
              <w:rPr>
                <w:b w:val="0"/>
                <w:bCs/>
                <w:sz w:val="20"/>
              </w:rPr>
              <w:t>5</w:t>
            </w:r>
            <w:r w:rsidRPr="006B6244">
              <w:rPr>
                <w:b w:val="0"/>
                <w:bCs/>
                <w:sz w:val="20"/>
              </w:rPr>
              <w:t>.8</w:t>
            </w:r>
          </w:p>
        </w:tc>
        <w:tc>
          <w:tcPr>
            <w:tcW w:w="2566" w:type="pct"/>
            <w:shd w:val="clear" w:color="auto" w:fill="auto"/>
            <w:vAlign w:val="center"/>
          </w:tcPr>
          <w:p w14:paraId="0B0E0981"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VRStream (Virtual Reality Profiles for Streaming Media)</w:t>
            </w:r>
          </w:p>
        </w:tc>
        <w:tc>
          <w:tcPr>
            <w:tcW w:w="2049" w:type="pct"/>
          </w:tcPr>
          <w:p w14:paraId="348F43F9"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1108A71E" w14:textId="77777777" w:rsidTr="004B7C59">
        <w:trPr>
          <w:trHeight w:val="20"/>
        </w:trPr>
        <w:tc>
          <w:tcPr>
            <w:tcW w:w="385" w:type="pct"/>
            <w:shd w:val="clear" w:color="auto" w:fill="auto"/>
            <w:vAlign w:val="center"/>
          </w:tcPr>
          <w:p w14:paraId="74F8CCD9"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1</w:t>
            </w:r>
            <w:r>
              <w:rPr>
                <w:b w:val="0"/>
                <w:bCs/>
                <w:sz w:val="20"/>
              </w:rPr>
              <w:t>5</w:t>
            </w:r>
            <w:r w:rsidRPr="006B6244">
              <w:rPr>
                <w:b w:val="0"/>
                <w:bCs/>
                <w:sz w:val="20"/>
              </w:rPr>
              <w:t>.9</w:t>
            </w:r>
          </w:p>
        </w:tc>
        <w:tc>
          <w:tcPr>
            <w:tcW w:w="2566" w:type="pct"/>
            <w:shd w:val="clear" w:color="auto" w:fill="auto"/>
            <w:vAlign w:val="center"/>
          </w:tcPr>
          <w:p w14:paraId="07D78CF5"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RAOT (Receive acoustic output test in the presence of background noise)</w:t>
            </w:r>
          </w:p>
        </w:tc>
        <w:tc>
          <w:tcPr>
            <w:tcW w:w="2049" w:type="pct"/>
          </w:tcPr>
          <w:p w14:paraId="73474AAC"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6DABCC0A" w14:textId="77777777" w:rsidTr="004B7C59">
        <w:trPr>
          <w:trHeight w:val="20"/>
        </w:trPr>
        <w:tc>
          <w:tcPr>
            <w:tcW w:w="385" w:type="pct"/>
            <w:shd w:val="clear" w:color="auto" w:fill="auto"/>
            <w:vAlign w:val="center"/>
          </w:tcPr>
          <w:p w14:paraId="13FFDC7A"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1</w:t>
            </w:r>
            <w:r>
              <w:rPr>
                <w:b w:val="0"/>
                <w:bCs/>
                <w:sz w:val="20"/>
              </w:rPr>
              <w:t>5</w:t>
            </w:r>
            <w:r w:rsidRPr="006B6244">
              <w:rPr>
                <w:b w:val="0"/>
                <w:bCs/>
                <w:sz w:val="20"/>
              </w:rPr>
              <w:t>.10</w:t>
            </w:r>
          </w:p>
        </w:tc>
        <w:tc>
          <w:tcPr>
            <w:tcW w:w="2566" w:type="pct"/>
            <w:shd w:val="clear" w:color="auto" w:fill="auto"/>
            <w:vAlign w:val="center"/>
          </w:tcPr>
          <w:p w14:paraId="59B9FF19"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SPAN (Speech quality in the presence of ambient noise for super-wideband and fullband modes)</w:t>
            </w:r>
          </w:p>
        </w:tc>
        <w:tc>
          <w:tcPr>
            <w:tcW w:w="2049" w:type="pct"/>
          </w:tcPr>
          <w:p w14:paraId="4F7C468F"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3676E2" w14:paraId="79590548" w14:textId="77777777" w:rsidTr="004B7C59">
        <w:trPr>
          <w:trHeight w:val="20"/>
        </w:trPr>
        <w:tc>
          <w:tcPr>
            <w:tcW w:w="385" w:type="pct"/>
            <w:shd w:val="clear" w:color="auto" w:fill="auto"/>
            <w:vAlign w:val="center"/>
          </w:tcPr>
          <w:p w14:paraId="72BF91A4"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15.11</w:t>
            </w:r>
          </w:p>
        </w:tc>
        <w:tc>
          <w:tcPr>
            <w:tcW w:w="2566" w:type="pct"/>
            <w:shd w:val="clear" w:color="auto" w:fill="auto"/>
            <w:vAlign w:val="center"/>
          </w:tcPr>
          <w:p w14:paraId="3A434414"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FRASE (FEC and ROHC Activation for GCSE over MBMS)</w:t>
            </w:r>
          </w:p>
        </w:tc>
        <w:tc>
          <w:tcPr>
            <w:tcW w:w="2049" w:type="pct"/>
          </w:tcPr>
          <w:p w14:paraId="419784B7" w14:textId="77777777" w:rsidR="009D0BD2" w:rsidRDefault="009D0BD2" w:rsidP="004B7C59">
            <w:pPr>
              <w:pStyle w:val="Heading"/>
              <w:tabs>
                <w:tab w:val="left" w:pos="7200"/>
              </w:tabs>
              <w:spacing w:before="40" w:after="40" w:line="240" w:lineRule="auto"/>
              <w:ind w:left="57" w:right="57" w:firstLine="0"/>
              <w:rPr>
                <w:bCs/>
                <w:sz w:val="20"/>
              </w:rPr>
            </w:pPr>
            <w:r>
              <w:rPr>
                <w:bCs/>
                <w:sz w:val="20"/>
              </w:rPr>
              <w:t>532, 533</w:t>
            </w:r>
          </w:p>
          <w:p w14:paraId="6CCB24F6" w14:textId="77777777" w:rsidR="009D0BD2" w:rsidRDefault="009D0BD2" w:rsidP="004B7C59">
            <w:pPr>
              <w:pStyle w:val="Heading"/>
              <w:tabs>
                <w:tab w:val="left" w:pos="7200"/>
              </w:tabs>
              <w:spacing w:before="40" w:after="40" w:line="240" w:lineRule="auto"/>
              <w:ind w:left="57" w:right="57" w:firstLine="0"/>
              <w:rPr>
                <w:bCs/>
                <w:color w:val="00B050"/>
                <w:sz w:val="20"/>
              </w:rPr>
            </w:pPr>
            <w:r w:rsidRPr="000C5A57">
              <w:rPr>
                <w:bCs/>
                <w:sz w:val="20"/>
              </w:rPr>
              <w:t>LS:</w:t>
            </w:r>
            <w:r>
              <w:rPr>
                <w:bCs/>
                <w:color w:val="00B050"/>
                <w:sz w:val="20"/>
              </w:rPr>
              <w:t xml:space="preserve"> </w:t>
            </w:r>
            <w:r w:rsidRPr="00A84982">
              <w:rPr>
                <w:bCs/>
                <w:color w:val="00B050"/>
                <w:sz w:val="20"/>
              </w:rPr>
              <w:t>622</w:t>
            </w:r>
          </w:p>
          <w:p w14:paraId="4855F252" w14:textId="77777777" w:rsidR="009D0BD2" w:rsidRDefault="009D0BD2" w:rsidP="004B7C59">
            <w:pPr>
              <w:pStyle w:val="Heading"/>
              <w:tabs>
                <w:tab w:val="left" w:pos="7200"/>
              </w:tabs>
              <w:spacing w:before="40" w:after="40" w:line="240" w:lineRule="auto"/>
              <w:ind w:left="57" w:right="57" w:firstLine="0"/>
              <w:rPr>
                <w:bCs/>
                <w:sz w:val="20"/>
              </w:rPr>
            </w:pPr>
            <w:r w:rsidRPr="000C5A57">
              <w:rPr>
                <w:bCs/>
                <w:sz w:val="20"/>
              </w:rPr>
              <w:t>TP: 530</w:t>
            </w:r>
          </w:p>
          <w:p w14:paraId="243DFE7F" w14:textId="77777777" w:rsidR="009D0BD2" w:rsidRPr="000C5A57" w:rsidRDefault="009D0BD2" w:rsidP="004B7C59">
            <w:pPr>
              <w:pStyle w:val="Heading"/>
              <w:tabs>
                <w:tab w:val="left" w:pos="7200"/>
              </w:tabs>
              <w:spacing w:before="40" w:after="40" w:line="240" w:lineRule="auto"/>
              <w:ind w:left="57" w:right="57" w:firstLine="0"/>
              <w:rPr>
                <w:bCs/>
                <w:sz w:val="20"/>
              </w:rPr>
            </w:pPr>
            <w:r>
              <w:rPr>
                <w:bCs/>
                <w:sz w:val="20"/>
              </w:rPr>
              <w:t>ES: 531</w:t>
            </w:r>
          </w:p>
        </w:tc>
      </w:tr>
      <w:tr w:rsidR="009D0BD2" w:rsidRPr="009D0BD2" w14:paraId="6ED46DD8" w14:textId="77777777" w:rsidTr="004B7C59">
        <w:trPr>
          <w:trHeight w:val="20"/>
        </w:trPr>
        <w:tc>
          <w:tcPr>
            <w:tcW w:w="385" w:type="pct"/>
            <w:shd w:val="clear" w:color="auto" w:fill="auto"/>
            <w:vAlign w:val="center"/>
          </w:tcPr>
          <w:p w14:paraId="672C8F5E"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15.1</w:t>
            </w:r>
            <w:r>
              <w:rPr>
                <w:b w:val="0"/>
                <w:bCs/>
                <w:sz w:val="20"/>
              </w:rPr>
              <w:t>2</w:t>
            </w:r>
          </w:p>
        </w:tc>
        <w:tc>
          <w:tcPr>
            <w:tcW w:w="2566" w:type="pct"/>
            <w:shd w:val="clear" w:color="auto" w:fill="auto"/>
            <w:vAlign w:val="center"/>
          </w:tcPr>
          <w:p w14:paraId="3384FEDD"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5G_MTSI_Codecs (Media Handling Aspects of 5G Conversational Services)</w:t>
            </w:r>
          </w:p>
        </w:tc>
        <w:tc>
          <w:tcPr>
            <w:tcW w:w="2049" w:type="pct"/>
          </w:tcPr>
          <w:p w14:paraId="1032257A"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0FD2FC6A" w14:textId="77777777" w:rsidTr="004B7C59">
        <w:trPr>
          <w:trHeight w:val="20"/>
        </w:trPr>
        <w:tc>
          <w:tcPr>
            <w:tcW w:w="385" w:type="pct"/>
            <w:shd w:val="clear" w:color="auto" w:fill="auto"/>
            <w:vAlign w:val="center"/>
            <w:hideMark/>
          </w:tcPr>
          <w:p w14:paraId="6686DDF8"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15.1</w:t>
            </w:r>
            <w:r>
              <w:rPr>
                <w:b w:val="0"/>
                <w:bCs/>
                <w:sz w:val="20"/>
              </w:rPr>
              <w:t>3</w:t>
            </w:r>
          </w:p>
        </w:tc>
        <w:tc>
          <w:tcPr>
            <w:tcW w:w="2566" w:type="pct"/>
            <w:shd w:val="clear" w:color="auto" w:fill="auto"/>
            <w:vAlign w:val="center"/>
            <w:hideMark/>
          </w:tcPr>
          <w:p w14:paraId="5EFE5F83"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TEI15 (and any other Rel-15 documents)</w:t>
            </w:r>
          </w:p>
        </w:tc>
        <w:tc>
          <w:tcPr>
            <w:tcW w:w="2049" w:type="pct"/>
          </w:tcPr>
          <w:p w14:paraId="5FA31E6C"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3676E2" w14:paraId="396FE1E4" w14:textId="77777777" w:rsidTr="004B7C59">
        <w:trPr>
          <w:trHeight w:val="20"/>
        </w:trPr>
        <w:tc>
          <w:tcPr>
            <w:tcW w:w="385" w:type="pct"/>
            <w:shd w:val="clear" w:color="auto" w:fill="auto"/>
            <w:vAlign w:val="center"/>
          </w:tcPr>
          <w:p w14:paraId="2C2A268E" w14:textId="77777777" w:rsidR="009D0BD2" w:rsidRPr="003676E2" w:rsidRDefault="009D0BD2" w:rsidP="004B7C59">
            <w:pPr>
              <w:pStyle w:val="Heading"/>
              <w:tabs>
                <w:tab w:val="left" w:pos="7200"/>
              </w:tabs>
              <w:spacing w:before="40" w:after="40" w:line="240" w:lineRule="auto"/>
              <w:ind w:left="57" w:right="57" w:firstLine="0"/>
              <w:rPr>
                <w:bCs/>
                <w:sz w:val="20"/>
              </w:rPr>
            </w:pPr>
            <w:r w:rsidRPr="003676E2">
              <w:rPr>
                <w:bCs/>
                <w:sz w:val="20"/>
              </w:rPr>
              <w:t>16</w:t>
            </w:r>
          </w:p>
        </w:tc>
        <w:tc>
          <w:tcPr>
            <w:tcW w:w="2566" w:type="pct"/>
            <w:shd w:val="clear" w:color="auto" w:fill="auto"/>
            <w:vAlign w:val="center"/>
          </w:tcPr>
          <w:p w14:paraId="6815EA54" w14:textId="77777777" w:rsidR="009D0BD2" w:rsidRPr="003676E2" w:rsidRDefault="009D0BD2" w:rsidP="004B7C59">
            <w:pPr>
              <w:pStyle w:val="Heading"/>
              <w:tabs>
                <w:tab w:val="left" w:pos="7200"/>
              </w:tabs>
              <w:spacing w:before="40" w:after="40" w:line="240" w:lineRule="auto"/>
              <w:ind w:left="57" w:right="57" w:firstLine="0"/>
              <w:rPr>
                <w:bCs/>
                <w:sz w:val="20"/>
              </w:rPr>
            </w:pPr>
            <w:r w:rsidRPr="003676E2">
              <w:rPr>
                <w:bCs/>
                <w:sz w:val="20"/>
              </w:rPr>
              <w:t>Release 16 Features</w:t>
            </w:r>
          </w:p>
        </w:tc>
        <w:tc>
          <w:tcPr>
            <w:tcW w:w="2049" w:type="pct"/>
          </w:tcPr>
          <w:p w14:paraId="2BCB8311"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3676E2" w14:paraId="369DEF63" w14:textId="77777777" w:rsidTr="004B7C59">
        <w:trPr>
          <w:trHeight w:val="20"/>
        </w:trPr>
        <w:tc>
          <w:tcPr>
            <w:tcW w:w="385" w:type="pct"/>
            <w:shd w:val="clear" w:color="auto" w:fill="auto"/>
            <w:vAlign w:val="center"/>
          </w:tcPr>
          <w:p w14:paraId="1439C2F2"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16.1</w:t>
            </w:r>
          </w:p>
        </w:tc>
        <w:tc>
          <w:tcPr>
            <w:tcW w:w="2566" w:type="pct"/>
            <w:shd w:val="clear" w:color="auto" w:fill="auto"/>
            <w:vAlign w:val="center"/>
          </w:tcPr>
          <w:p w14:paraId="06F86C99" w14:textId="77777777" w:rsidR="009D0BD2" w:rsidRPr="003676E2" w:rsidRDefault="009D0BD2" w:rsidP="004B7C59">
            <w:pPr>
              <w:pStyle w:val="Heading"/>
              <w:tabs>
                <w:tab w:val="left" w:pos="7200"/>
              </w:tabs>
              <w:spacing w:before="40" w:after="40" w:line="240" w:lineRule="auto"/>
              <w:ind w:left="57" w:right="57" w:firstLine="0"/>
              <w:rPr>
                <w:bCs/>
                <w:sz w:val="20"/>
              </w:rPr>
            </w:pPr>
            <w:r w:rsidRPr="003676E2">
              <w:rPr>
                <w:b w:val="0"/>
                <w:bCs/>
                <w:sz w:val="20"/>
              </w:rPr>
              <w:t>IVAS_Codec (EVS Codec Extension for Immersive Voice and Audio Services)</w:t>
            </w:r>
          </w:p>
        </w:tc>
        <w:tc>
          <w:tcPr>
            <w:tcW w:w="2049" w:type="pct"/>
          </w:tcPr>
          <w:p w14:paraId="036AE348"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3676E2" w14:paraId="60810141" w14:textId="77777777" w:rsidTr="004B7C59">
        <w:trPr>
          <w:trHeight w:val="20"/>
        </w:trPr>
        <w:tc>
          <w:tcPr>
            <w:tcW w:w="385" w:type="pct"/>
            <w:shd w:val="clear" w:color="auto" w:fill="auto"/>
            <w:vAlign w:val="center"/>
          </w:tcPr>
          <w:p w14:paraId="63F58593"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16.</w:t>
            </w:r>
            <w:r>
              <w:rPr>
                <w:b w:val="0"/>
                <w:bCs/>
                <w:sz w:val="20"/>
              </w:rPr>
              <w:t>2</w:t>
            </w:r>
          </w:p>
        </w:tc>
        <w:tc>
          <w:tcPr>
            <w:tcW w:w="2566" w:type="pct"/>
            <w:shd w:val="clear" w:color="auto" w:fill="auto"/>
            <w:vAlign w:val="center"/>
          </w:tcPr>
          <w:p w14:paraId="5D1245B9" w14:textId="77777777" w:rsidR="009D0BD2" w:rsidRPr="003676E2" w:rsidRDefault="009D0BD2" w:rsidP="004B7C59">
            <w:pPr>
              <w:pStyle w:val="Heading"/>
              <w:tabs>
                <w:tab w:val="left" w:pos="7200"/>
              </w:tabs>
              <w:spacing w:before="40" w:after="40" w:line="240" w:lineRule="auto"/>
              <w:ind w:left="57" w:right="57" w:firstLine="0"/>
              <w:rPr>
                <w:b w:val="0"/>
                <w:bCs/>
                <w:sz w:val="20"/>
              </w:rPr>
            </w:pPr>
            <w:r w:rsidRPr="003676E2">
              <w:rPr>
                <w:b w:val="0"/>
                <w:bCs/>
                <w:sz w:val="20"/>
              </w:rPr>
              <w:t>CAPIF4xMB (New WID on Usage of CAPIF for xMB API)</w:t>
            </w:r>
          </w:p>
        </w:tc>
        <w:tc>
          <w:tcPr>
            <w:tcW w:w="2049" w:type="pct"/>
          </w:tcPr>
          <w:p w14:paraId="2109A493" w14:textId="77777777" w:rsidR="009D0BD2" w:rsidRDefault="009D0BD2" w:rsidP="004B7C59">
            <w:pPr>
              <w:pStyle w:val="Heading"/>
              <w:tabs>
                <w:tab w:val="left" w:pos="7200"/>
              </w:tabs>
              <w:spacing w:before="40" w:after="40" w:line="240" w:lineRule="auto"/>
              <w:ind w:left="57" w:right="57" w:firstLine="0"/>
              <w:rPr>
                <w:bCs/>
                <w:sz w:val="20"/>
              </w:rPr>
            </w:pPr>
            <w:r>
              <w:rPr>
                <w:bCs/>
                <w:sz w:val="20"/>
              </w:rPr>
              <w:t>TS: 541</w:t>
            </w:r>
          </w:p>
          <w:p w14:paraId="09FB5121" w14:textId="77777777" w:rsidR="009D0BD2" w:rsidRDefault="009D0BD2" w:rsidP="004B7C59">
            <w:pPr>
              <w:pStyle w:val="Heading"/>
              <w:tabs>
                <w:tab w:val="left" w:pos="7200"/>
              </w:tabs>
              <w:spacing w:before="40" w:after="40" w:line="240" w:lineRule="auto"/>
              <w:ind w:left="57" w:right="57" w:firstLine="0"/>
              <w:rPr>
                <w:bCs/>
                <w:color w:val="00B050"/>
                <w:sz w:val="20"/>
              </w:rPr>
            </w:pPr>
            <w:r w:rsidRPr="003E7F81">
              <w:rPr>
                <w:bCs/>
                <w:sz w:val="20"/>
              </w:rPr>
              <w:t xml:space="preserve">TP: </w:t>
            </w:r>
            <w:r w:rsidRPr="003E7F81">
              <w:rPr>
                <w:bCs/>
                <w:color w:val="00B050"/>
                <w:sz w:val="20"/>
              </w:rPr>
              <w:t>623</w:t>
            </w:r>
          </w:p>
          <w:p w14:paraId="09641B89" w14:textId="77777777" w:rsidR="009D0BD2" w:rsidRPr="003E7F81" w:rsidRDefault="009D0BD2" w:rsidP="004B7C59">
            <w:pPr>
              <w:pStyle w:val="Heading"/>
              <w:tabs>
                <w:tab w:val="left" w:pos="7200"/>
              </w:tabs>
              <w:spacing w:before="40" w:after="40" w:line="240" w:lineRule="auto"/>
              <w:ind w:left="57" w:right="57" w:firstLine="0"/>
              <w:rPr>
                <w:bCs/>
                <w:color w:val="00B050"/>
                <w:sz w:val="20"/>
              </w:rPr>
            </w:pPr>
            <w:r>
              <w:rPr>
                <w:bCs/>
                <w:sz w:val="20"/>
              </w:rPr>
              <w:t>LS:</w:t>
            </w:r>
            <w:r>
              <w:rPr>
                <w:bCs/>
                <w:color w:val="00B050"/>
                <w:sz w:val="20"/>
              </w:rPr>
              <w:t xml:space="preserve"> </w:t>
            </w:r>
            <w:r w:rsidRPr="00DB613B">
              <w:rPr>
                <w:bCs/>
                <w:sz w:val="20"/>
              </w:rPr>
              <w:t>624</w:t>
            </w:r>
          </w:p>
        </w:tc>
      </w:tr>
      <w:tr w:rsidR="009D0BD2" w:rsidRPr="009D0BD2" w14:paraId="08C810DB" w14:textId="77777777" w:rsidTr="004B7C59">
        <w:trPr>
          <w:trHeight w:val="20"/>
        </w:trPr>
        <w:tc>
          <w:tcPr>
            <w:tcW w:w="385" w:type="pct"/>
            <w:shd w:val="clear" w:color="auto" w:fill="auto"/>
            <w:vAlign w:val="center"/>
          </w:tcPr>
          <w:p w14:paraId="5019F414" w14:textId="77777777" w:rsidR="009D0BD2" w:rsidRPr="0072691A" w:rsidRDefault="009D0BD2" w:rsidP="004B7C59">
            <w:pPr>
              <w:pStyle w:val="Heading"/>
              <w:tabs>
                <w:tab w:val="left" w:pos="7200"/>
              </w:tabs>
              <w:spacing w:before="40" w:after="40" w:line="240" w:lineRule="auto"/>
              <w:ind w:left="57" w:right="57" w:firstLine="0"/>
              <w:rPr>
                <w:b w:val="0"/>
                <w:bCs/>
                <w:sz w:val="20"/>
              </w:rPr>
            </w:pPr>
            <w:r>
              <w:rPr>
                <w:b w:val="0"/>
                <w:bCs/>
                <w:sz w:val="20"/>
              </w:rPr>
              <w:t>16.3</w:t>
            </w:r>
          </w:p>
        </w:tc>
        <w:tc>
          <w:tcPr>
            <w:tcW w:w="2566" w:type="pct"/>
            <w:shd w:val="clear" w:color="auto" w:fill="auto"/>
            <w:vAlign w:val="center"/>
          </w:tcPr>
          <w:p w14:paraId="0EB57876" w14:textId="77777777" w:rsidR="009D0BD2" w:rsidRPr="00206A63" w:rsidRDefault="009D0BD2" w:rsidP="004B7C59">
            <w:pPr>
              <w:pStyle w:val="Heading"/>
              <w:tabs>
                <w:tab w:val="left" w:pos="7200"/>
              </w:tabs>
              <w:spacing w:before="40" w:after="40" w:line="240" w:lineRule="auto"/>
              <w:ind w:left="57" w:right="57" w:firstLine="0"/>
              <w:rPr>
                <w:b w:val="0"/>
                <w:bCs/>
                <w:sz w:val="20"/>
              </w:rPr>
            </w:pPr>
            <w:r w:rsidRPr="00206A63">
              <w:rPr>
                <w:b w:val="0"/>
                <w:bCs/>
                <w:sz w:val="20"/>
              </w:rPr>
              <w:t>TEI16 (and any other Rel-16 documents)</w:t>
            </w:r>
          </w:p>
        </w:tc>
        <w:tc>
          <w:tcPr>
            <w:tcW w:w="2049" w:type="pct"/>
          </w:tcPr>
          <w:p w14:paraId="62DB0E7F"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4535862D" w14:textId="77777777" w:rsidTr="004B7C59">
        <w:trPr>
          <w:trHeight w:val="20"/>
        </w:trPr>
        <w:tc>
          <w:tcPr>
            <w:tcW w:w="385" w:type="pct"/>
            <w:shd w:val="clear" w:color="auto" w:fill="auto"/>
            <w:vAlign w:val="center"/>
            <w:hideMark/>
          </w:tcPr>
          <w:p w14:paraId="7E3B588D" w14:textId="77777777" w:rsidR="009D0BD2" w:rsidRPr="001624E1" w:rsidRDefault="009D0BD2" w:rsidP="004B7C59">
            <w:pPr>
              <w:pStyle w:val="Heading"/>
              <w:tabs>
                <w:tab w:val="left" w:pos="7200"/>
              </w:tabs>
              <w:spacing w:before="40" w:after="40" w:line="240" w:lineRule="auto"/>
              <w:ind w:left="57" w:right="57" w:firstLine="0"/>
              <w:rPr>
                <w:bCs/>
                <w:sz w:val="20"/>
              </w:rPr>
            </w:pPr>
            <w:r>
              <w:rPr>
                <w:bCs/>
                <w:sz w:val="20"/>
              </w:rPr>
              <w:t>17</w:t>
            </w:r>
          </w:p>
        </w:tc>
        <w:tc>
          <w:tcPr>
            <w:tcW w:w="2566" w:type="pct"/>
            <w:shd w:val="clear" w:color="auto" w:fill="auto"/>
            <w:vAlign w:val="center"/>
            <w:hideMark/>
          </w:tcPr>
          <w:p w14:paraId="45C125DD" w14:textId="77777777" w:rsidR="009D0BD2" w:rsidRPr="00206A63" w:rsidRDefault="009D0BD2" w:rsidP="004B7C59">
            <w:pPr>
              <w:pStyle w:val="Heading"/>
              <w:tabs>
                <w:tab w:val="left" w:pos="7200"/>
              </w:tabs>
              <w:spacing w:before="40" w:after="40" w:line="240" w:lineRule="auto"/>
              <w:ind w:left="57" w:right="57" w:firstLine="0"/>
              <w:rPr>
                <w:bCs/>
                <w:sz w:val="20"/>
              </w:rPr>
            </w:pPr>
            <w:r w:rsidRPr="00206A63">
              <w:rPr>
                <w:bCs/>
                <w:sz w:val="20"/>
              </w:rPr>
              <w:t>Study Items</w:t>
            </w:r>
          </w:p>
        </w:tc>
        <w:tc>
          <w:tcPr>
            <w:tcW w:w="2049" w:type="pct"/>
          </w:tcPr>
          <w:p w14:paraId="1DD666E1"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7C5EC7BC" w14:textId="77777777" w:rsidTr="004B7C59">
        <w:trPr>
          <w:trHeight w:val="20"/>
        </w:trPr>
        <w:tc>
          <w:tcPr>
            <w:tcW w:w="385" w:type="pct"/>
            <w:shd w:val="clear" w:color="auto" w:fill="auto"/>
            <w:vAlign w:val="center"/>
          </w:tcPr>
          <w:p w14:paraId="31694E48"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17.1</w:t>
            </w:r>
          </w:p>
        </w:tc>
        <w:tc>
          <w:tcPr>
            <w:tcW w:w="2566" w:type="pct"/>
            <w:shd w:val="clear" w:color="auto" w:fill="auto"/>
            <w:vAlign w:val="center"/>
          </w:tcPr>
          <w:p w14:paraId="2FECE325" w14:textId="77777777" w:rsidR="009D0BD2" w:rsidRPr="001624E1" w:rsidRDefault="009D0BD2" w:rsidP="004B7C59">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5G enhanced Mobil</w:t>
            </w:r>
            <w:r>
              <w:rPr>
                <w:b w:val="0"/>
                <w:bCs/>
                <w:sz w:val="20"/>
              </w:rPr>
              <w:t>e Broadband Media Distribution)</w:t>
            </w:r>
          </w:p>
        </w:tc>
        <w:tc>
          <w:tcPr>
            <w:tcW w:w="2049" w:type="pct"/>
          </w:tcPr>
          <w:p w14:paraId="2DD2C4C1" w14:textId="77777777" w:rsidR="009D0BD2" w:rsidRDefault="009D0BD2" w:rsidP="004B7C59">
            <w:pPr>
              <w:pStyle w:val="Heading"/>
              <w:tabs>
                <w:tab w:val="left" w:pos="7200"/>
              </w:tabs>
              <w:spacing w:before="40" w:after="40" w:line="240" w:lineRule="auto"/>
              <w:ind w:left="57" w:right="57" w:firstLine="0"/>
              <w:rPr>
                <w:bCs/>
                <w:sz w:val="20"/>
              </w:rPr>
            </w:pPr>
            <w:r>
              <w:rPr>
                <w:bCs/>
                <w:sz w:val="20"/>
              </w:rPr>
              <w:t>TR: 544</w:t>
            </w:r>
          </w:p>
          <w:p w14:paraId="09D2F071" w14:textId="77777777" w:rsidR="009D0BD2" w:rsidRPr="00E72AE0" w:rsidRDefault="009D0BD2" w:rsidP="004B7C59">
            <w:pPr>
              <w:pStyle w:val="Heading"/>
              <w:tabs>
                <w:tab w:val="left" w:pos="7200"/>
              </w:tabs>
              <w:spacing w:before="40" w:after="40" w:line="240" w:lineRule="auto"/>
              <w:ind w:left="57" w:right="57" w:firstLine="0"/>
              <w:rPr>
                <w:bCs/>
                <w:sz w:val="20"/>
              </w:rPr>
            </w:pPr>
            <w:r>
              <w:rPr>
                <w:bCs/>
                <w:sz w:val="20"/>
              </w:rPr>
              <w:t>TP</w:t>
            </w:r>
            <w:proofErr w:type="gramStart"/>
            <w:r>
              <w:rPr>
                <w:bCs/>
                <w:sz w:val="20"/>
              </w:rPr>
              <w:t>: ?</w:t>
            </w:r>
            <w:proofErr w:type="gramEnd"/>
          </w:p>
        </w:tc>
      </w:tr>
      <w:tr w:rsidR="009D0BD2" w:rsidRPr="007135C3" w14:paraId="4F94FDDD" w14:textId="77777777" w:rsidTr="004B7C59">
        <w:trPr>
          <w:trHeight w:val="20"/>
        </w:trPr>
        <w:tc>
          <w:tcPr>
            <w:tcW w:w="385" w:type="pct"/>
            <w:shd w:val="clear" w:color="auto" w:fill="auto"/>
            <w:vAlign w:val="center"/>
          </w:tcPr>
          <w:p w14:paraId="5B216956"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17.2</w:t>
            </w:r>
          </w:p>
        </w:tc>
        <w:tc>
          <w:tcPr>
            <w:tcW w:w="2566" w:type="pct"/>
            <w:shd w:val="clear" w:color="auto" w:fill="auto"/>
            <w:vAlign w:val="center"/>
          </w:tcPr>
          <w:p w14:paraId="2BD2F3C4" w14:textId="77777777" w:rsidR="009D0BD2" w:rsidRPr="00750A17" w:rsidRDefault="009D0BD2" w:rsidP="004B7C59">
            <w:pPr>
              <w:pStyle w:val="Heading"/>
              <w:tabs>
                <w:tab w:val="left" w:pos="7200"/>
              </w:tabs>
              <w:spacing w:before="40" w:after="40" w:line="240" w:lineRule="auto"/>
              <w:ind w:left="57" w:right="57" w:firstLine="0"/>
              <w:rPr>
                <w:b w:val="0"/>
                <w:bCs/>
                <w:sz w:val="20"/>
              </w:rPr>
            </w:pPr>
            <w:r w:rsidRPr="00750A17">
              <w:rPr>
                <w:b w:val="0"/>
                <w:bCs/>
                <w:sz w:val="20"/>
              </w:rPr>
              <w:t xml:space="preserve">FS_MBMS_IoT </w:t>
            </w:r>
            <w:r>
              <w:rPr>
                <w:b w:val="0"/>
                <w:bCs/>
                <w:sz w:val="20"/>
              </w:rPr>
              <w:t>(MBMS User Services for IoT)</w:t>
            </w:r>
          </w:p>
        </w:tc>
        <w:tc>
          <w:tcPr>
            <w:tcW w:w="2049" w:type="pct"/>
          </w:tcPr>
          <w:p w14:paraId="56DE72C7" w14:textId="77777777" w:rsidR="009D0BD2" w:rsidRDefault="009D0BD2" w:rsidP="004B7C59">
            <w:pPr>
              <w:pStyle w:val="Heading"/>
              <w:tabs>
                <w:tab w:val="left" w:pos="7200"/>
              </w:tabs>
              <w:spacing w:before="40" w:after="40" w:line="240" w:lineRule="auto"/>
              <w:ind w:left="57" w:right="57" w:firstLine="0"/>
              <w:rPr>
                <w:bCs/>
                <w:sz w:val="20"/>
              </w:rPr>
            </w:pPr>
            <w:r>
              <w:rPr>
                <w:bCs/>
                <w:sz w:val="20"/>
              </w:rPr>
              <w:t>TR: 536</w:t>
            </w:r>
          </w:p>
          <w:p w14:paraId="2EE62E8F" w14:textId="77777777" w:rsidR="009D0BD2" w:rsidRPr="00E72AE0" w:rsidRDefault="009D0BD2" w:rsidP="004B7C59">
            <w:pPr>
              <w:pStyle w:val="Heading"/>
              <w:tabs>
                <w:tab w:val="left" w:pos="7200"/>
              </w:tabs>
              <w:spacing w:before="40" w:after="40" w:line="240" w:lineRule="auto"/>
              <w:ind w:left="57" w:right="57" w:firstLine="0"/>
              <w:rPr>
                <w:bCs/>
                <w:sz w:val="20"/>
              </w:rPr>
            </w:pPr>
            <w:r>
              <w:rPr>
                <w:bCs/>
                <w:sz w:val="20"/>
              </w:rPr>
              <w:t>TP: 545</w:t>
            </w:r>
          </w:p>
        </w:tc>
      </w:tr>
      <w:tr w:rsidR="009D0BD2" w:rsidRPr="009D0BD2" w14:paraId="1FF49DFC" w14:textId="77777777" w:rsidTr="004B7C59">
        <w:trPr>
          <w:trHeight w:val="20"/>
        </w:trPr>
        <w:tc>
          <w:tcPr>
            <w:tcW w:w="385" w:type="pct"/>
            <w:shd w:val="clear" w:color="auto" w:fill="auto"/>
            <w:vAlign w:val="center"/>
          </w:tcPr>
          <w:p w14:paraId="21DBDFED"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17.3</w:t>
            </w:r>
          </w:p>
        </w:tc>
        <w:tc>
          <w:tcPr>
            <w:tcW w:w="2566" w:type="pct"/>
            <w:shd w:val="clear" w:color="auto" w:fill="auto"/>
            <w:vAlign w:val="center"/>
          </w:tcPr>
          <w:p w14:paraId="0B2A5C5F" w14:textId="77777777" w:rsidR="009D0BD2" w:rsidRPr="00750A17" w:rsidRDefault="009D0BD2" w:rsidP="004B7C59">
            <w:pPr>
              <w:pStyle w:val="Heading"/>
              <w:tabs>
                <w:tab w:val="left" w:pos="7200"/>
              </w:tabs>
              <w:spacing w:before="40" w:after="40" w:line="240" w:lineRule="auto"/>
              <w:ind w:left="57" w:right="57" w:firstLine="0"/>
              <w:rPr>
                <w:b w:val="0"/>
                <w:bCs/>
                <w:sz w:val="20"/>
              </w:rPr>
            </w:pPr>
            <w:r w:rsidRPr="00750A17">
              <w:rPr>
                <w:b w:val="0"/>
                <w:bCs/>
                <w:sz w:val="20"/>
              </w:rPr>
              <w:t xml:space="preserve">FS_5G_MEDIA_MTSI </w:t>
            </w:r>
            <w:r>
              <w:rPr>
                <w:b w:val="0"/>
                <w:bCs/>
                <w:sz w:val="20"/>
              </w:rPr>
              <w:t>(</w:t>
            </w:r>
            <w:r w:rsidRPr="00750A17">
              <w:rPr>
                <w:b w:val="0"/>
                <w:bCs/>
                <w:sz w:val="20"/>
              </w:rPr>
              <w:t>Media Handling Aspects of Conver</w:t>
            </w:r>
            <w:r>
              <w:rPr>
                <w:b w:val="0"/>
                <w:bCs/>
                <w:sz w:val="20"/>
              </w:rPr>
              <w:t>sational Services in 5G Systems)</w:t>
            </w:r>
          </w:p>
        </w:tc>
        <w:tc>
          <w:tcPr>
            <w:tcW w:w="2049" w:type="pct"/>
          </w:tcPr>
          <w:p w14:paraId="732650BF"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7A77B642" w14:textId="77777777" w:rsidTr="004B7C59">
        <w:trPr>
          <w:trHeight w:val="20"/>
        </w:trPr>
        <w:tc>
          <w:tcPr>
            <w:tcW w:w="385" w:type="pct"/>
            <w:shd w:val="clear" w:color="auto" w:fill="auto"/>
            <w:vAlign w:val="center"/>
          </w:tcPr>
          <w:p w14:paraId="065D83EC"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17.4</w:t>
            </w:r>
          </w:p>
        </w:tc>
        <w:tc>
          <w:tcPr>
            <w:tcW w:w="2566" w:type="pct"/>
            <w:shd w:val="clear" w:color="auto" w:fill="auto"/>
            <w:vAlign w:val="center"/>
          </w:tcPr>
          <w:p w14:paraId="4C9AB120" w14:textId="77777777" w:rsidR="009D0BD2" w:rsidRPr="00206A63" w:rsidRDefault="009D0BD2" w:rsidP="004B7C59">
            <w:pPr>
              <w:pStyle w:val="Heading"/>
              <w:tabs>
                <w:tab w:val="left" w:pos="7200"/>
              </w:tabs>
              <w:spacing w:before="40" w:after="40" w:line="240" w:lineRule="auto"/>
              <w:ind w:left="57" w:right="57" w:firstLine="0"/>
              <w:rPr>
                <w:b w:val="0"/>
                <w:bCs/>
                <w:sz w:val="20"/>
              </w:rPr>
            </w:pPr>
            <w:r w:rsidRPr="00206A63">
              <w:rPr>
                <w:b w:val="0"/>
                <w:bCs/>
                <w:sz w:val="20"/>
              </w:rPr>
              <w:t xml:space="preserve">FS_EVS_FCNBE (EVS Float Conformance </w:t>
            </w:r>
            <w:proofErr w:type="gramStart"/>
            <w:r w:rsidRPr="00206A63">
              <w:rPr>
                <w:b w:val="0"/>
                <w:bCs/>
                <w:sz w:val="20"/>
              </w:rPr>
              <w:t>Non Bit</w:t>
            </w:r>
            <w:proofErr w:type="gramEnd"/>
            <w:r w:rsidRPr="00206A63">
              <w:rPr>
                <w:b w:val="0"/>
                <w:bCs/>
                <w:sz w:val="20"/>
              </w:rPr>
              <w:t>-Exact)</w:t>
            </w:r>
          </w:p>
        </w:tc>
        <w:tc>
          <w:tcPr>
            <w:tcW w:w="2049" w:type="pct"/>
          </w:tcPr>
          <w:p w14:paraId="658A01E6"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609311CA" w14:textId="77777777" w:rsidTr="004B7C59">
        <w:trPr>
          <w:trHeight w:val="20"/>
        </w:trPr>
        <w:tc>
          <w:tcPr>
            <w:tcW w:w="385" w:type="pct"/>
            <w:shd w:val="clear" w:color="auto" w:fill="auto"/>
            <w:vAlign w:val="center"/>
          </w:tcPr>
          <w:p w14:paraId="5D97FCC8"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17.5</w:t>
            </w:r>
          </w:p>
        </w:tc>
        <w:tc>
          <w:tcPr>
            <w:tcW w:w="2566" w:type="pct"/>
            <w:shd w:val="clear" w:color="auto" w:fill="auto"/>
            <w:vAlign w:val="center"/>
          </w:tcPr>
          <w:p w14:paraId="2AC979C5" w14:textId="77777777" w:rsidR="009D0BD2" w:rsidRPr="00206A63" w:rsidRDefault="009D0BD2" w:rsidP="004B7C59">
            <w:pPr>
              <w:pStyle w:val="Heading"/>
              <w:tabs>
                <w:tab w:val="left" w:pos="7200"/>
              </w:tabs>
              <w:spacing w:before="40" w:after="40" w:line="240" w:lineRule="auto"/>
              <w:ind w:left="57" w:right="57" w:firstLine="0"/>
              <w:rPr>
                <w:b w:val="0"/>
                <w:bCs/>
                <w:sz w:val="20"/>
              </w:rPr>
            </w:pPr>
            <w:r w:rsidRPr="00206A63">
              <w:rPr>
                <w:b w:val="0"/>
                <w:bCs/>
                <w:sz w:val="20"/>
              </w:rPr>
              <w:t>FS_QoE_VR (QoE metrics for VR)</w:t>
            </w:r>
          </w:p>
        </w:tc>
        <w:tc>
          <w:tcPr>
            <w:tcW w:w="2049" w:type="pct"/>
          </w:tcPr>
          <w:p w14:paraId="0E5150BD"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43C0AB05" w14:textId="77777777" w:rsidTr="004B7C59">
        <w:trPr>
          <w:trHeight w:val="20"/>
        </w:trPr>
        <w:tc>
          <w:tcPr>
            <w:tcW w:w="385" w:type="pct"/>
            <w:shd w:val="clear" w:color="auto" w:fill="auto"/>
            <w:vAlign w:val="center"/>
          </w:tcPr>
          <w:p w14:paraId="051E55E4" w14:textId="77777777" w:rsidR="009D0BD2" w:rsidRDefault="009D0BD2" w:rsidP="004B7C59">
            <w:pPr>
              <w:pStyle w:val="Heading"/>
              <w:tabs>
                <w:tab w:val="left" w:pos="7200"/>
              </w:tabs>
              <w:spacing w:before="40" w:after="40" w:line="240" w:lineRule="auto"/>
              <w:ind w:left="57" w:right="57" w:firstLine="0"/>
              <w:rPr>
                <w:b w:val="0"/>
                <w:bCs/>
                <w:sz w:val="20"/>
              </w:rPr>
            </w:pPr>
            <w:r>
              <w:rPr>
                <w:b w:val="0"/>
                <w:bCs/>
                <w:sz w:val="20"/>
              </w:rPr>
              <w:t>17.6</w:t>
            </w:r>
          </w:p>
        </w:tc>
        <w:tc>
          <w:tcPr>
            <w:tcW w:w="2566" w:type="pct"/>
            <w:shd w:val="clear" w:color="auto" w:fill="auto"/>
            <w:vAlign w:val="center"/>
          </w:tcPr>
          <w:p w14:paraId="77D1C7B1" w14:textId="77777777" w:rsidR="009D0BD2" w:rsidRPr="00206A63" w:rsidRDefault="009D0BD2" w:rsidP="004B7C59">
            <w:pPr>
              <w:pStyle w:val="Heading"/>
              <w:tabs>
                <w:tab w:val="left" w:pos="7200"/>
              </w:tabs>
              <w:spacing w:before="40" w:after="40" w:line="240" w:lineRule="auto"/>
              <w:ind w:left="57" w:right="57" w:firstLine="0"/>
              <w:rPr>
                <w:b w:val="0"/>
                <w:bCs/>
                <w:sz w:val="20"/>
              </w:rPr>
            </w:pPr>
            <w:r w:rsidRPr="00206A63">
              <w:rPr>
                <w:b w:val="0"/>
                <w:bCs/>
                <w:sz w:val="20"/>
              </w:rPr>
              <w:t>FS_mV2X (V2X Media Handling and Interaction)</w:t>
            </w:r>
          </w:p>
        </w:tc>
        <w:tc>
          <w:tcPr>
            <w:tcW w:w="2049" w:type="pct"/>
          </w:tcPr>
          <w:p w14:paraId="45E6D686"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3C99D6E7" w14:textId="77777777" w:rsidTr="004B7C59">
        <w:trPr>
          <w:trHeight w:val="20"/>
        </w:trPr>
        <w:tc>
          <w:tcPr>
            <w:tcW w:w="385" w:type="pct"/>
            <w:shd w:val="clear" w:color="auto" w:fill="auto"/>
            <w:vAlign w:val="center"/>
          </w:tcPr>
          <w:p w14:paraId="516DBE93" w14:textId="77777777" w:rsidR="009D0BD2" w:rsidRPr="006B6244" w:rsidRDefault="009D0BD2" w:rsidP="004B7C59">
            <w:pPr>
              <w:pStyle w:val="Heading"/>
              <w:tabs>
                <w:tab w:val="left" w:pos="7200"/>
              </w:tabs>
              <w:spacing w:before="40" w:after="40" w:line="240" w:lineRule="auto"/>
              <w:ind w:left="57" w:right="57" w:firstLine="0"/>
              <w:rPr>
                <w:b w:val="0"/>
                <w:bCs/>
                <w:sz w:val="20"/>
              </w:rPr>
            </w:pPr>
            <w:r>
              <w:rPr>
                <w:b w:val="0"/>
                <w:bCs/>
                <w:sz w:val="20"/>
              </w:rPr>
              <w:t>17.7</w:t>
            </w:r>
          </w:p>
        </w:tc>
        <w:tc>
          <w:tcPr>
            <w:tcW w:w="2566" w:type="pct"/>
            <w:shd w:val="clear" w:color="auto" w:fill="auto"/>
            <w:vAlign w:val="center"/>
          </w:tcPr>
          <w:p w14:paraId="7A34EC7C"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FS_eVoLP (enhanced VoLTE performance)</w:t>
            </w:r>
          </w:p>
        </w:tc>
        <w:tc>
          <w:tcPr>
            <w:tcW w:w="2049" w:type="pct"/>
          </w:tcPr>
          <w:p w14:paraId="5B613E24"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49C567FC" w14:textId="77777777" w:rsidTr="004B7C59">
        <w:trPr>
          <w:trHeight w:val="20"/>
        </w:trPr>
        <w:tc>
          <w:tcPr>
            <w:tcW w:w="385" w:type="pct"/>
            <w:shd w:val="clear" w:color="auto" w:fill="auto"/>
            <w:vAlign w:val="center"/>
          </w:tcPr>
          <w:p w14:paraId="74D61E00"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1</w:t>
            </w:r>
            <w:r>
              <w:rPr>
                <w:b w:val="0"/>
                <w:bCs/>
                <w:sz w:val="20"/>
              </w:rPr>
              <w:t>7</w:t>
            </w:r>
            <w:r w:rsidRPr="006B6244">
              <w:rPr>
                <w:b w:val="0"/>
                <w:bCs/>
                <w:sz w:val="20"/>
              </w:rPr>
              <w:t>.</w:t>
            </w:r>
            <w:r>
              <w:rPr>
                <w:b w:val="0"/>
                <w:bCs/>
                <w:sz w:val="20"/>
              </w:rPr>
              <w:t>8</w:t>
            </w:r>
          </w:p>
        </w:tc>
        <w:tc>
          <w:tcPr>
            <w:tcW w:w="2566" w:type="pct"/>
            <w:shd w:val="clear" w:color="auto" w:fill="auto"/>
            <w:vAlign w:val="center"/>
          </w:tcPr>
          <w:p w14:paraId="5549EE25" w14:textId="77777777" w:rsidR="009D0BD2" w:rsidRPr="006B6244" w:rsidRDefault="009D0BD2" w:rsidP="004B7C59">
            <w:pPr>
              <w:pStyle w:val="Heading"/>
              <w:tabs>
                <w:tab w:val="left" w:pos="7200"/>
              </w:tabs>
              <w:spacing w:before="40" w:after="40" w:line="240" w:lineRule="auto"/>
              <w:ind w:left="57" w:right="57" w:firstLine="0"/>
              <w:rPr>
                <w:b w:val="0"/>
                <w:bCs/>
                <w:sz w:val="20"/>
              </w:rPr>
            </w:pPr>
            <w:r w:rsidRPr="006B6244">
              <w:rPr>
                <w:b w:val="0"/>
                <w:bCs/>
                <w:sz w:val="20"/>
              </w:rPr>
              <w:t>FS_E2E_DELAY (Media Handling Aspects of RAN Delay Budget Reporting in MTSI)</w:t>
            </w:r>
          </w:p>
        </w:tc>
        <w:tc>
          <w:tcPr>
            <w:tcW w:w="2049" w:type="pct"/>
          </w:tcPr>
          <w:p w14:paraId="1041DCEF"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531696AD" w14:textId="77777777" w:rsidTr="004B7C59">
        <w:trPr>
          <w:trHeight w:val="20"/>
        </w:trPr>
        <w:tc>
          <w:tcPr>
            <w:tcW w:w="385" w:type="pct"/>
            <w:shd w:val="clear" w:color="auto" w:fill="auto"/>
            <w:vAlign w:val="center"/>
            <w:hideMark/>
          </w:tcPr>
          <w:p w14:paraId="3532FA00" w14:textId="77777777" w:rsidR="009D0BD2" w:rsidRPr="006B6244" w:rsidRDefault="009D0BD2" w:rsidP="004B7C59">
            <w:pPr>
              <w:pStyle w:val="Heading"/>
              <w:tabs>
                <w:tab w:val="left" w:pos="7200"/>
              </w:tabs>
              <w:spacing w:before="40" w:after="40" w:line="240" w:lineRule="auto"/>
              <w:ind w:left="57" w:right="57" w:firstLine="0"/>
              <w:rPr>
                <w:bCs/>
                <w:sz w:val="20"/>
              </w:rPr>
            </w:pPr>
            <w:r w:rsidRPr="006B6244">
              <w:rPr>
                <w:bCs/>
                <w:sz w:val="20"/>
              </w:rPr>
              <w:t>1</w:t>
            </w:r>
            <w:r>
              <w:rPr>
                <w:bCs/>
                <w:sz w:val="20"/>
              </w:rPr>
              <w:t>8</w:t>
            </w:r>
          </w:p>
        </w:tc>
        <w:tc>
          <w:tcPr>
            <w:tcW w:w="2566" w:type="pct"/>
            <w:shd w:val="clear" w:color="auto" w:fill="auto"/>
            <w:vAlign w:val="center"/>
            <w:hideMark/>
          </w:tcPr>
          <w:p w14:paraId="7FADA877" w14:textId="77777777" w:rsidR="009D0BD2" w:rsidRPr="006B6244" w:rsidRDefault="009D0BD2" w:rsidP="004B7C59">
            <w:pPr>
              <w:pStyle w:val="Heading"/>
              <w:tabs>
                <w:tab w:val="left" w:pos="7200"/>
              </w:tabs>
              <w:spacing w:before="40" w:after="40" w:line="240" w:lineRule="auto"/>
              <w:ind w:left="57" w:right="57" w:firstLine="0"/>
              <w:rPr>
                <w:bCs/>
                <w:sz w:val="20"/>
              </w:rPr>
            </w:pPr>
            <w:r w:rsidRPr="006B6244">
              <w:rPr>
                <w:bCs/>
                <w:sz w:val="20"/>
              </w:rPr>
              <w:t>Work Items and Study Items under the responsibility of other TSGs/WGs impacting SA4 work</w:t>
            </w:r>
          </w:p>
        </w:tc>
        <w:tc>
          <w:tcPr>
            <w:tcW w:w="2049" w:type="pct"/>
          </w:tcPr>
          <w:p w14:paraId="4424CE99"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3E1590A9" w14:textId="77777777" w:rsidTr="004B7C59">
        <w:trPr>
          <w:trHeight w:val="20"/>
        </w:trPr>
        <w:tc>
          <w:tcPr>
            <w:tcW w:w="385" w:type="pct"/>
            <w:shd w:val="clear" w:color="auto" w:fill="auto"/>
            <w:vAlign w:val="center"/>
            <w:hideMark/>
          </w:tcPr>
          <w:p w14:paraId="249F558C" w14:textId="77777777" w:rsidR="009D0BD2" w:rsidRPr="006B6244" w:rsidRDefault="009D0BD2" w:rsidP="004B7C59">
            <w:pPr>
              <w:pStyle w:val="Heading"/>
              <w:tabs>
                <w:tab w:val="left" w:pos="7200"/>
              </w:tabs>
              <w:spacing w:before="40" w:after="40" w:line="240" w:lineRule="auto"/>
              <w:ind w:left="57" w:right="57" w:firstLine="0"/>
              <w:rPr>
                <w:bCs/>
                <w:sz w:val="20"/>
              </w:rPr>
            </w:pPr>
            <w:r>
              <w:rPr>
                <w:bCs/>
                <w:sz w:val="20"/>
              </w:rPr>
              <w:lastRenderedPageBreak/>
              <w:t>19</w:t>
            </w:r>
          </w:p>
        </w:tc>
        <w:tc>
          <w:tcPr>
            <w:tcW w:w="2566" w:type="pct"/>
            <w:shd w:val="clear" w:color="auto" w:fill="auto"/>
            <w:vAlign w:val="center"/>
            <w:hideMark/>
          </w:tcPr>
          <w:p w14:paraId="0FA1A884" w14:textId="77777777" w:rsidR="009D0BD2" w:rsidRPr="006B6244" w:rsidRDefault="009D0BD2" w:rsidP="004B7C59">
            <w:pPr>
              <w:pStyle w:val="Heading"/>
              <w:tabs>
                <w:tab w:val="left" w:pos="7200"/>
              </w:tabs>
              <w:spacing w:before="40" w:after="40" w:line="240" w:lineRule="auto"/>
              <w:ind w:left="57" w:right="57" w:firstLine="0"/>
              <w:rPr>
                <w:bCs/>
                <w:sz w:val="20"/>
              </w:rPr>
            </w:pPr>
            <w:r w:rsidRPr="006B6244">
              <w:rPr>
                <w:bCs/>
                <w:sz w:val="20"/>
              </w:rPr>
              <w:t>New Work / New Work Items and Study Items</w:t>
            </w:r>
          </w:p>
        </w:tc>
        <w:tc>
          <w:tcPr>
            <w:tcW w:w="2049" w:type="pct"/>
          </w:tcPr>
          <w:p w14:paraId="47CA7C76"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01FA1B8C" w14:textId="77777777" w:rsidTr="004B7C59">
        <w:trPr>
          <w:trHeight w:val="20"/>
        </w:trPr>
        <w:tc>
          <w:tcPr>
            <w:tcW w:w="385" w:type="pct"/>
            <w:shd w:val="clear" w:color="auto" w:fill="auto"/>
            <w:vAlign w:val="center"/>
            <w:hideMark/>
          </w:tcPr>
          <w:p w14:paraId="5C5B7C68" w14:textId="77777777" w:rsidR="009D0BD2" w:rsidRPr="006B6244" w:rsidRDefault="009D0BD2" w:rsidP="004B7C59">
            <w:pPr>
              <w:pStyle w:val="Heading"/>
              <w:tabs>
                <w:tab w:val="left" w:pos="7200"/>
              </w:tabs>
              <w:spacing w:before="40" w:after="40" w:line="240" w:lineRule="auto"/>
              <w:ind w:left="57" w:right="57" w:firstLine="0"/>
              <w:rPr>
                <w:bCs/>
                <w:sz w:val="20"/>
              </w:rPr>
            </w:pPr>
            <w:r w:rsidRPr="006B6244">
              <w:rPr>
                <w:bCs/>
                <w:sz w:val="20"/>
              </w:rPr>
              <w:t>2</w:t>
            </w:r>
            <w:r>
              <w:rPr>
                <w:bCs/>
                <w:sz w:val="20"/>
              </w:rPr>
              <w:t>0</w:t>
            </w:r>
          </w:p>
        </w:tc>
        <w:tc>
          <w:tcPr>
            <w:tcW w:w="2566" w:type="pct"/>
            <w:shd w:val="clear" w:color="auto" w:fill="auto"/>
            <w:vAlign w:val="center"/>
            <w:hideMark/>
          </w:tcPr>
          <w:p w14:paraId="3CC099E4" w14:textId="77777777" w:rsidR="009D0BD2" w:rsidRPr="006B6244" w:rsidRDefault="009D0BD2" w:rsidP="004B7C59">
            <w:pPr>
              <w:pStyle w:val="Heading"/>
              <w:tabs>
                <w:tab w:val="left" w:pos="7200"/>
              </w:tabs>
              <w:spacing w:before="40" w:after="40" w:line="240" w:lineRule="auto"/>
              <w:ind w:left="57" w:right="57" w:firstLine="0"/>
              <w:rPr>
                <w:bCs/>
                <w:sz w:val="20"/>
              </w:rPr>
            </w:pPr>
            <w:r w:rsidRPr="006B6244">
              <w:rPr>
                <w:bCs/>
                <w:sz w:val="20"/>
              </w:rPr>
              <w:t>Postponed issues</w:t>
            </w:r>
          </w:p>
        </w:tc>
        <w:tc>
          <w:tcPr>
            <w:tcW w:w="2049" w:type="pct"/>
          </w:tcPr>
          <w:p w14:paraId="43DCA030"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2CDD0179" w14:textId="77777777" w:rsidTr="004B7C59">
        <w:trPr>
          <w:trHeight w:val="20"/>
        </w:trPr>
        <w:tc>
          <w:tcPr>
            <w:tcW w:w="385" w:type="pct"/>
            <w:shd w:val="clear" w:color="auto" w:fill="auto"/>
            <w:vAlign w:val="center"/>
            <w:hideMark/>
          </w:tcPr>
          <w:p w14:paraId="72FF6F9F" w14:textId="77777777" w:rsidR="009D0BD2" w:rsidRPr="006B6244" w:rsidRDefault="009D0BD2" w:rsidP="004B7C59">
            <w:pPr>
              <w:pStyle w:val="Heading"/>
              <w:tabs>
                <w:tab w:val="left" w:pos="7200"/>
              </w:tabs>
              <w:spacing w:before="40" w:after="40" w:line="240" w:lineRule="auto"/>
              <w:ind w:left="57" w:right="57" w:firstLine="0"/>
              <w:rPr>
                <w:bCs/>
                <w:sz w:val="20"/>
              </w:rPr>
            </w:pPr>
            <w:r w:rsidRPr="006B6244">
              <w:rPr>
                <w:bCs/>
                <w:sz w:val="20"/>
              </w:rPr>
              <w:t>2</w:t>
            </w:r>
            <w:r>
              <w:rPr>
                <w:bCs/>
                <w:sz w:val="20"/>
              </w:rPr>
              <w:t>1</w:t>
            </w:r>
          </w:p>
        </w:tc>
        <w:tc>
          <w:tcPr>
            <w:tcW w:w="2566" w:type="pct"/>
            <w:shd w:val="clear" w:color="auto" w:fill="auto"/>
            <w:vAlign w:val="center"/>
            <w:hideMark/>
          </w:tcPr>
          <w:p w14:paraId="4C6A1595" w14:textId="77777777" w:rsidR="009D0BD2" w:rsidRPr="006B6244" w:rsidRDefault="009D0BD2" w:rsidP="004B7C59">
            <w:pPr>
              <w:pStyle w:val="Heading"/>
              <w:tabs>
                <w:tab w:val="left" w:pos="7200"/>
              </w:tabs>
              <w:spacing w:before="40" w:after="40" w:line="240" w:lineRule="auto"/>
              <w:ind w:left="57" w:right="57" w:firstLine="0"/>
              <w:rPr>
                <w:bCs/>
                <w:sz w:val="20"/>
              </w:rPr>
            </w:pPr>
            <w:r w:rsidRPr="006B6244">
              <w:rPr>
                <w:bCs/>
                <w:sz w:val="20"/>
              </w:rPr>
              <w:t>Review of the future work plan (next meeting dates, hosts)</w:t>
            </w:r>
          </w:p>
        </w:tc>
        <w:tc>
          <w:tcPr>
            <w:tcW w:w="2049" w:type="pct"/>
          </w:tcPr>
          <w:p w14:paraId="1CCAD869"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7135C3" w14:paraId="3C009ECF" w14:textId="77777777" w:rsidTr="004B7C59">
        <w:trPr>
          <w:trHeight w:val="20"/>
        </w:trPr>
        <w:tc>
          <w:tcPr>
            <w:tcW w:w="385" w:type="pct"/>
            <w:shd w:val="clear" w:color="auto" w:fill="auto"/>
            <w:vAlign w:val="center"/>
            <w:hideMark/>
          </w:tcPr>
          <w:p w14:paraId="358E43D1" w14:textId="77777777" w:rsidR="009D0BD2" w:rsidRPr="006B6244" w:rsidRDefault="009D0BD2" w:rsidP="004B7C59">
            <w:pPr>
              <w:pStyle w:val="Heading"/>
              <w:tabs>
                <w:tab w:val="left" w:pos="7200"/>
              </w:tabs>
              <w:spacing w:before="40" w:after="40" w:line="240" w:lineRule="auto"/>
              <w:ind w:left="57" w:right="57" w:firstLine="0"/>
              <w:rPr>
                <w:bCs/>
                <w:sz w:val="20"/>
              </w:rPr>
            </w:pPr>
            <w:r w:rsidRPr="006B6244">
              <w:rPr>
                <w:bCs/>
                <w:sz w:val="20"/>
              </w:rPr>
              <w:t>2</w:t>
            </w:r>
            <w:r>
              <w:rPr>
                <w:bCs/>
                <w:sz w:val="20"/>
              </w:rPr>
              <w:t>2</w:t>
            </w:r>
          </w:p>
        </w:tc>
        <w:tc>
          <w:tcPr>
            <w:tcW w:w="2566" w:type="pct"/>
            <w:shd w:val="clear" w:color="auto" w:fill="auto"/>
            <w:vAlign w:val="center"/>
            <w:hideMark/>
          </w:tcPr>
          <w:p w14:paraId="2DCC7FFE" w14:textId="77777777" w:rsidR="009D0BD2" w:rsidRPr="006B6244" w:rsidRDefault="009D0BD2" w:rsidP="004B7C59">
            <w:pPr>
              <w:pStyle w:val="Heading"/>
              <w:tabs>
                <w:tab w:val="left" w:pos="7200"/>
              </w:tabs>
              <w:spacing w:before="40" w:after="40" w:line="240" w:lineRule="auto"/>
              <w:ind w:left="57" w:right="57" w:firstLine="0"/>
              <w:rPr>
                <w:bCs/>
                <w:sz w:val="20"/>
              </w:rPr>
            </w:pPr>
            <w:r w:rsidRPr="006B6244">
              <w:rPr>
                <w:bCs/>
                <w:sz w:val="20"/>
              </w:rPr>
              <w:t>Any Other Business</w:t>
            </w:r>
          </w:p>
        </w:tc>
        <w:tc>
          <w:tcPr>
            <w:tcW w:w="2049" w:type="pct"/>
          </w:tcPr>
          <w:p w14:paraId="19570FAA" w14:textId="77777777" w:rsidR="009D0BD2" w:rsidRPr="00E72AE0" w:rsidRDefault="009D0BD2" w:rsidP="004B7C59">
            <w:pPr>
              <w:pStyle w:val="Heading"/>
              <w:tabs>
                <w:tab w:val="left" w:pos="7200"/>
              </w:tabs>
              <w:spacing w:before="40" w:after="40" w:line="240" w:lineRule="auto"/>
              <w:ind w:left="57" w:right="57" w:firstLine="0"/>
              <w:rPr>
                <w:bCs/>
                <w:sz w:val="20"/>
              </w:rPr>
            </w:pPr>
          </w:p>
        </w:tc>
      </w:tr>
      <w:tr w:rsidR="009D0BD2" w:rsidRPr="009D0BD2" w14:paraId="24E5077D" w14:textId="77777777" w:rsidTr="004B7C59">
        <w:trPr>
          <w:trHeight w:val="20"/>
        </w:trPr>
        <w:tc>
          <w:tcPr>
            <w:tcW w:w="385" w:type="pct"/>
            <w:shd w:val="clear" w:color="auto" w:fill="auto"/>
            <w:vAlign w:val="center"/>
            <w:hideMark/>
          </w:tcPr>
          <w:p w14:paraId="7ED951EC" w14:textId="77777777" w:rsidR="009D0BD2" w:rsidRPr="006B6244" w:rsidRDefault="009D0BD2" w:rsidP="004B7C59">
            <w:pPr>
              <w:pStyle w:val="Heading"/>
              <w:tabs>
                <w:tab w:val="left" w:pos="7200"/>
              </w:tabs>
              <w:spacing w:before="40" w:after="40" w:line="240" w:lineRule="auto"/>
              <w:ind w:left="57" w:right="57" w:firstLine="0"/>
              <w:rPr>
                <w:bCs/>
                <w:sz w:val="20"/>
              </w:rPr>
            </w:pPr>
            <w:r w:rsidRPr="006B6244">
              <w:rPr>
                <w:bCs/>
                <w:sz w:val="20"/>
              </w:rPr>
              <w:t>2</w:t>
            </w:r>
            <w:r>
              <w:rPr>
                <w:bCs/>
                <w:sz w:val="20"/>
              </w:rPr>
              <w:t>3</w:t>
            </w:r>
          </w:p>
        </w:tc>
        <w:tc>
          <w:tcPr>
            <w:tcW w:w="2566" w:type="pct"/>
            <w:shd w:val="clear" w:color="auto" w:fill="auto"/>
            <w:vAlign w:val="center"/>
            <w:hideMark/>
          </w:tcPr>
          <w:p w14:paraId="7228CC0F" w14:textId="77777777" w:rsidR="009D0BD2" w:rsidRPr="006B6244" w:rsidRDefault="009D0BD2" w:rsidP="004B7C59">
            <w:pPr>
              <w:pStyle w:val="Heading"/>
              <w:tabs>
                <w:tab w:val="left" w:pos="7200"/>
              </w:tabs>
              <w:spacing w:before="40" w:after="40" w:line="240" w:lineRule="auto"/>
              <w:ind w:left="57" w:right="57" w:firstLine="0"/>
              <w:rPr>
                <w:bCs/>
                <w:sz w:val="20"/>
              </w:rPr>
            </w:pPr>
            <w:r w:rsidRPr="006B6244">
              <w:rPr>
                <w:bCs/>
                <w:sz w:val="20"/>
              </w:rPr>
              <w:t xml:space="preserve">Close of meeting: Friday </w:t>
            </w:r>
            <w:r>
              <w:rPr>
                <w:bCs/>
                <w:sz w:val="20"/>
              </w:rPr>
              <w:t>April</w:t>
            </w:r>
            <w:r w:rsidRPr="006B6244">
              <w:rPr>
                <w:bCs/>
                <w:sz w:val="20"/>
              </w:rPr>
              <w:t xml:space="preserve"> </w:t>
            </w:r>
            <w:r>
              <w:rPr>
                <w:bCs/>
                <w:sz w:val="20"/>
              </w:rPr>
              <w:t>13</w:t>
            </w:r>
            <w:r w:rsidRPr="006B6244">
              <w:rPr>
                <w:bCs/>
                <w:sz w:val="20"/>
                <w:vertAlign w:val="superscript"/>
              </w:rPr>
              <w:t>th</w:t>
            </w:r>
            <w:r w:rsidRPr="006B6244">
              <w:rPr>
                <w:bCs/>
                <w:sz w:val="20"/>
              </w:rPr>
              <w:t>, at 17:00 hours (at the latest)</w:t>
            </w:r>
          </w:p>
        </w:tc>
        <w:tc>
          <w:tcPr>
            <w:tcW w:w="2049" w:type="pct"/>
          </w:tcPr>
          <w:p w14:paraId="22294912" w14:textId="77777777" w:rsidR="009D0BD2" w:rsidRPr="00E72AE0" w:rsidRDefault="009D0BD2" w:rsidP="004B7C59">
            <w:pPr>
              <w:pStyle w:val="Heading"/>
              <w:tabs>
                <w:tab w:val="left" w:pos="7200"/>
              </w:tabs>
              <w:spacing w:before="40" w:after="40" w:line="240" w:lineRule="auto"/>
              <w:ind w:left="57" w:right="57" w:firstLine="0"/>
              <w:rPr>
                <w:bCs/>
                <w:sz w:val="20"/>
              </w:rPr>
            </w:pPr>
          </w:p>
        </w:tc>
      </w:tr>
    </w:tbl>
    <w:p w14:paraId="015D18FC" w14:textId="77777777" w:rsidR="009D0BD2" w:rsidRDefault="009D0BD2" w:rsidP="009D0BD2">
      <w:pPr>
        <w:pStyle w:val="Heading"/>
        <w:tabs>
          <w:tab w:val="left" w:pos="567"/>
          <w:tab w:val="left" w:pos="7200"/>
        </w:tabs>
        <w:spacing w:before="120" w:after="0" w:line="240" w:lineRule="auto"/>
        <w:ind w:left="-284" w:firstLine="0"/>
        <w:rPr>
          <w:b w:val="0"/>
          <w:bCs/>
          <w:i/>
          <w:sz w:val="20"/>
        </w:rPr>
      </w:pPr>
    </w:p>
    <w:p w14:paraId="6B943577" w14:textId="77777777" w:rsidR="009D0BD2" w:rsidRPr="009D0BD2" w:rsidRDefault="009D0BD2" w:rsidP="009D0BD2">
      <w:pPr>
        <w:spacing w:line="240" w:lineRule="auto"/>
        <w:rPr>
          <w:bCs/>
          <w:i/>
          <w:sz w:val="20"/>
          <w:lang w:val="en-US"/>
        </w:rPr>
      </w:pPr>
      <w:r w:rsidRPr="009D0BD2">
        <w:rPr>
          <w:b/>
          <w:bCs/>
          <w:i/>
          <w:sz w:val="20"/>
          <w:lang w:val="en-US"/>
        </w:rPr>
        <w:br w:type="page"/>
      </w:r>
    </w:p>
    <w:p w14:paraId="0E5684F3" w14:textId="77777777" w:rsidR="009D3365" w:rsidRPr="00FB0102" w:rsidRDefault="009D3365" w:rsidP="00071E22">
      <w:pPr>
        <w:tabs>
          <w:tab w:val="left" w:pos="2948"/>
          <w:tab w:val="left" w:pos="6275"/>
          <w:tab w:val="left" w:pos="8745"/>
          <w:tab w:val="left" w:pos="9195"/>
          <w:tab w:val="left" w:pos="10865"/>
          <w:tab w:val="left" w:pos="14010"/>
        </w:tabs>
        <w:rPr>
          <w:sz w:val="24"/>
          <w:szCs w:val="24"/>
          <w:lang w:val="en-US"/>
        </w:rPr>
      </w:pPr>
    </w:p>
    <w:p w14:paraId="2837089D" w14:textId="77777777" w:rsidR="009D3365" w:rsidRDefault="009D3365" w:rsidP="00071E22">
      <w:pPr>
        <w:tabs>
          <w:tab w:val="left" w:pos="2948"/>
          <w:tab w:val="left" w:pos="6275"/>
          <w:tab w:val="left" w:pos="8745"/>
          <w:tab w:val="left" w:pos="9195"/>
          <w:tab w:val="left" w:pos="10865"/>
          <w:tab w:val="left" w:pos="14010"/>
        </w:tabs>
        <w:rPr>
          <w:sz w:val="24"/>
          <w:szCs w:val="24"/>
          <w:lang w:val="de-DE"/>
        </w:rPr>
      </w:pPr>
    </w:p>
    <w:p w14:paraId="62523A90" w14:textId="77777777" w:rsidR="009D3365" w:rsidRDefault="009D3365" w:rsidP="00071E22">
      <w:pPr>
        <w:tabs>
          <w:tab w:val="left" w:pos="2948"/>
          <w:tab w:val="left" w:pos="6275"/>
          <w:tab w:val="left" w:pos="8745"/>
          <w:tab w:val="left" w:pos="9195"/>
          <w:tab w:val="left" w:pos="10865"/>
          <w:tab w:val="left" w:pos="14010"/>
        </w:tabs>
        <w:rPr>
          <w:sz w:val="24"/>
          <w:szCs w:val="24"/>
          <w:lang w:val="de-DE"/>
        </w:rPr>
      </w:pPr>
    </w:p>
    <w:p w14:paraId="079D83C0" w14:textId="77777777" w:rsidR="009D3365" w:rsidRDefault="009D3365" w:rsidP="00071E22">
      <w:pPr>
        <w:tabs>
          <w:tab w:val="left" w:pos="2948"/>
          <w:tab w:val="left" w:pos="6275"/>
          <w:tab w:val="left" w:pos="8745"/>
          <w:tab w:val="left" w:pos="9195"/>
          <w:tab w:val="left" w:pos="10865"/>
          <w:tab w:val="left" w:pos="14010"/>
        </w:tabs>
        <w:rPr>
          <w:sz w:val="24"/>
          <w:szCs w:val="24"/>
          <w:lang w:val="de-DE"/>
        </w:rPr>
      </w:pPr>
    </w:p>
    <w:p w14:paraId="40D423A2" w14:textId="77777777" w:rsidR="009D3365" w:rsidRDefault="009D3365" w:rsidP="00071E22">
      <w:pPr>
        <w:tabs>
          <w:tab w:val="left" w:pos="2948"/>
          <w:tab w:val="left" w:pos="6275"/>
          <w:tab w:val="left" w:pos="8745"/>
          <w:tab w:val="left" w:pos="9195"/>
          <w:tab w:val="left" w:pos="10865"/>
          <w:tab w:val="left" w:pos="14010"/>
        </w:tabs>
        <w:rPr>
          <w:sz w:val="24"/>
          <w:szCs w:val="24"/>
          <w:lang w:val="de-DE"/>
        </w:rPr>
      </w:pPr>
    </w:p>
    <w:p w14:paraId="2A85A5C4" w14:textId="77777777" w:rsidR="009D3365" w:rsidRDefault="009D3365" w:rsidP="00071E22">
      <w:pPr>
        <w:tabs>
          <w:tab w:val="left" w:pos="2948"/>
          <w:tab w:val="left" w:pos="6275"/>
          <w:tab w:val="left" w:pos="8745"/>
          <w:tab w:val="left" w:pos="9195"/>
          <w:tab w:val="left" w:pos="10865"/>
          <w:tab w:val="left" w:pos="14010"/>
        </w:tabs>
        <w:rPr>
          <w:sz w:val="24"/>
          <w:szCs w:val="24"/>
          <w:lang w:val="de-DE"/>
        </w:rPr>
        <w:sectPr w:rsidR="009D3365" w:rsidSect="0046725C">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docGrid w:linePitch="299"/>
        </w:sectPr>
      </w:pPr>
    </w:p>
    <w:p w14:paraId="64351B21" w14:textId="77777777" w:rsidR="0030405A" w:rsidRPr="00EB1B94" w:rsidRDefault="0030405A" w:rsidP="00071E22">
      <w:pPr>
        <w:tabs>
          <w:tab w:val="left" w:pos="2948"/>
          <w:tab w:val="left" w:pos="6275"/>
          <w:tab w:val="left" w:pos="8745"/>
          <w:tab w:val="left" w:pos="9195"/>
          <w:tab w:val="left" w:pos="10865"/>
          <w:tab w:val="left" w:pos="14010"/>
        </w:tabs>
        <w:rPr>
          <w:sz w:val="24"/>
          <w:szCs w:val="24"/>
          <w:lang w:val="de-DE"/>
        </w:rPr>
      </w:pPr>
    </w:p>
    <w:p w14:paraId="645EB367" w14:textId="77777777" w:rsidR="00EA0DDB" w:rsidRPr="006A75FC" w:rsidRDefault="00EA0DDB" w:rsidP="00071E22">
      <w:pPr>
        <w:tabs>
          <w:tab w:val="left" w:pos="2948"/>
          <w:tab w:val="left" w:pos="6275"/>
          <w:tab w:val="left" w:pos="8745"/>
          <w:tab w:val="left" w:pos="9195"/>
          <w:tab w:val="left" w:pos="10865"/>
          <w:tab w:val="left" w:pos="14010"/>
        </w:tabs>
        <w:rPr>
          <w:sz w:val="19"/>
          <w:lang w:val="sv-SE"/>
        </w:rPr>
      </w:pPr>
    </w:p>
    <w:p w14:paraId="20155E45" w14:textId="77777777" w:rsidR="00D06897" w:rsidRPr="006A75FC" w:rsidRDefault="00D06897">
      <w:pPr>
        <w:rPr>
          <w:sz w:val="19"/>
          <w:lang w:val="sv-SE"/>
        </w:rPr>
      </w:pPr>
      <w:r w:rsidRPr="006A75FC">
        <w:rPr>
          <w:sz w:val="19"/>
          <w:lang w:val="sv-SE"/>
        </w:rPr>
        <w:br w:type="page"/>
      </w:r>
    </w:p>
    <w:p w14:paraId="6ECE4D76" w14:textId="77777777" w:rsidR="00D06897" w:rsidRPr="006A75FC" w:rsidRDefault="00D06897" w:rsidP="00071E22">
      <w:pPr>
        <w:tabs>
          <w:tab w:val="left" w:pos="2948"/>
          <w:tab w:val="left" w:pos="6275"/>
          <w:tab w:val="left" w:pos="8745"/>
          <w:tab w:val="left" w:pos="9195"/>
          <w:tab w:val="left" w:pos="10865"/>
          <w:tab w:val="left" w:pos="14010"/>
        </w:tabs>
        <w:rPr>
          <w:sz w:val="19"/>
          <w:lang w:val="sv-SE"/>
        </w:rPr>
      </w:pPr>
    </w:p>
    <w:p w14:paraId="7B7EA43F" w14:textId="77777777" w:rsidR="00D06897" w:rsidRPr="00EF2CC7" w:rsidRDefault="00D06897" w:rsidP="00D06897">
      <w:pPr>
        <w:pStyle w:val="BodyText"/>
        <w:rPr>
          <w:b/>
          <w:lang w:val="de-DE"/>
        </w:rPr>
      </w:pPr>
      <w:r w:rsidRPr="00EF2CC7">
        <w:rPr>
          <w:b/>
          <w:lang w:val="de-DE"/>
        </w:rPr>
        <w:t>Annex C - Documents status</w:t>
      </w:r>
    </w:p>
    <w:p w14:paraId="446FF2CE" w14:textId="77777777" w:rsidR="00D06897" w:rsidRPr="00EF2CC7" w:rsidRDefault="00D06897" w:rsidP="00D06897">
      <w:pPr>
        <w:pStyle w:val="BodyText"/>
        <w:rPr>
          <w:b/>
          <w:lang w:val="de-DE"/>
        </w:rPr>
      </w:pPr>
    </w:p>
    <w:p w14:paraId="15C2B4A9" w14:textId="77777777" w:rsidR="00D06897" w:rsidRPr="00EF2CC7" w:rsidRDefault="00D06897" w:rsidP="00D06897">
      <w:pPr>
        <w:pStyle w:val="BodyText"/>
        <w:rPr>
          <w:b/>
          <w:lang w:val="de-DE"/>
        </w:rPr>
      </w:pPr>
      <w:r w:rsidRPr="00EF2CC7">
        <w:rPr>
          <w:b/>
          <w:lang w:val="de-DE"/>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9D0BD2" w14:paraId="2EF17AB5"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999797B" w14:textId="77777777" w:rsidR="00FC35FA" w:rsidRPr="00535617" w:rsidRDefault="00FC35FA" w:rsidP="00F85ED0">
            <w:pPr>
              <w:spacing w:before="40" w:after="40"/>
              <w:ind w:left="60" w:right="60"/>
              <w:jc w:val="center"/>
              <w:rPr>
                <w:sz w:val="20"/>
                <w:lang w:val="en-US"/>
              </w:rPr>
            </w:pPr>
            <w:r w:rsidRPr="00535617">
              <w:rPr>
                <w:b/>
                <w:sz w:val="20"/>
                <w:shd w:val="clear" w:color="auto" w:fill="CCFFCC"/>
                <w:lang w:val="en-US"/>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FD64577"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33C1A5"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4E98A17F" w14:textId="77777777" w:rsidR="00FC35FA" w:rsidRPr="003D1CB1" w:rsidRDefault="00FC35FA" w:rsidP="00F85ED0">
            <w:pPr>
              <w:spacing w:before="40" w:after="40"/>
              <w:ind w:left="60" w:right="60"/>
              <w:jc w:val="center"/>
              <w:rPr>
                <w:sz w:val="20"/>
              </w:rPr>
            </w:pPr>
            <w:r w:rsidRPr="00535617">
              <w:rPr>
                <w:b/>
                <w:sz w:val="20"/>
                <w:shd w:val="clear" w:color="auto" w:fill="CCFFCC"/>
                <w:lang w:val="en-US"/>
              </w:rPr>
              <w:t>SWG Agenda Ite</w:t>
            </w:r>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07854B6" w14:textId="77777777"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356A036" w14:textId="77777777"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1D4D0625"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9D0BD2" w:rsidRPr="009D0BD2" w14:paraId="2DD30F1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0FD2D40" w14:textId="08710241" w:rsidR="009D0BD2" w:rsidRPr="00E43375" w:rsidRDefault="00440BE9" w:rsidP="009D0BD2">
            <w:pPr>
              <w:spacing w:before="120"/>
              <w:ind w:left="57" w:right="57"/>
              <w:rPr>
                <w:bCs/>
                <w:color w:val="0000FF"/>
                <w:sz w:val="20"/>
                <w:lang w:val="en-US"/>
              </w:rPr>
            </w:pPr>
            <w:hyperlink r:id="rId13" w:history="1">
              <w:r w:rsidR="009D0BD2" w:rsidRPr="00B00D76">
                <w:rPr>
                  <w:rFonts w:eastAsia="Times New Roman"/>
                  <w:b/>
                  <w:bCs/>
                  <w:color w:val="0000FF"/>
                  <w:sz w:val="20"/>
                  <w:u w:val="single"/>
                </w:rPr>
                <w:t>S4-180354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BDAC45" w14:textId="72703E91" w:rsidR="009D0BD2" w:rsidRPr="00910EDF" w:rsidRDefault="009D0BD2" w:rsidP="009D0BD2">
            <w:pPr>
              <w:spacing w:before="120"/>
              <w:ind w:left="57" w:right="57"/>
              <w:rPr>
                <w:sz w:val="20"/>
                <w:lang w:val="en-US"/>
              </w:rPr>
            </w:pPr>
            <w:r w:rsidRPr="00B00D76">
              <w:rPr>
                <w:rFonts w:eastAsia="Times New Roman"/>
                <w:sz w:val="20"/>
              </w:rPr>
              <w:t>On External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869981" w14:textId="571D4167" w:rsidR="009D0BD2" w:rsidRPr="00E43375" w:rsidRDefault="009D0BD2" w:rsidP="009D0BD2">
            <w:pPr>
              <w:spacing w:before="120"/>
              <w:ind w:left="57" w:right="57"/>
              <w:rPr>
                <w:sz w:val="20"/>
                <w:lang w:val="en-US"/>
              </w:rPr>
            </w:pPr>
            <w:r w:rsidRPr="00B00D76">
              <w:rPr>
                <w:rFonts w:eastAsia="Times New Roman"/>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4BB9EF2" w14:textId="1862E8A8" w:rsidR="009D0BD2" w:rsidRPr="00E43375" w:rsidRDefault="009D0BD2" w:rsidP="009D0BD2">
            <w:pPr>
              <w:spacing w:before="120"/>
              <w:ind w:left="57" w:right="57"/>
              <w:jc w:val="center"/>
              <w:rPr>
                <w:sz w:val="20"/>
                <w:lang w:val="en-US"/>
              </w:rPr>
            </w:pPr>
            <w:r w:rsidRPr="00B00D76">
              <w:rPr>
                <w:rFonts w:eastAsia="Times New Roman"/>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CCDB17F" w14:textId="25843F83" w:rsidR="009D0BD2" w:rsidRPr="00E43375" w:rsidRDefault="009D0BD2" w:rsidP="009D0BD2">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1F35DE" w14:textId="5D854D32" w:rsidR="009D0BD2" w:rsidRPr="00E43375" w:rsidRDefault="009D0BD2" w:rsidP="009D0BD2">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A627297" w14:textId="5DEF5160" w:rsidR="009D0BD2" w:rsidRDefault="009D0BD2" w:rsidP="009D0BD2">
            <w:pPr>
              <w:jc w:val="center"/>
              <w:rPr>
                <w:sz w:val="20"/>
                <w:lang w:val="en-US"/>
              </w:rPr>
            </w:pPr>
            <w:r>
              <w:rPr>
                <w:sz w:val="20"/>
                <w:lang w:eastAsia="zh-CN"/>
              </w:rPr>
              <w:t>-</w:t>
            </w:r>
          </w:p>
        </w:tc>
      </w:tr>
      <w:tr w:rsidR="009D0BD2" w:rsidRPr="009D0BD2" w14:paraId="6F995E3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4F74937" w14:textId="6D688C37" w:rsidR="009D0BD2" w:rsidRPr="00E43375" w:rsidRDefault="009D0BD2" w:rsidP="009D0BD2">
            <w:pPr>
              <w:spacing w:before="120"/>
              <w:ind w:left="57" w:right="57"/>
              <w:rPr>
                <w:bCs/>
                <w:color w:val="0000FF"/>
                <w:sz w:val="20"/>
                <w:lang w:val="en-US"/>
              </w:rPr>
            </w:pPr>
            <w:r w:rsidRPr="00B00D76">
              <w:rPr>
                <w:rFonts w:eastAsia="Times New Roman"/>
                <w:sz w:val="20"/>
              </w:rPr>
              <w:t>S4-180368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DC0849D" w14:textId="5ED81011" w:rsidR="009D0BD2" w:rsidRPr="00910EDF" w:rsidRDefault="009D0BD2" w:rsidP="009D0BD2">
            <w:pPr>
              <w:spacing w:before="120"/>
              <w:ind w:left="57" w:right="57"/>
              <w:rPr>
                <w:sz w:val="20"/>
                <w:lang w:val="en-US"/>
              </w:rPr>
            </w:pPr>
            <w:r w:rsidRPr="00B00D76">
              <w:rPr>
                <w:rFonts w:eastAsia="Times New Roman"/>
                <w:sz w:val="20"/>
                <w:lang w:val="en-US"/>
              </w:rPr>
              <w:t>FS_5GMedia_Distribution: Additional Media API considerations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DAC7FBD" w14:textId="21ED4035" w:rsidR="009D0BD2" w:rsidRPr="00E43375" w:rsidRDefault="009D0BD2" w:rsidP="009D0BD2">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DAD1D26" w14:textId="25C4F78A" w:rsidR="009D0BD2" w:rsidRDefault="009D0BD2" w:rsidP="009D0BD2">
            <w:pPr>
              <w:spacing w:before="120"/>
              <w:ind w:left="57" w:right="57"/>
              <w:jc w:val="center"/>
              <w:rPr>
                <w:sz w:val="20"/>
                <w:lang w:val="en-US"/>
              </w:rPr>
            </w:pPr>
            <w:r w:rsidRPr="00B00D76">
              <w:rPr>
                <w:rFonts w:eastAsia="Times New Roman"/>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5440A14" w14:textId="10592B26" w:rsidR="009D0BD2" w:rsidRPr="000E4C4E" w:rsidRDefault="009D0BD2" w:rsidP="009D0BD2">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E4381D8" w14:textId="47D90541" w:rsidR="009D0BD2" w:rsidRPr="000E4C4E" w:rsidRDefault="009D0BD2" w:rsidP="009D0BD2">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ED940D6" w14:textId="6BAB6E25" w:rsidR="009D0BD2" w:rsidRDefault="009D0BD2" w:rsidP="009D0BD2">
            <w:pPr>
              <w:jc w:val="center"/>
              <w:rPr>
                <w:sz w:val="20"/>
                <w:lang w:val="en-US"/>
              </w:rPr>
            </w:pPr>
            <w:r>
              <w:rPr>
                <w:sz w:val="20"/>
                <w:lang w:eastAsia="zh-CN"/>
              </w:rPr>
              <w:t>-</w:t>
            </w:r>
          </w:p>
        </w:tc>
      </w:tr>
      <w:tr w:rsidR="009D0BD2" w:rsidRPr="009D0BD2" w14:paraId="2765218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C0ED73" w14:textId="2AAD71FC" w:rsidR="009D0BD2" w:rsidRPr="00E43375" w:rsidRDefault="009D0BD2" w:rsidP="009D0BD2">
            <w:pPr>
              <w:spacing w:before="120"/>
              <w:ind w:left="57" w:right="57"/>
              <w:rPr>
                <w:color w:val="0000FF"/>
                <w:sz w:val="20"/>
                <w:lang w:val="en-US"/>
              </w:rPr>
            </w:pPr>
            <w:r w:rsidRPr="00B00D76">
              <w:rPr>
                <w:rFonts w:eastAsia="Times New Roman"/>
                <w:sz w:val="20"/>
              </w:rPr>
              <w:t>S4-180369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96243E6" w14:textId="5AFAA3CA" w:rsidR="009D0BD2" w:rsidRPr="00504EF5" w:rsidRDefault="009D0BD2" w:rsidP="009D0BD2">
            <w:pPr>
              <w:tabs>
                <w:tab w:val="left" w:pos="2592"/>
              </w:tabs>
              <w:spacing w:before="120"/>
              <w:ind w:left="57" w:right="57"/>
              <w:rPr>
                <w:sz w:val="20"/>
                <w:lang w:val="en-US"/>
              </w:rPr>
            </w:pPr>
            <w:r w:rsidRPr="00B00D76">
              <w:rPr>
                <w:rFonts w:eastAsia="Times New Roman"/>
                <w:sz w:val="20"/>
              </w:rPr>
              <w:t>FS_5GMedia_</w:t>
            </w:r>
            <w:proofErr w:type="gramStart"/>
            <w:r w:rsidRPr="00B00D76">
              <w:rPr>
                <w:rFonts w:eastAsia="Times New Roman"/>
                <w:sz w:val="20"/>
              </w:rPr>
              <w:t>Distribution:</w:t>
            </w:r>
            <w:proofErr w:type="gramEnd"/>
            <w:r w:rsidRPr="00B00D76">
              <w:rPr>
                <w:rFonts w:eastAsia="Times New Roman"/>
                <w:sz w:val="20"/>
              </w:rPr>
              <w:t xml:space="preserve"> Proposed Conclusions on device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9D39058" w14:textId="5C6A7504" w:rsidR="009D0BD2" w:rsidRPr="00E43375" w:rsidRDefault="009D0BD2" w:rsidP="009D0BD2">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45545E1" w14:textId="7B180539" w:rsidR="009D0BD2" w:rsidRPr="00E43375" w:rsidRDefault="009D0BD2" w:rsidP="009D0BD2">
            <w:pPr>
              <w:spacing w:before="120"/>
              <w:ind w:left="57" w:right="57"/>
              <w:jc w:val="center"/>
              <w:rPr>
                <w:sz w:val="20"/>
                <w:lang w:val="en-US"/>
              </w:rPr>
            </w:pPr>
            <w:r w:rsidRPr="00B00D76">
              <w:rPr>
                <w:rFonts w:eastAsia="Times New Roman"/>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6668E45" w14:textId="638D55B0" w:rsidR="009D0BD2" w:rsidRPr="00E43375" w:rsidRDefault="009D0BD2" w:rsidP="009D0BD2">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76CDC7C" w14:textId="401D360D" w:rsidR="009D0BD2" w:rsidRPr="00E43375" w:rsidRDefault="009D0BD2" w:rsidP="009D0BD2">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6535EB5" w14:textId="3BAF66E4" w:rsidR="009D0BD2" w:rsidRPr="00684B5F" w:rsidRDefault="009D0BD2" w:rsidP="009D0BD2">
            <w:pPr>
              <w:jc w:val="center"/>
              <w:rPr>
                <w:sz w:val="20"/>
                <w:lang w:val="en-US"/>
              </w:rPr>
            </w:pPr>
            <w:r>
              <w:rPr>
                <w:sz w:val="20"/>
                <w:lang w:eastAsia="zh-CN"/>
              </w:rPr>
              <w:t>-</w:t>
            </w:r>
          </w:p>
        </w:tc>
      </w:tr>
      <w:tr w:rsidR="009D0BD2" w:rsidRPr="009D0BD2" w14:paraId="2CF97CAB"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DC49887" w14:textId="3E07DB53" w:rsidR="009D0BD2" w:rsidRPr="00E43375" w:rsidRDefault="00440BE9" w:rsidP="009D0BD2">
            <w:pPr>
              <w:spacing w:before="120"/>
              <w:ind w:left="57" w:right="57"/>
              <w:rPr>
                <w:color w:val="0000FF"/>
                <w:sz w:val="20"/>
                <w:lang w:val="en-US"/>
              </w:rPr>
            </w:pPr>
            <w:hyperlink r:id="rId14" w:history="1">
              <w:r w:rsidR="009D0BD2" w:rsidRPr="00B00D76">
                <w:rPr>
                  <w:rFonts w:eastAsia="Times New Roman"/>
                  <w:b/>
                  <w:bCs/>
                  <w:color w:val="0000FF"/>
                  <w:sz w:val="20"/>
                  <w:u w:val="single"/>
                </w:rPr>
                <w:t>S4-180423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1C5460" w14:textId="4E75C1C3" w:rsidR="009D0BD2" w:rsidRPr="00504EF5" w:rsidRDefault="009D0BD2" w:rsidP="009D0BD2">
            <w:pPr>
              <w:tabs>
                <w:tab w:val="left" w:pos="2592"/>
              </w:tabs>
              <w:spacing w:before="120"/>
              <w:ind w:left="57" w:right="57"/>
              <w:rPr>
                <w:sz w:val="20"/>
                <w:lang w:val="en-US"/>
              </w:rPr>
            </w:pPr>
            <w:r w:rsidRPr="00B00D76">
              <w:rPr>
                <w:rFonts w:eastAsia="Times New Roman"/>
                <w:sz w:val="20"/>
                <w:lang w:val="en-US"/>
              </w:rPr>
              <w:t>Copying xMB Sections from TS 26.346 into new TS 26.348</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BDDBEEB" w14:textId="1697420A" w:rsidR="009D0BD2" w:rsidRPr="00E43375" w:rsidRDefault="009D0BD2" w:rsidP="009D0BD2">
            <w:pPr>
              <w:spacing w:before="120"/>
              <w:ind w:left="57" w:right="57"/>
              <w:rPr>
                <w:sz w:val="20"/>
                <w:lang w:val="en-US"/>
              </w:rPr>
            </w:pPr>
            <w:r w:rsidRPr="00B00D76">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4F20142" w14:textId="43CD3833" w:rsidR="009D0BD2" w:rsidRPr="00E43375" w:rsidRDefault="009D0BD2" w:rsidP="009D0BD2">
            <w:pPr>
              <w:spacing w:before="120"/>
              <w:ind w:left="57" w:right="57"/>
              <w:jc w:val="center"/>
              <w:rPr>
                <w:sz w:val="20"/>
                <w:lang w:val="en-US"/>
              </w:rPr>
            </w:pPr>
            <w:r w:rsidRPr="00B00D76">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3270A2E" w14:textId="32F1C9B4" w:rsidR="009D0BD2" w:rsidRPr="00E43375" w:rsidRDefault="009D0BD2" w:rsidP="009D0BD2">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BBE724F" w14:textId="00D3DBAE" w:rsidR="009D0BD2" w:rsidRPr="00E43375" w:rsidRDefault="009D0BD2" w:rsidP="009D0BD2">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434143F" w14:textId="5A9F5B28" w:rsidR="009D0BD2" w:rsidRPr="00684B5F" w:rsidRDefault="009D0BD2" w:rsidP="009D0BD2">
            <w:pPr>
              <w:jc w:val="center"/>
              <w:rPr>
                <w:sz w:val="20"/>
                <w:lang w:val="en-US"/>
              </w:rPr>
            </w:pPr>
            <w:r>
              <w:rPr>
                <w:sz w:val="20"/>
                <w:lang w:eastAsia="zh-CN"/>
              </w:rPr>
              <w:t>-</w:t>
            </w:r>
          </w:p>
        </w:tc>
      </w:tr>
      <w:tr w:rsidR="009D0BD2" w:rsidRPr="009D0BD2" w14:paraId="0338C289"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A308668" w14:textId="1D51C4DC" w:rsidR="009D0BD2" w:rsidRPr="00E43375" w:rsidRDefault="00440BE9" w:rsidP="009D0BD2">
            <w:pPr>
              <w:spacing w:before="120"/>
              <w:ind w:left="57" w:right="57"/>
              <w:rPr>
                <w:color w:val="0000FF"/>
                <w:sz w:val="20"/>
                <w:lang w:val="en-US"/>
              </w:rPr>
            </w:pPr>
            <w:hyperlink r:id="rId15" w:history="1">
              <w:r w:rsidR="009D0BD2" w:rsidRPr="00B00D76">
                <w:rPr>
                  <w:rFonts w:eastAsia="Times New Roman"/>
                  <w:b/>
                  <w:bCs/>
                  <w:color w:val="0000FF"/>
                  <w:sz w:val="20"/>
                  <w:u w:val="single"/>
                </w:rPr>
                <w:t>S4-180455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2A13F44" w14:textId="64F9ED7B" w:rsidR="009D0BD2" w:rsidRPr="00504EF5" w:rsidRDefault="009D0BD2" w:rsidP="009D0BD2">
            <w:pPr>
              <w:tabs>
                <w:tab w:val="left" w:pos="2592"/>
              </w:tabs>
              <w:spacing w:before="120"/>
              <w:ind w:left="57" w:right="57"/>
              <w:rPr>
                <w:sz w:val="20"/>
                <w:lang w:val="en-US"/>
              </w:rPr>
            </w:pPr>
            <w:r w:rsidRPr="00B00D76">
              <w:rPr>
                <w:rFonts w:eastAsia="Times New Roman"/>
                <w:sz w:val="20"/>
                <w:lang w:val="en-US"/>
              </w:rPr>
              <w:t>ASN.1 binary FDT instance format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F04D45D" w14:textId="63188569" w:rsidR="009D0BD2" w:rsidRPr="00E43375" w:rsidRDefault="009D0BD2" w:rsidP="009D0BD2">
            <w:pPr>
              <w:spacing w:before="120"/>
              <w:ind w:left="57" w:right="57"/>
              <w:rPr>
                <w:sz w:val="20"/>
                <w:lang w:val="en-US"/>
              </w:rPr>
            </w:pPr>
            <w:r w:rsidRPr="00B00D76">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753EAA0" w14:textId="3EC30568" w:rsidR="009D0BD2" w:rsidRPr="00E43375" w:rsidRDefault="009D0BD2" w:rsidP="009D0BD2">
            <w:pPr>
              <w:spacing w:before="120"/>
              <w:ind w:left="57" w:right="57"/>
              <w:jc w:val="center"/>
              <w:rPr>
                <w:sz w:val="20"/>
                <w:lang w:val="en-US"/>
              </w:rPr>
            </w:pPr>
            <w:r w:rsidRPr="00B00D76">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95CB2E5" w14:textId="5AB32EB6" w:rsidR="009D0BD2" w:rsidRPr="00E43375" w:rsidRDefault="009D0BD2" w:rsidP="009D0BD2">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447F2ED" w14:textId="2713E458" w:rsidR="009D0BD2" w:rsidRPr="00E43375" w:rsidRDefault="009D0BD2" w:rsidP="009D0BD2">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73F51FA" w14:textId="412BD0D8" w:rsidR="009D0BD2" w:rsidRPr="00684B5F" w:rsidRDefault="009D0BD2" w:rsidP="009D0BD2">
            <w:pPr>
              <w:jc w:val="center"/>
              <w:rPr>
                <w:sz w:val="20"/>
                <w:lang w:val="en-US"/>
              </w:rPr>
            </w:pPr>
            <w:r>
              <w:rPr>
                <w:sz w:val="20"/>
                <w:lang w:eastAsia="zh-CN"/>
              </w:rPr>
              <w:t>-</w:t>
            </w:r>
          </w:p>
        </w:tc>
      </w:tr>
      <w:tr w:rsidR="009D0BD2" w:rsidRPr="009D0BD2" w14:paraId="3DBD18B8"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8BA5A9" w14:textId="17C6758B" w:rsidR="009D0BD2" w:rsidRPr="00E43375" w:rsidRDefault="009D0BD2" w:rsidP="009D0BD2">
            <w:pPr>
              <w:spacing w:before="120"/>
              <w:ind w:left="57" w:right="57"/>
              <w:rPr>
                <w:color w:val="0000FF"/>
                <w:sz w:val="20"/>
                <w:lang w:val="en-US"/>
              </w:rPr>
            </w:pPr>
            <w:r w:rsidRPr="00013E95">
              <w:rPr>
                <w:bCs/>
                <w:color w:val="0000FF"/>
                <w:sz w:val="20"/>
              </w:rPr>
              <w:t>S4-1</w:t>
            </w:r>
            <w:r>
              <w:rPr>
                <w:bCs/>
                <w:color w:val="0000FF"/>
                <w:sz w:val="20"/>
              </w:rPr>
              <w:t>80534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F5F1E77" w14:textId="33982080" w:rsidR="009D0BD2" w:rsidRPr="00504EF5" w:rsidRDefault="009D0BD2" w:rsidP="009D0BD2">
            <w:pPr>
              <w:tabs>
                <w:tab w:val="left" w:pos="2592"/>
              </w:tabs>
              <w:spacing w:before="120"/>
              <w:ind w:left="57" w:right="57"/>
              <w:rPr>
                <w:sz w:val="20"/>
                <w:lang w:val="en-US"/>
              </w:rPr>
            </w:pPr>
            <w:r w:rsidRPr="00B00D76">
              <w:rPr>
                <w:rFonts w:eastAsia="Times New Roman"/>
                <w:sz w:val="20"/>
                <w:lang w:val="en-US"/>
              </w:rPr>
              <w:t>pseudo CR to TR26.850 - ASN.1 binary format for reception report message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F206C15" w14:textId="6E23A185" w:rsidR="009D0BD2" w:rsidRPr="00E43375" w:rsidRDefault="009D0BD2" w:rsidP="009D0BD2">
            <w:pPr>
              <w:spacing w:before="120"/>
              <w:ind w:left="57" w:right="57"/>
              <w:rPr>
                <w:sz w:val="20"/>
                <w:lang w:val="en-US"/>
              </w:rPr>
            </w:pPr>
            <w:r w:rsidRPr="00B00D76">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9DF4BF4" w14:textId="67F84F0B" w:rsidR="009D0BD2" w:rsidRPr="00E43375" w:rsidRDefault="009D0BD2" w:rsidP="009D0BD2">
            <w:pPr>
              <w:spacing w:before="120"/>
              <w:ind w:left="57" w:right="57"/>
              <w:jc w:val="center"/>
              <w:rPr>
                <w:sz w:val="20"/>
                <w:lang w:val="en-US"/>
              </w:rPr>
            </w:pPr>
            <w:r w:rsidRPr="00B00D76">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6719FD0" w14:textId="3BFD5035" w:rsidR="009D0BD2" w:rsidRPr="00E43375" w:rsidRDefault="009D0BD2" w:rsidP="009D0BD2">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00CD60B" w14:textId="7FFADAB7" w:rsidR="009D0BD2" w:rsidRPr="00E43375" w:rsidRDefault="009D0BD2" w:rsidP="009D0BD2">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77C11A2" w14:textId="55A59A09" w:rsidR="009D0BD2" w:rsidRPr="00684B5F" w:rsidRDefault="009D0BD2" w:rsidP="009D0BD2">
            <w:pPr>
              <w:jc w:val="center"/>
              <w:rPr>
                <w:sz w:val="20"/>
                <w:lang w:val="en-US"/>
              </w:rPr>
            </w:pPr>
            <w:r>
              <w:rPr>
                <w:sz w:val="20"/>
                <w:lang w:eastAsia="zh-CN"/>
              </w:rPr>
              <w:t>-</w:t>
            </w:r>
          </w:p>
        </w:tc>
      </w:tr>
      <w:tr w:rsidR="009D0BD2" w:rsidRPr="009D0BD2" w14:paraId="106AB126"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D547266" w14:textId="074110A2" w:rsidR="009D0BD2" w:rsidRPr="00E43375" w:rsidRDefault="009D0BD2" w:rsidP="009D0BD2">
            <w:pPr>
              <w:spacing w:before="120"/>
              <w:ind w:left="57" w:right="57"/>
              <w:rPr>
                <w:color w:val="0000FF"/>
                <w:sz w:val="20"/>
                <w:lang w:val="en-US"/>
              </w:rPr>
            </w:pPr>
            <w:r w:rsidRPr="00013E95">
              <w:rPr>
                <w:bCs/>
                <w:color w:val="0000FF"/>
                <w:sz w:val="20"/>
              </w:rPr>
              <w:t>S4-1</w:t>
            </w:r>
            <w:r>
              <w:rPr>
                <w:bCs/>
                <w:color w:val="0000FF"/>
                <w:sz w:val="20"/>
              </w:rPr>
              <w:t>80537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B599A3" w14:textId="6627CA53" w:rsidR="009D0BD2" w:rsidRPr="00910EDF" w:rsidRDefault="009D0BD2" w:rsidP="009D0BD2">
            <w:pPr>
              <w:tabs>
                <w:tab w:val="left" w:pos="2592"/>
              </w:tabs>
              <w:spacing w:before="120"/>
              <w:ind w:left="57" w:right="57"/>
              <w:rPr>
                <w:sz w:val="20"/>
                <w:lang w:val="en-US"/>
              </w:rPr>
            </w:pPr>
            <w:r w:rsidRPr="00B00D76">
              <w:rPr>
                <w:rFonts w:eastAsia="Times New Roman"/>
                <w:sz w:val="20"/>
                <w:lang w:val="en-US"/>
              </w:rPr>
              <w:t>Solution for service announcement procedures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0D3BFE1" w14:textId="1F89CA31" w:rsidR="009D0BD2" w:rsidRPr="00E43375" w:rsidRDefault="009D0BD2" w:rsidP="009D0BD2">
            <w:pPr>
              <w:spacing w:before="120"/>
              <w:ind w:left="57" w:right="57"/>
              <w:rPr>
                <w:sz w:val="20"/>
                <w:lang w:val="en-US"/>
              </w:rPr>
            </w:pPr>
            <w:r w:rsidRPr="00B00D76">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6750762" w14:textId="041E6CD5" w:rsidR="009D0BD2" w:rsidRPr="00E43375" w:rsidRDefault="009D0BD2" w:rsidP="009D0BD2">
            <w:pPr>
              <w:spacing w:before="120"/>
              <w:ind w:left="57" w:right="57"/>
              <w:jc w:val="center"/>
              <w:rPr>
                <w:sz w:val="20"/>
                <w:lang w:val="en-US"/>
              </w:rPr>
            </w:pPr>
            <w:r w:rsidRPr="00B00D76">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2A922FA" w14:textId="1E41CF3E" w:rsidR="009D0BD2" w:rsidRPr="00E43375" w:rsidRDefault="009D0BD2" w:rsidP="009D0BD2">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DAFABA3" w14:textId="5DB84946" w:rsidR="009D0BD2" w:rsidRPr="00E43375" w:rsidRDefault="009D0BD2" w:rsidP="009D0BD2">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7584562" w14:textId="01DFF4C6" w:rsidR="009D0BD2" w:rsidRPr="00684B5F" w:rsidRDefault="009D0BD2" w:rsidP="009D0BD2">
            <w:pPr>
              <w:jc w:val="center"/>
              <w:rPr>
                <w:sz w:val="20"/>
                <w:lang w:val="en-US"/>
              </w:rPr>
            </w:pPr>
            <w:r>
              <w:rPr>
                <w:sz w:val="20"/>
                <w:lang w:eastAsia="zh-CN"/>
              </w:rPr>
              <w:t>-</w:t>
            </w:r>
          </w:p>
        </w:tc>
      </w:tr>
      <w:tr w:rsidR="009D0BD2" w:rsidRPr="009D0BD2" w14:paraId="3BFD8F26"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D2D9DE" w14:textId="3FE8A455" w:rsidR="009D0BD2" w:rsidRPr="00E43375" w:rsidRDefault="009D0BD2" w:rsidP="009D0BD2">
            <w:pPr>
              <w:spacing w:before="120"/>
              <w:ind w:left="57" w:right="57"/>
              <w:rPr>
                <w:color w:val="0000FF"/>
                <w:sz w:val="20"/>
                <w:lang w:val="en-US"/>
              </w:rPr>
            </w:pPr>
            <w:r w:rsidRPr="00013E95">
              <w:rPr>
                <w:bCs/>
                <w:color w:val="0000FF"/>
                <w:sz w:val="20"/>
              </w:rPr>
              <w:lastRenderedPageBreak/>
              <w:t>S4-1</w:t>
            </w:r>
            <w:r>
              <w:rPr>
                <w:bCs/>
                <w:color w:val="0000FF"/>
                <w:sz w:val="20"/>
              </w:rPr>
              <w:t>80538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1FCD525" w14:textId="5AF52C37" w:rsidR="009D0BD2" w:rsidRPr="00910EDF" w:rsidRDefault="009D0BD2" w:rsidP="009D0BD2">
            <w:pPr>
              <w:tabs>
                <w:tab w:val="left" w:pos="2592"/>
              </w:tabs>
              <w:spacing w:before="120"/>
              <w:ind w:left="57" w:right="57"/>
              <w:rPr>
                <w:sz w:val="20"/>
                <w:lang w:val="en-US"/>
              </w:rPr>
            </w:pPr>
            <w:r w:rsidRPr="00B00D76">
              <w:rPr>
                <w:rFonts w:eastAsia="Times New Roman"/>
                <w:sz w:val="20"/>
                <w:lang w:val="en-US"/>
              </w:rPr>
              <w:t>pCR to CoAP-based File Repair Description in TR 26.850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89A875" w14:textId="0AAE23EF" w:rsidR="009D0BD2" w:rsidRPr="00E43375" w:rsidRDefault="009D0BD2" w:rsidP="009D0BD2">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B107D4D" w14:textId="55A53528" w:rsidR="009D0BD2" w:rsidRPr="00E43375" w:rsidRDefault="009D0BD2" w:rsidP="009D0BD2">
            <w:pPr>
              <w:spacing w:before="120"/>
              <w:ind w:left="57" w:right="57"/>
              <w:jc w:val="center"/>
              <w:rPr>
                <w:sz w:val="20"/>
                <w:lang w:val="en-US"/>
              </w:rPr>
            </w:pPr>
            <w:r w:rsidRPr="00B00D76">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2A3D9EC" w14:textId="3DF51540" w:rsidR="009D0BD2" w:rsidRPr="00E43375" w:rsidRDefault="009D0BD2" w:rsidP="009D0BD2">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2EC2299" w14:textId="7E3D0A4B" w:rsidR="009D0BD2" w:rsidRPr="00E43375" w:rsidRDefault="009D0BD2" w:rsidP="009D0BD2">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7F84F0D" w14:textId="06C0DB7B" w:rsidR="009D0BD2" w:rsidRPr="00684B5F" w:rsidRDefault="009D0BD2" w:rsidP="009D0BD2">
            <w:pPr>
              <w:jc w:val="center"/>
              <w:rPr>
                <w:sz w:val="20"/>
                <w:lang w:val="en-US"/>
              </w:rPr>
            </w:pPr>
            <w:r>
              <w:rPr>
                <w:sz w:val="20"/>
                <w:lang w:eastAsia="zh-CN"/>
              </w:rPr>
              <w:t>-</w:t>
            </w:r>
          </w:p>
        </w:tc>
      </w:tr>
      <w:tr w:rsidR="009D0BD2" w:rsidRPr="009D0BD2" w14:paraId="6020467C"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A39D67A" w14:textId="6D362A68" w:rsidR="009D0BD2" w:rsidRPr="00E43375" w:rsidRDefault="009D0BD2" w:rsidP="009D0BD2">
            <w:pPr>
              <w:spacing w:before="120"/>
              <w:ind w:left="57" w:right="57"/>
              <w:rPr>
                <w:color w:val="0000FF"/>
                <w:sz w:val="20"/>
                <w:lang w:val="en-US"/>
              </w:rPr>
            </w:pPr>
            <w:r w:rsidRPr="00013E95">
              <w:rPr>
                <w:bCs/>
                <w:color w:val="0000FF"/>
                <w:sz w:val="20"/>
              </w:rPr>
              <w:t>S4-1</w:t>
            </w:r>
            <w:r>
              <w:rPr>
                <w:bCs/>
                <w:color w:val="0000FF"/>
                <w:sz w:val="20"/>
              </w:rPr>
              <w:t>80540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7E5F30B" w14:textId="5205D7C3" w:rsidR="009D0BD2" w:rsidRPr="00910EDF" w:rsidRDefault="009D0BD2" w:rsidP="009D0BD2">
            <w:pPr>
              <w:tabs>
                <w:tab w:val="left" w:pos="2592"/>
              </w:tabs>
              <w:spacing w:before="120"/>
              <w:ind w:left="57" w:right="57"/>
              <w:rPr>
                <w:sz w:val="20"/>
                <w:lang w:val="en-US"/>
              </w:rPr>
            </w:pPr>
            <w:r w:rsidRPr="009D0BD2">
              <w:rPr>
                <w:sz w:val="20"/>
                <w:lang w:val="en-US"/>
              </w:rPr>
              <w:t>CAPIF4xMB: discussion of CAPIF usage for xMB</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A9B60D" w14:textId="453327AF" w:rsidR="009D0BD2" w:rsidRPr="00E43375" w:rsidRDefault="009D0BD2" w:rsidP="009D0BD2">
            <w:pPr>
              <w:spacing w:before="120"/>
              <w:ind w:left="57" w:right="57"/>
              <w:rPr>
                <w:sz w:val="20"/>
                <w:lang w:val="en-US"/>
              </w:rPr>
            </w:pPr>
            <w:r>
              <w:rPr>
                <w:sz w:val="20"/>
              </w:rPr>
              <w:t>Ericsson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8B9EE62" w14:textId="5686483A" w:rsidR="009D0BD2" w:rsidRPr="00E43375" w:rsidRDefault="009D0BD2" w:rsidP="009D0BD2">
            <w:pPr>
              <w:spacing w:before="120"/>
              <w:ind w:left="57" w:right="57"/>
              <w:jc w:val="center"/>
              <w:rPr>
                <w:sz w:val="20"/>
                <w:lang w:val="en-US"/>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FFB018A" w14:textId="788DC93C" w:rsidR="009D0BD2" w:rsidRPr="00E43375" w:rsidRDefault="009D0BD2" w:rsidP="009D0BD2">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B76E01B" w14:textId="726DFFC6" w:rsidR="009D0BD2" w:rsidRPr="00E43375" w:rsidRDefault="009D0BD2" w:rsidP="009D0BD2">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A801E89" w14:textId="00FA4E3D" w:rsidR="009D0BD2" w:rsidRPr="00684B5F" w:rsidRDefault="009D0BD2" w:rsidP="009D0BD2">
            <w:pPr>
              <w:jc w:val="center"/>
              <w:rPr>
                <w:sz w:val="20"/>
                <w:lang w:val="en-US"/>
              </w:rPr>
            </w:pPr>
            <w:r>
              <w:rPr>
                <w:sz w:val="20"/>
                <w:lang w:eastAsia="zh-CN"/>
              </w:rPr>
              <w:t>-</w:t>
            </w:r>
          </w:p>
        </w:tc>
      </w:tr>
      <w:tr w:rsidR="009D0BD2" w:rsidRPr="009D0BD2" w14:paraId="779190BC"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F33AEFF" w14:textId="26AF9A1A" w:rsidR="009D0BD2" w:rsidRPr="00E43375" w:rsidRDefault="009D0BD2" w:rsidP="009D0BD2">
            <w:pPr>
              <w:spacing w:before="120"/>
              <w:ind w:left="57" w:right="57"/>
              <w:rPr>
                <w:color w:val="0000FF"/>
                <w:sz w:val="20"/>
                <w:lang w:val="en-US"/>
              </w:rPr>
            </w:pPr>
            <w:r w:rsidRPr="00013E95">
              <w:rPr>
                <w:bCs/>
                <w:color w:val="0000FF"/>
                <w:sz w:val="20"/>
              </w:rPr>
              <w:t>S4-1</w:t>
            </w:r>
            <w:r>
              <w:rPr>
                <w:bCs/>
                <w:color w:val="0000FF"/>
                <w:sz w:val="20"/>
              </w:rPr>
              <w:t>80543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CD4294" w14:textId="39B78CF2" w:rsidR="009D0BD2" w:rsidRPr="00910EDF" w:rsidRDefault="009D0BD2" w:rsidP="009D0BD2">
            <w:pPr>
              <w:tabs>
                <w:tab w:val="left" w:pos="2592"/>
              </w:tabs>
              <w:spacing w:before="120"/>
              <w:ind w:left="57" w:right="57"/>
              <w:rPr>
                <w:sz w:val="20"/>
                <w:lang w:val="en-US"/>
              </w:rPr>
            </w:pPr>
            <w:r w:rsidRPr="00B00D76">
              <w:rPr>
                <w:rFonts w:eastAsia="Times New Roman"/>
                <w:sz w:val="20"/>
                <w:lang w:val="en-US"/>
              </w:rPr>
              <w:t>Proposal for new xMB Guidelines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9800EB8" w14:textId="51A6EDEA" w:rsidR="009D0BD2" w:rsidRPr="00E43375" w:rsidRDefault="009D0BD2" w:rsidP="009D0BD2">
            <w:pPr>
              <w:spacing w:before="120"/>
              <w:ind w:left="57" w:right="57"/>
              <w:rPr>
                <w:sz w:val="20"/>
                <w:lang w:val="en-US"/>
              </w:rPr>
            </w:pPr>
            <w:r w:rsidRPr="00B00D76">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0C1727F" w14:textId="0C020739" w:rsidR="009D0BD2" w:rsidRPr="00E43375" w:rsidRDefault="009D0BD2" w:rsidP="009D0BD2">
            <w:pPr>
              <w:spacing w:before="120"/>
              <w:ind w:left="57" w:right="57"/>
              <w:jc w:val="center"/>
              <w:rPr>
                <w:sz w:val="20"/>
                <w:lang w:val="en-US"/>
              </w:rPr>
            </w:pPr>
            <w:r w:rsidRPr="00B00D76">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852612D" w14:textId="44DBC7AF" w:rsidR="009D0BD2" w:rsidRPr="00E43375" w:rsidRDefault="009D0BD2" w:rsidP="009D0BD2">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B6702E5" w14:textId="3E886455" w:rsidR="009D0BD2" w:rsidRPr="00E43375" w:rsidRDefault="009D0BD2" w:rsidP="009D0BD2">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9E6D54D" w14:textId="117DEFF7" w:rsidR="009D0BD2" w:rsidRPr="00684B5F" w:rsidRDefault="009D0BD2" w:rsidP="009D0BD2">
            <w:pPr>
              <w:jc w:val="center"/>
              <w:rPr>
                <w:sz w:val="20"/>
                <w:lang w:val="en-US"/>
              </w:rPr>
            </w:pPr>
            <w:r>
              <w:rPr>
                <w:sz w:val="20"/>
                <w:lang w:eastAsia="zh-CN"/>
              </w:rPr>
              <w:t>-</w:t>
            </w:r>
          </w:p>
        </w:tc>
      </w:tr>
    </w:tbl>
    <w:p w14:paraId="6C2EDB3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5C9CF49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0C6051CD"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662ECC22"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9D0BD2" w14:paraId="4BFBBDD2"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C5A2A11" w14:textId="77777777" w:rsidR="00FC35FA" w:rsidRPr="003D1CB1" w:rsidRDefault="00FC35FA"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0C8F5E" w14:textId="77777777" w:rsidR="00FC35FA" w:rsidRPr="003D1CB1" w:rsidRDefault="00FC35FA"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EE4BDAC" w14:textId="77777777"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584D55FC" w14:textId="77777777"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9E890F8" w14:textId="77777777"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A0E4D90" w14:textId="77777777"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71C2747C"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4B7C59" w:rsidRPr="009D0BD2" w14:paraId="1110C716"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3ADF609" w14:textId="7C210C08" w:rsidR="004B7C59" w:rsidRPr="00E43375" w:rsidRDefault="00440BE9" w:rsidP="004B7C59">
            <w:pPr>
              <w:spacing w:before="120"/>
              <w:ind w:left="57" w:right="57"/>
              <w:rPr>
                <w:color w:val="0000FF"/>
                <w:sz w:val="20"/>
                <w:lang w:val="en-US"/>
              </w:rPr>
            </w:pPr>
            <w:hyperlink r:id="rId16" w:history="1">
              <w:r w:rsidR="004B7C59" w:rsidRPr="00B00D76">
                <w:rPr>
                  <w:rFonts w:eastAsia="Times New Roman"/>
                  <w:b/>
                  <w:bCs/>
                  <w:color w:val="0000FF"/>
                  <w:sz w:val="20"/>
                  <w:u w:val="single"/>
                </w:rPr>
                <w:t>S4-180353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C47B75" w14:textId="1AD77915" w:rsidR="004B7C59" w:rsidRPr="00E43375" w:rsidRDefault="004B7C59" w:rsidP="004B7C59">
            <w:pPr>
              <w:tabs>
                <w:tab w:val="left" w:pos="2592"/>
              </w:tabs>
              <w:spacing w:before="120"/>
              <w:ind w:left="57" w:right="57"/>
              <w:rPr>
                <w:sz w:val="20"/>
                <w:lang w:val="en-US"/>
              </w:rPr>
            </w:pPr>
            <w:r w:rsidRPr="00B00D76">
              <w:rPr>
                <w:rFonts w:eastAsia="Times New Roman"/>
                <w:sz w:val="20"/>
                <w:lang w:val="en-US"/>
              </w:rPr>
              <w:t>DASH-IF Alignment of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C0F637" w14:textId="574CDCF0" w:rsidR="004B7C59" w:rsidRPr="00E43375" w:rsidRDefault="004B7C59" w:rsidP="004B7C59">
            <w:pPr>
              <w:spacing w:before="120"/>
              <w:ind w:left="57" w:right="57"/>
              <w:rPr>
                <w:sz w:val="20"/>
                <w:lang w:val="en-US"/>
              </w:rPr>
            </w:pPr>
            <w:r w:rsidRPr="00B00D76">
              <w:rPr>
                <w:rFonts w:eastAsia="Times New Roman"/>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B29D75" w14:textId="3AC4D9E0" w:rsidR="004B7C59" w:rsidRPr="00E43375" w:rsidRDefault="004B7C59" w:rsidP="004B7C59">
            <w:pPr>
              <w:spacing w:before="120"/>
              <w:ind w:left="57" w:right="57"/>
              <w:jc w:val="center"/>
              <w:rPr>
                <w:sz w:val="20"/>
                <w:lang w:val="en-US"/>
              </w:rPr>
            </w:pPr>
            <w:r w:rsidRPr="00B00D76">
              <w:rPr>
                <w:rFonts w:eastAsia="Times New Roman"/>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F668B" w14:textId="2CE7356D" w:rsidR="004B7C59" w:rsidRPr="00E43375" w:rsidRDefault="004B7C59" w:rsidP="004B7C59">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1DE8EB" w14:textId="3CF96247" w:rsidR="004B7C59" w:rsidRPr="00E43375" w:rsidRDefault="004B7C59" w:rsidP="004B7C59">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67D541E" w14:textId="463C02CD" w:rsidR="004B7C59" w:rsidRDefault="004B7C59" w:rsidP="004B7C59">
            <w:pPr>
              <w:spacing w:before="120"/>
              <w:ind w:left="57" w:right="57"/>
              <w:rPr>
                <w:sz w:val="20"/>
                <w:lang w:val="en-US" w:eastAsia="zh-CN"/>
              </w:rPr>
            </w:pPr>
            <w:r>
              <w:rPr>
                <w:bCs/>
                <w:sz w:val="20"/>
                <w:lang w:val="en-US"/>
              </w:rPr>
              <w:t>15.1</w:t>
            </w:r>
          </w:p>
        </w:tc>
      </w:tr>
      <w:tr w:rsidR="004B7C59" w:rsidRPr="009D0BD2" w14:paraId="03BAA3B8"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BB255B5" w14:textId="02B58C53" w:rsidR="004B7C59" w:rsidRPr="00E43375" w:rsidRDefault="004B7C59" w:rsidP="004B7C59">
            <w:pPr>
              <w:spacing w:before="120"/>
              <w:ind w:left="57" w:right="57"/>
              <w:rPr>
                <w:color w:val="0000FF"/>
                <w:sz w:val="20"/>
                <w:lang w:val="en-US"/>
              </w:rPr>
            </w:pPr>
            <w:r w:rsidRPr="00B00D76">
              <w:rPr>
                <w:rFonts w:eastAsia="Times New Roman"/>
                <w:sz w:val="20"/>
              </w:rPr>
              <w:t>S4-180391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8EDBDF" w14:textId="09D4FA3D" w:rsidR="004B7C59" w:rsidRPr="00910EDF" w:rsidRDefault="004B7C59" w:rsidP="004B7C59">
            <w:pPr>
              <w:tabs>
                <w:tab w:val="left" w:pos="2592"/>
              </w:tabs>
              <w:spacing w:before="120"/>
              <w:ind w:left="57" w:right="57"/>
              <w:rPr>
                <w:sz w:val="20"/>
                <w:lang w:val="en-US"/>
              </w:rPr>
            </w:pPr>
            <w:r w:rsidRPr="00B00D76">
              <w:rPr>
                <w:rFonts w:eastAsia="Times New Roman"/>
                <w:sz w:val="20"/>
                <w:lang w:val="en-US"/>
              </w:rPr>
              <w:t>Draft Reply LS on DASH-IF-3GPP Alignment on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A95A8B1" w14:textId="4A909E79" w:rsidR="004B7C59" w:rsidRPr="00E43375" w:rsidRDefault="004B7C59" w:rsidP="004B7C59">
            <w:pPr>
              <w:spacing w:before="120"/>
              <w:ind w:left="57" w:right="57"/>
              <w:rPr>
                <w:sz w:val="20"/>
                <w:lang w:val="en-US"/>
              </w:rPr>
            </w:pPr>
            <w:r w:rsidRPr="00B00D76">
              <w:rPr>
                <w:rFonts w:eastAsia="Times New Roman"/>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A756E5D" w14:textId="291C6E27" w:rsidR="004B7C59" w:rsidRPr="00E43375" w:rsidRDefault="004B7C59" w:rsidP="004B7C59">
            <w:pPr>
              <w:spacing w:before="120"/>
              <w:ind w:left="57" w:right="57"/>
              <w:jc w:val="center"/>
              <w:rPr>
                <w:sz w:val="20"/>
                <w:lang w:val="en-US"/>
              </w:rPr>
            </w:pPr>
            <w:r w:rsidRPr="00B00D76">
              <w:rPr>
                <w:rFonts w:eastAsia="Times New Roman"/>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6179404" w14:textId="42BA8F6E" w:rsidR="004B7C59" w:rsidRPr="00E43375" w:rsidRDefault="004B7C59" w:rsidP="004B7C59">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1963A10" w14:textId="0A1D50D2" w:rsidR="004B7C59" w:rsidRPr="00E43375" w:rsidRDefault="004B7C59" w:rsidP="004B7C59">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B3E6522" w14:textId="21B2444F" w:rsidR="004B7C59" w:rsidRPr="00E43375" w:rsidRDefault="004B7C59" w:rsidP="004B7C59">
            <w:pPr>
              <w:spacing w:before="120"/>
              <w:ind w:left="57" w:right="57"/>
              <w:rPr>
                <w:sz w:val="20"/>
                <w:lang w:val="en-US" w:eastAsia="zh-CN"/>
              </w:rPr>
            </w:pPr>
            <w:r>
              <w:rPr>
                <w:sz w:val="20"/>
                <w:lang w:eastAsia="zh-CN"/>
              </w:rPr>
              <w:t>15.1</w:t>
            </w:r>
          </w:p>
        </w:tc>
      </w:tr>
      <w:bookmarkStart w:id="1" w:name="_Hlk486422686"/>
      <w:tr w:rsidR="004B7C59" w:rsidRPr="009D0BD2" w14:paraId="15B006D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A277F92" w14:textId="724BFE4D" w:rsidR="004B7C59" w:rsidRPr="00E43375" w:rsidRDefault="004B7C59" w:rsidP="004B7C59">
            <w:pPr>
              <w:spacing w:before="120"/>
              <w:ind w:left="57" w:right="57"/>
              <w:rPr>
                <w:color w:val="0000FF"/>
                <w:sz w:val="20"/>
                <w:lang w:val="en-US"/>
              </w:rPr>
            </w:pPr>
            <w:r>
              <w:fldChar w:fldCharType="begin"/>
            </w:r>
            <w:r>
              <w:instrText xml:space="preserve"> HYPERLINK "http://www.3gpp.org/ftp/TSG_SA/WG4_CODEC/TSGS4_98/Docs/S4-180417.zip" </w:instrText>
            </w:r>
            <w:r>
              <w:fldChar w:fldCharType="separate"/>
            </w:r>
            <w:r w:rsidRPr="00B00D76">
              <w:rPr>
                <w:rFonts w:eastAsia="Times New Roman"/>
                <w:b/>
                <w:bCs/>
                <w:color w:val="0000FF"/>
                <w:sz w:val="20"/>
                <w:u w:val="single"/>
              </w:rPr>
              <w:t>S4-180417</w:t>
            </w:r>
            <w:r>
              <w:rPr>
                <w:rFonts w:eastAsia="Times New Roman"/>
                <w:b/>
                <w:bCs/>
                <w:color w:val="0000FF"/>
                <w:sz w:val="20"/>
                <w:u w:val="single"/>
              </w:rPr>
              <w:fldChar w:fldCharType="end"/>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855C095" w14:textId="6867CAC7" w:rsidR="004B7C59" w:rsidRPr="00910EDF" w:rsidRDefault="004B7C59" w:rsidP="004B7C59">
            <w:pPr>
              <w:tabs>
                <w:tab w:val="left" w:pos="2592"/>
              </w:tabs>
              <w:spacing w:before="120"/>
              <w:ind w:left="57" w:right="57"/>
              <w:rPr>
                <w:sz w:val="20"/>
                <w:lang w:val="en-US"/>
              </w:rPr>
            </w:pPr>
            <w:r w:rsidRPr="00B00D76">
              <w:rPr>
                <w:rFonts w:eastAsia="Times New Roman"/>
                <w:sz w:val="20"/>
                <w:lang w:val="en-US"/>
              </w:rPr>
              <w:t>CR 26.247 Correction for QoE StreamingSource filtering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CC9E4FB" w14:textId="70DB2967" w:rsidR="004B7C59" w:rsidRPr="00E43375" w:rsidRDefault="004B7C59" w:rsidP="004B7C59">
            <w:pPr>
              <w:spacing w:before="120"/>
              <w:ind w:left="57" w:right="57"/>
              <w:rPr>
                <w:sz w:val="20"/>
                <w:lang w:val="en-US"/>
              </w:rPr>
            </w:pPr>
            <w:r w:rsidRPr="00B00D76">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862244A" w14:textId="22D050F3" w:rsidR="004B7C59" w:rsidRPr="00E43375" w:rsidRDefault="004B7C59" w:rsidP="004B7C59">
            <w:pPr>
              <w:spacing w:before="120"/>
              <w:ind w:left="57" w:right="57"/>
              <w:jc w:val="center"/>
              <w:rPr>
                <w:sz w:val="20"/>
                <w:lang w:val="en-US"/>
              </w:rPr>
            </w:pPr>
            <w:r w:rsidRPr="00B00D76">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816D9B7" w14:textId="2CBE4FEC" w:rsidR="004B7C59" w:rsidRPr="00E43375" w:rsidRDefault="004B7C59" w:rsidP="004B7C59">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FAB091C" w14:textId="1C0CDBD1" w:rsidR="004B7C59" w:rsidRPr="00E43375" w:rsidRDefault="004B7C59" w:rsidP="004B7C59">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F8969E3" w14:textId="3459948D" w:rsidR="004B7C59" w:rsidRPr="00E43375" w:rsidRDefault="004B7C59" w:rsidP="004B7C59">
            <w:pPr>
              <w:spacing w:before="120"/>
              <w:ind w:left="57" w:right="57"/>
              <w:rPr>
                <w:sz w:val="20"/>
                <w:lang w:val="en-US" w:eastAsia="zh-CN"/>
              </w:rPr>
            </w:pPr>
            <w:r>
              <w:rPr>
                <w:sz w:val="20"/>
                <w:lang w:eastAsia="zh-CN"/>
              </w:rPr>
              <w:t>14.3</w:t>
            </w:r>
          </w:p>
        </w:tc>
      </w:tr>
      <w:tr w:rsidR="004B7C59" w:rsidRPr="009D0BD2" w14:paraId="131F2F92"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B209AD0" w14:textId="6BA4C4D4" w:rsidR="004B7C59" w:rsidRPr="00E43375" w:rsidRDefault="00440BE9" w:rsidP="004B7C59">
            <w:pPr>
              <w:spacing w:before="120"/>
              <w:ind w:left="57" w:right="57"/>
              <w:rPr>
                <w:color w:val="0000FF"/>
                <w:sz w:val="20"/>
                <w:lang w:val="en-US"/>
              </w:rPr>
            </w:pPr>
            <w:hyperlink r:id="rId17" w:history="1">
              <w:r w:rsidR="004B7C59" w:rsidRPr="00B00D76">
                <w:rPr>
                  <w:rFonts w:eastAsia="Times New Roman"/>
                  <w:b/>
                  <w:bCs/>
                  <w:color w:val="0000FF"/>
                  <w:sz w:val="20"/>
                  <w:u w:val="single"/>
                </w:rPr>
                <w:t>S4-180418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DFDF46" w14:textId="2B1FF087" w:rsidR="004B7C59" w:rsidRPr="00910EDF" w:rsidRDefault="004B7C59" w:rsidP="004B7C59">
            <w:pPr>
              <w:tabs>
                <w:tab w:val="left" w:pos="2592"/>
              </w:tabs>
              <w:spacing w:before="120"/>
              <w:ind w:left="57" w:right="57"/>
              <w:rPr>
                <w:bCs/>
                <w:sz w:val="20"/>
                <w:lang w:val="en-US"/>
              </w:rPr>
            </w:pPr>
            <w:r w:rsidRPr="00B00D76">
              <w:rPr>
                <w:rFonts w:eastAsia="Times New Roman"/>
                <w:sz w:val="20"/>
                <w:lang w:val="en-US"/>
              </w:rPr>
              <w:t>CR 26.247 Correction for QoE StreamingSource filtering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8565BB" w14:textId="035B3A19" w:rsidR="004B7C59" w:rsidRPr="00E43375" w:rsidRDefault="004B7C59" w:rsidP="004B7C59">
            <w:pPr>
              <w:spacing w:before="120"/>
              <w:ind w:left="57" w:right="57"/>
              <w:rPr>
                <w:sz w:val="20"/>
                <w:lang w:val="en-US"/>
              </w:rPr>
            </w:pPr>
            <w:r w:rsidRPr="00B00D76">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9CA6F4" w14:textId="5DD07665" w:rsidR="004B7C59" w:rsidRPr="00E43375" w:rsidRDefault="004B7C59" w:rsidP="004B7C59">
            <w:pPr>
              <w:spacing w:before="120"/>
              <w:ind w:left="57" w:right="57"/>
              <w:jc w:val="center"/>
              <w:rPr>
                <w:sz w:val="20"/>
                <w:lang w:val="en-US"/>
              </w:rPr>
            </w:pPr>
            <w:r w:rsidRPr="00B00D76">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7BDA753" w14:textId="215AEC11" w:rsidR="004B7C59" w:rsidRPr="00E43375" w:rsidRDefault="004B7C59" w:rsidP="004B7C59">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1C8D5F9" w14:textId="381F06D1" w:rsidR="004B7C59" w:rsidRPr="00E43375" w:rsidRDefault="004B7C59" w:rsidP="004B7C59">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0C57B7C" w14:textId="19555413" w:rsidR="004B7C59" w:rsidRPr="00E43375" w:rsidRDefault="004B7C59" w:rsidP="004B7C59">
            <w:pPr>
              <w:spacing w:before="120"/>
              <w:ind w:left="57" w:right="57"/>
              <w:rPr>
                <w:sz w:val="20"/>
                <w:lang w:val="en-US" w:eastAsia="zh-CN"/>
              </w:rPr>
            </w:pPr>
            <w:r>
              <w:rPr>
                <w:sz w:val="20"/>
                <w:lang w:eastAsia="zh-CN"/>
              </w:rPr>
              <w:t>14.3</w:t>
            </w:r>
          </w:p>
        </w:tc>
      </w:tr>
      <w:bookmarkEnd w:id="1"/>
      <w:tr w:rsidR="004B7C59" w:rsidRPr="009D0BD2" w14:paraId="7F9A1B3D"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D98346B" w14:textId="139812D6" w:rsidR="004B7C59" w:rsidRPr="00E43375" w:rsidRDefault="004B7C59" w:rsidP="004B7C59">
            <w:pPr>
              <w:spacing w:before="120"/>
              <w:ind w:left="57" w:right="57"/>
              <w:rPr>
                <w:color w:val="0000FF"/>
                <w:sz w:val="20"/>
                <w:lang w:val="en-US"/>
              </w:rPr>
            </w:pPr>
            <w:r w:rsidRPr="00013E95">
              <w:rPr>
                <w:bCs/>
                <w:color w:val="0000FF"/>
                <w:sz w:val="20"/>
              </w:rPr>
              <w:lastRenderedPageBreak/>
              <w:t>S4-1</w:t>
            </w:r>
            <w:r>
              <w:rPr>
                <w:bCs/>
                <w:color w:val="0000FF"/>
                <w:sz w:val="20"/>
              </w:rPr>
              <w:t>80527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31FA1C5" w14:textId="4C174FAB" w:rsidR="004B7C59" w:rsidRPr="00910EDF" w:rsidRDefault="004B7C59" w:rsidP="004B7C59">
            <w:pPr>
              <w:tabs>
                <w:tab w:val="left" w:pos="2592"/>
              </w:tabs>
              <w:spacing w:before="120"/>
              <w:ind w:left="57" w:right="57"/>
              <w:rPr>
                <w:bCs/>
                <w:sz w:val="20"/>
                <w:lang w:val="en-US"/>
              </w:rPr>
            </w:pPr>
            <w:r>
              <w:rPr>
                <w:rFonts w:eastAsia="Times New Roman"/>
                <w:sz w:val="20"/>
                <w:lang w:val="en-US"/>
              </w:rPr>
              <w:t xml:space="preserve">CR 26.247-0135 on </w:t>
            </w:r>
            <w:r w:rsidRPr="003C331E">
              <w:rPr>
                <w:rFonts w:eastAsia="Times New Roman"/>
                <w:sz w:val="20"/>
                <w:lang w:val="en-US"/>
              </w:rPr>
              <w:t xml:space="preserve">Signaling and Reporting of Interactivity Usage in 3GP-DASH </w:t>
            </w:r>
            <w:r>
              <w:rPr>
                <w:rFonts w:eastAsia="Times New Roman"/>
                <w:sz w:val="20"/>
                <w:lang w:val="en-US"/>
              </w:rPr>
              <w:t>(Rel-15)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F8DE58D" w14:textId="3558283E" w:rsidR="004B7C59" w:rsidRPr="00E43375" w:rsidRDefault="004B7C59" w:rsidP="004B7C59">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1AC03C1" w14:textId="120C9331" w:rsidR="004B7C59" w:rsidRPr="00E43375" w:rsidRDefault="004B7C59" w:rsidP="004B7C59">
            <w:pPr>
              <w:spacing w:before="120"/>
              <w:ind w:left="57" w:right="57"/>
              <w:jc w:val="center"/>
              <w:rPr>
                <w:sz w:val="20"/>
                <w:lang w:val="en-US"/>
              </w:rPr>
            </w:pPr>
            <w:r w:rsidRPr="00B00D76">
              <w:rPr>
                <w:rFonts w:eastAsia="Times New Roman"/>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18B90F" w14:textId="077768EA" w:rsidR="004B7C59" w:rsidRPr="00E43375" w:rsidRDefault="004B7C59" w:rsidP="004B7C59">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2806C42" w14:textId="0B008FA2" w:rsidR="004B7C59" w:rsidRPr="00E43375" w:rsidRDefault="004B7C59" w:rsidP="004B7C59">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3C60AD4" w14:textId="2F92FD4A" w:rsidR="004B7C59" w:rsidRPr="00E43375" w:rsidRDefault="004B7C59" w:rsidP="004B7C59">
            <w:pPr>
              <w:spacing w:before="120"/>
              <w:ind w:left="57" w:right="57"/>
              <w:rPr>
                <w:sz w:val="20"/>
                <w:lang w:val="en-US" w:eastAsia="zh-CN"/>
              </w:rPr>
            </w:pPr>
            <w:r>
              <w:rPr>
                <w:sz w:val="20"/>
                <w:lang w:eastAsia="zh-CN"/>
              </w:rPr>
              <w:t>15.5</w:t>
            </w:r>
          </w:p>
        </w:tc>
      </w:tr>
      <w:tr w:rsidR="000A0ED4" w:rsidRPr="009D0BD2" w14:paraId="7642AF61"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AB58498" w14:textId="29777473" w:rsidR="000A0ED4" w:rsidRPr="00E43375" w:rsidRDefault="000A0ED4" w:rsidP="000A0ED4">
            <w:pPr>
              <w:spacing w:before="120"/>
              <w:ind w:left="57" w:right="57"/>
              <w:rPr>
                <w:color w:val="0000FF"/>
                <w:sz w:val="20"/>
                <w:lang w:val="en-US"/>
              </w:rPr>
            </w:pPr>
            <w:r w:rsidRPr="00013E95">
              <w:rPr>
                <w:bCs/>
                <w:color w:val="0000FF"/>
                <w:sz w:val="20"/>
              </w:rPr>
              <w:t>S4-1</w:t>
            </w:r>
            <w:r>
              <w:rPr>
                <w:bCs/>
                <w:color w:val="0000FF"/>
                <w:sz w:val="20"/>
              </w:rPr>
              <w:t>80546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0AC89AC" w14:textId="66BB1C78" w:rsidR="000A0ED4" w:rsidRPr="00910EDF" w:rsidRDefault="000A0ED4" w:rsidP="000A0ED4">
            <w:pPr>
              <w:tabs>
                <w:tab w:val="left" w:pos="2592"/>
              </w:tabs>
              <w:spacing w:before="120"/>
              <w:ind w:left="57" w:right="57"/>
              <w:rPr>
                <w:bCs/>
                <w:sz w:val="20"/>
                <w:lang w:val="en-US"/>
              </w:rPr>
            </w:pPr>
            <w:r>
              <w:rPr>
                <w:rFonts w:eastAsia="Times New Roman"/>
                <w:sz w:val="20"/>
              </w:rPr>
              <w:t xml:space="preserve">Response LS </w:t>
            </w:r>
            <w:r w:rsidRPr="007B2997">
              <w:rPr>
                <w:rFonts w:eastAsia="Times New Roman"/>
                <w:sz w:val="20"/>
              </w:rPr>
              <w:t>on DASH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62A45C7" w14:textId="33400661" w:rsidR="000A0ED4" w:rsidRPr="00E43375" w:rsidRDefault="000A0ED4" w:rsidP="000A0ED4">
            <w:pPr>
              <w:spacing w:before="120"/>
              <w:ind w:left="57" w:right="57"/>
              <w:rPr>
                <w:sz w:val="20"/>
                <w:lang w:val="en-US"/>
              </w:rPr>
            </w:pPr>
            <w:r>
              <w:rPr>
                <w:rFonts w:eastAsia="Times New Roman"/>
                <w:sz w:val="20"/>
              </w:rPr>
              <w:t>3GPP SA4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EC3C944" w14:textId="3A418876" w:rsidR="000A0ED4" w:rsidRPr="00E43375" w:rsidRDefault="000A0ED4" w:rsidP="000A0ED4">
            <w:pPr>
              <w:spacing w:before="120"/>
              <w:ind w:left="57" w:right="57"/>
              <w:jc w:val="center"/>
              <w:rPr>
                <w:sz w:val="20"/>
                <w:lang w:val="en-US"/>
              </w:rPr>
            </w:pPr>
            <w:r>
              <w:rPr>
                <w:rFonts w:eastAsia="Times New Roman"/>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80D3E13" w14:textId="7F1CECCE" w:rsidR="000A0ED4" w:rsidRPr="00E43375" w:rsidRDefault="000A0ED4" w:rsidP="000A0ED4">
            <w:pPr>
              <w:spacing w:before="120"/>
              <w:ind w:left="57" w:right="57"/>
              <w:rPr>
                <w:sz w:val="20"/>
                <w:lang w:val="en-US" w:eastAsia="zh-CN"/>
              </w:rPr>
            </w:pPr>
            <w:r w:rsidRPr="007B2997">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F1328DB" w14:textId="13B5A827" w:rsidR="000A0ED4" w:rsidRPr="00E43375" w:rsidRDefault="000A0ED4" w:rsidP="000A0ED4">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D133E1D" w14:textId="3B00A9D3" w:rsidR="000A0ED4" w:rsidRPr="00E43375" w:rsidRDefault="000A0ED4" w:rsidP="000A0ED4">
            <w:pPr>
              <w:spacing w:before="120"/>
              <w:ind w:left="57" w:right="57"/>
              <w:rPr>
                <w:sz w:val="20"/>
                <w:lang w:val="en-US" w:eastAsia="zh-CN"/>
              </w:rPr>
            </w:pPr>
            <w:r>
              <w:rPr>
                <w:sz w:val="20"/>
                <w:lang w:eastAsia="zh-CN"/>
              </w:rPr>
              <w:t>15.5</w:t>
            </w:r>
          </w:p>
        </w:tc>
      </w:tr>
      <w:tr w:rsidR="000A0ED4" w:rsidRPr="009D0BD2" w14:paraId="2DB867E8"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D276D9E" w14:textId="237FCC56" w:rsidR="000A0ED4" w:rsidRPr="00E43375" w:rsidRDefault="000A0ED4" w:rsidP="000A0ED4">
            <w:pPr>
              <w:spacing w:before="120"/>
              <w:ind w:left="57" w:right="57"/>
              <w:rPr>
                <w:color w:val="0000FF"/>
                <w:sz w:val="20"/>
                <w:lang w:val="en-US"/>
              </w:rPr>
            </w:pPr>
            <w:r w:rsidRPr="00013E95">
              <w:rPr>
                <w:bCs/>
                <w:color w:val="0000FF"/>
                <w:sz w:val="20"/>
              </w:rPr>
              <w:t>S4-1</w:t>
            </w:r>
            <w:r>
              <w:rPr>
                <w:bCs/>
                <w:color w:val="0000FF"/>
                <w:sz w:val="20"/>
              </w:rPr>
              <w:t>80547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CA53477" w14:textId="78CEBA0F" w:rsidR="000A0ED4" w:rsidRPr="00910EDF" w:rsidRDefault="000A0ED4" w:rsidP="000A0ED4">
            <w:pPr>
              <w:tabs>
                <w:tab w:val="left" w:pos="2592"/>
              </w:tabs>
              <w:spacing w:before="120"/>
              <w:ind w:left="57" w:right="57"/>
              <w:rPr>
                <w:bCs/>
                <w:sz w:val="20"/>
                <w:lang w:val="en-US"/>
              </w:rPr>
            </w:pPr>
            <w:r>
              <w:rPr>
                <w:sz w:val="20"/>
              </w:rPr>
              <w:t>Work Plan for SerInter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8DAB2E9" w14:textId="2DC4C1D8" w:rsidR="000A0ED4" w:rsidRPr="00E43375" w:rsidRDefault="000A0ED4" w:rsidP="000A0ED4">
            <w:pPr>
              <w:spacing w:before="120"/>
              <w:ind w:left="57" w:right="57"/>
              <w:rPr>
                <w:sz w:val="20"/>
                <w:lang w:val="en-US"/>
              </w:rPr>
            </w:pPr>
            <w:r>
              <w:rPr>
                <w:sz w:val="20"/>
              </w:rPr>
              <w:t>Rapporteur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90E9440" w14:textId="704D40A0" w:rsidR="000A0ED4" w:rsidRPr="00E43375" w:rsidRDefault="000A0ED4" w:rsidP="000A0ED4">
            <w:pPr>
              <w:spacing w:before="120"/>
              <w:ind w:left="57" w:right="57"/>
              <w:jc w:val="center"/>
              <w:rPr>
                <w:sz w:val="20"/>
                <w:lang w:val="en-US"/>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F5A1B8A" w14:textId="5EB52D10" w:rsidR="000A0ED4" w:rsidRPr="00E43375" w:rsidRDefault="000A0ED4" w:rsidP="000A0ED4">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EDF5121" w14:textId="678EB13A" w:rsidR="000A0ED4" w:rsidRPr="00E43375" w:rsidRDefault="000A0ED4" w:rsidP="000A0ED4">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8382A37" w14:textId="6831E5EB" w:rsidR="000A0ED4" w:rsidRPr="00E43375" w:rsidRDefault="000A0ED4" w:rsidP="000A0ED4">
            <w:pPr>
              <w:spacing w:before="120"/>
              <w:ind w:left="57" w:right="57"/>
              <w:rPr>
                <w:sz w:val="20"/>
                <w:lang w:val="en-US" w:eastAsia="zh-CN"/>
              </w:rPr>
            </w:pPr>
            <w:r>
              <w:rPr>
                <w:sz w:val="20"/>
                <w:lang w:eastAsia="zh-CN"/>
              </w:rPr>
              <w:t>15.5</w:t>
            </w:r>
          </w:p>
        </w:tc>
      </w:tr>
      <w:tr w:rsidR="000A0ED4" w:rsidRPr="009D0BD2" w14:paraId="29980CFC"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E53413B" w14:textId="33F9804F" w:rsidR="000A0ED4" w:rsidRPr="00E43375" w:rsidRDefault="000A0ED4" w:rsidP="000A0ED4">
            <w:pPr>
              <w:spacing w:before="120"/>
              <w:ind w:left="57" w:right="57"/>
              <w:rPr>
                <w:color w:val="0000FF"/>
                <w:sz w:val="20"/>
                <w:lang w:val="en-US"/>
              </w:rPr>
            </w:pPr>
            <w:r w:rsidRPr="00013E95">
              <w:rPr>
                <w:bCs/>
                <w:color w:val="0000FF"/>
                <w:sz w:val="20"/>
              </w:rPr>
              <w:t>S4-1</w:t>
            </w:r>
            <w:r>
              <w:rPr>
                <w:bCs/>
                <w:color w:val="0000FF"/>
                <w:sz w:val="20"/>
              </w:rPr>
              <w:t>80550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FA2F2E" w14:textId="05BC3291" w:rsidR="000A0ED4" w:rsidRPr="00910EDF" w:rsidRDefault="000A0ED4" w:rsidP="000A0ED4">
            <w:pPr>
              <w:tabs>
                <w:tab w:val="left" w:pos="2592"/>
              </w:tabs>
              <w:spacing w:before="120"/>
              <w:ind w:left="57" w:right="57"/>
              <w:rPr>
                <w:bCs/>
                <w:sz w:val="20"/>
                <w:lang w:val="en-US"/>
              </w:rPr>
            </w:pPr>
            <w:r>
              <w:rPr>
                <w:rFonts w:eastAsia="Times New Roman"/>
                <w:sz w:val="20"/>
                <w:lang w:val="en-US"/>
              </w:rPr>
              <w:t xml:space="preserve">CR 26.347-0004 on </w:t>
            </w:r>
            <w:r w:rsidRPr="00DD0CFE">
              <w:rPr>
                <w:rFonts w:eastAsia="Times New Roman"/>
                <w:sz w:val="20"/>
                <w:lang w:val="en-US"/>
              </w:rPr>
              <w:t>Support for SAND for MBMS</w:t>
            </w:r>
            <w:r>
              <w:rPr>
                <w:rFonts w:eastAsia="Times New Roman"/>
                <w:sz w:val="20"/>
                <w:lang w:val="en-US"/>
              </w:rPr>
              <w:t xml:space="preserve">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AF0BAC5" w14:textId="1FEC8C51"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03A0735" w14:textId="50CFB646" w:rsidR="000A0ED4" w:rsidRPr="00E43375" w:rsidRDefault="000A0ED4" w:rsidP="000A0ED4">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D336ED2" w14:textId="4B9073C5" w:rsidR="000A0ED4" w:rsidRPr="00E43375" w:rsidRDefault="000A0ED4" w:rsidP="000A0ED4">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92F3DB7" w14:textId="7FB62C52" w:rsidR="000A0ED4" w:rsidRPr="00E43375" w:rsidRDefault="000A0ED4" w:rsidP="000A0ED4">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45F5DA4" w14:textId="0ACF4B3D" w:rsidR="000A0ED4" w:rsidRPr="00E43375" w:rsidRDefault="000A0ED4" w:rsidP="000A0ED4">
            <w:pPr>
              <w:spacing w:before="120"/>
              <w:ind w:left="57" w:right="57"/>
              <w:rPr>
                <w:sz w:val="20"/>
                <w:lang w:val="en-US" w:eastAsia="zh-CN"/>
              </w:rPr>
            </w:pPr>
            <w:r>
              <w:rPr>
                <w:sz w:val="20"/>
                <w:lang w:eastAsia="zh-CN"/>
              </w:rPr>
              <w:t>15.4</w:t>
            </w:r>
          </w:p>
        </w:tc>
      </w:tr>
      <w:tr w:rsidR="000A0ED4" w:rsidRPr="009D0BD2" w14:paraId="52814467"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0A06A1F" w14:textId="4D8629F8" w:rsidR="000A0ED4" w:rsidRPr="00E43375" w:rsidRDefault="000A0ED4" w:rsidP="000A0ED4">
            <w:pPr>
              <w:spacing w:before="120"/>
              <w:ind w:left="57" w:right="57"/>
              <w:rPr>
                <w:color w:val="0000FF"/>
                <w:sz w:val="20"/>
                <w:lang w:val="en-US"/>
              </w:rPr>
            </w:pPr>
            <w:r w:rsidRPr="00013E95">
              <w:rPr>
                <w:bCs/>
                <w:color w:val="0000FF"/>
                <w:sz w:val="20"/>
              </w:rPr>
              <w:t>S4-1</w:t>
            </w:r>
            <w:r>
              <w:rPr>
                <w:bCs/>
                <w:color w:val="0000FF"/>
                <w:sz w:val="20"/>
              </w:rPr>
              <w:t>80621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5140167" w14:textId="2F04DB86" w:rsidR="000A0ED4" w:rsidRPr="00910EDF" w:rsidRDefault="000A0ED4" w:rsidP="000A0ED4">
            <w:pPr>
              <w:tabs>
                <w:tab w:val="left" w:pos="2592"/>
              </w:tabs>
              <w:spacing w:before="120"/>
              <w:ind w:left="57" w:right="57"/>
              <w:rPr>
                <w:bCs/>
                <w:sz w:val="20"/>
                <w:lang w:val="en-US"/>
              </w:rPr>
            </w:pPr>
            <w:r w:rsidRPr="00711516">
              <w:rPr>
                <w:rFonts w:eastAsia="Times New Roman"/>
                <w:sz w:val="20"/>
                <w:lang w:val="en-US"/>
              </w:rPr>
              <w:t>CR 26.946-0015 on Support for SAND for MBMS (Rel-15</w:t>
            </w:r>
            <w:r>
              <w:rPr>
                <w:rFonts w:eastAsia="Times New Roman"/>
                <w:sz w:val="20"/>
                <w:lang w:val="en-US"/>
              </w:rPr>
              <w: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869399" w14:textId="686661A5"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4D943D9" w14:textId="3ABCD919" w:rsidR="000A0ED4" w:rsidRPr="00E43375" w:rsidRDefault="000A0ED4" w:rsidP="000A0ED4">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E0CD1EC" w14:textId="79E16BF8" w:rsidR="000A0ED4" w:rsidRPr="00E43375" w:rsidRDefault="000A0ED4" w:rsidP="000A0ED4">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CDE0867" w14:textId="57F80BC4" w:rsidR="000A0ED4" w:rsidRPr="00E43375" w:rsidRDefault="000A0ED4" w:rsidP="000A0ED4">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CF51DB4" w14:textId="61E85603" w:rsidR="000A0ED4" w:rsidRPr="00E43375" w:rsidRDefault="000A0ED4" w:rsidP="000A0ED4">
            <w:pPr>
              <w:spacing w:before="120"/>
              <w:ind w:left="57" w:right="57"/>
              <w:rPr>
                <w:sz w:val="20"/>
                <w:lang w:val="en-US" w:eastAsia="zh-CN"/>
              </w:rPr>
            </w:pPr>
            <w:r>
              <w:rPr>
                <w:sz w:val="20"/>
                <w:lang w:eastAsia="zh-CN"/>
              </w:rPr>
              <w:t>15.4</w:t>
            </w:r>
          </w:p>
        </w:tc>
      </w:tr>
      <w:tr w:rsidR="000A0ED4" w:rsidRPr="009D0BD2" w14:paraId="03F71F49"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D14F9BB" w14:textId="29389BF0" w:rsidR="000A0ED4" w:rsidRPr="00E43375" w:rsidRDefault="000A0ED4" w:rsidP="000A0ED4">
            <w:pPr>
              <w:spacing w:before="120"/>
              <w:ind w:left="57" w:right="57"/>
              <w:rPr>
                <w:color w:val="0000FF"/>
                <w:sz w:val="20"/>
                <w:lang w:val="en-US"/>
              </w:rPr>
            </w:pPr>
            <w:r w:rsidRPr="00013E95">
              <w:rPr>
                <w:bCs/>
                <w:color w:val="0000FF"/>
                <w:sz w:val="20"/>
              </w:rPr>
              <w:t>S4-1</w:t>
            </w:r>
            <w:r>
              <w:rPr>
                <w:bCs/>
                <w:color w:val="0000FF"/>
                <w:sz w:val="20"/>
              </w:rPr>
              <w:t>80622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8BD6A81" w14:textId="7BC320C6" w:rsidR="000A0ED4" w:rsidRPr="00910EDF" w:rsidRDefault="000A0ED4" w:rsidP="000A0ED4">
            <w:pPr>
              <w:tabs>
                <w:tab w:val="left" w:pos="2592"/>
              </w:tabs>
              <w:spacing w:before="120"/>
              <w:ind w:left="57" w:right="57"/>
              <w:rPr>
                <w:bCs/>
                <w:sz w:val="20"/>
                <w:lang w:val="en-US"/>
              </w:rPr>
            </w:pPr>
            <w:r w:rsidRPr="007B2997">
              <w:rPr>
                <w:rFonts w:eastAsia="Times New Roman"/>
                <w:sz w:val="20"/>
                <w:lang w:val="en-US"/>
              </w:rPr>
              <w:t>Reply LS on FEC and ROHC for mission critical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5AB9C2D" w14:textId="07CD3CED" w:rsidR="000A0ED4" w:rsidRPr="00E43375" w:rsidRDefault="000A0ED4" w:rsidP="000A0ED4">
            <w:pPr>
              <w:spacing w:before="120"/>
              <w:ind w:left="57" w:right="57"/>
              <w:rPr>
                <w:sz w:val="20"/>
                <w:lang w:val="en-US"/>
              </w:rPr>
            </w:pPr>
            <w:r>
              <w:rPr>
                <w:rFonts w:eastAsia="Times New Roman"/>
                <w:sz w:val="20"/>
              </w:rPr>
              <w:t>3GPP SA4 (Jean-Marc)</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3931E80" w14:textId="67A70046" w:rsidR="000A0ED4" w:rsidRPr="00E43375" w:rsidRDefault="000A0ED4" w:rsidP="000A0ED4">
            <w:pPr>
              <w:spacing w:before="120"/>
              <w:ind w:left="57" w:right="57"/>
              <w:jc w:val="center"/>
              <w:rPr>
                <w:sz w:val="20"/>
                <w:lang w:val="en-US"/>
              </w:rPr>
            </w:pPr>
            <w:r>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E05D829" w14:textId="0CC275C5" w:rsidR="000A0ED4" w:rsidRPr="00E43375" w:rsidRDefault="000A0ED4" w:rsidP="000A0ED4">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142778F" w14:textId="1B2CAF1B" w:rsidR="000A0ED4" w:rsidRPr="00E43375" w:rsidRDefault="000A0ED4" w:rsidP="000A0ED4">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DF17A8D" w14:textId="1C465C8D" w:rsidR="000A0ED4" w:rsidRPr="00E43375" w:rsidRDefault="000A0ED4" w:rsidP="000A0ED4">
            <w:pPr>
              <w:spacing w:before="120"/>
              <w:ind w:left="57" w:right="57"/>
              <w:rPr>
                <w:sz w:val="20"/>
                <w:lang w:val="en-US" w:eastAsia="zh-CN"/>
              </w:rPr>
            </w:pPr>
            <w:r>
              <w:rPr>
                <w:sz w:val="20"/>
                <w:lang w:eastAsia="zh-CN"/>
              </w:rPr>
              <w:t>15.11</w:t>
            </w:r>
          </w:p>
        </w:tc>
      </w:tr>
      <w:tr w:rsidR="000A0ED4" w:rsidRPr="009D0BD2" w14:paraId="21391D3E"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6E02F64" w14:textId="52595A79" w:rsidR="000A0ED4" w:rsidRPr="00E43375" w:rsidRDefault="000A0ED4" w:rsidP="000A0ED4">
            <w:pPr>
              <w:spacing w:before="120"/>
              <w:ind w:left="57" w:right="57"/>
              <w:rPr>
                <w:color w:val="0000FF"/>
                <w:sz w:val="20"/>
                <w:lang w:val="en-US"/>
              </w:rPr>
            </w:pPr>
            <w:r w:rsidRPr="00013E95">
              <w:rPr>
                <w:bCs/>
                <w:color w:val="0000FF"/>
                <w:sz w:val="20"/>
              </w:rPr>
              <w:t>S4-1</w:t>
            </w:r>
            <w:r>
              <w:rPr>
                <w:bCs/>
                <w:color w:val="0000FF"/>
                <w:sz w:val="20"/>
              </w:rPr>
              <w:t>80623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18712E8" w14:textId="48F0B836" w:rsidR="000A0ED4" w:rsidRPr="00910EDF" w:rsidRDefault="000A0ED4" w:rsidP="000A0ED4">
            <w:pPr>
              <w:tabs>
                <w:tab w:val="left" w:pos="2592"/>
              </w:tabs>
              <w:spacing w:before="120"/>
              <w:ind w:left="57" w:right="57"/>
              <w:rPr>
                <w:bCs/>
                <w:sz w:val="20"/>
                <w:lang w:val="en-US"/>
              </w:rPr>
            </w:pPr>
            <w:r w:rsidRPr="00B00D76">
              <w:rPr>
                <w:rFonts w:eastAsia="Times New Roman"/>
                <w:sz w:val="20"/>
                <w:lang w:val="en-US"/>
              </w:rPr>
              <w:t>CAPIF4xMB: Proposed Time Plan v</w:t>
            </w:r>
            <w:r>
              <w:rPr>
                <w:rFonts w:eastAsia="Times New Roman"/>
                <w:sz w:val="20"/>
                <w:lang w:val="en-US"/>
              </w:rPr>
              <w:t>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5ED0043" w14:textId="55D7CACE" w:rsidR="000A0ED4" w:rsidRPr="00E43375" w:rsidRDefault="000A0ED4" w:rsidP="000A0ED4">
            <w:pPr>
              <w:spacing w:before="120"/>
              <w:ind w:left="57" w:right="57"/>
              <w:rPr>
                <w:sz w:val="20"/>
                <w:lang w:val="en-US"/>
              </w:rPr>
            </w:pPr>
            <w:r w:rsidRPr="00B00D76">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02FC3BB" w14:textId="528C1CD9" w:rsidR="000A0ED4" w:rsidRPr="00E43375" w:rsidRDefault="000A0ED4" w:rsidP="000A0ED4">
            <w:pPr>
              <w:spacing w:before="120"/>
              <w:ind w:left="57" w:right="57"/>
              <w:jc w:val="center"/>
              <w:rPr>
                <w:sz w:val="20"/>
                <w:lang w:val="en-US"/>
              </w:rPr>
            </w:pPr>
            <w:r w:rsidRPr="00B00D76">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374E261" w14:textId="643B8CC4" w:rsidR="000A0ED4" w:rsidRPr="00E43375" w:rsidRDefault="000A0ED4" w:rsidP="000A0ED4">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61D9068" w14:textId="5B943689" w:rsidR="000A0ED4" w:rsidRPr="00E43375" w:rsidRDefault="000A0ED4" w:rsidP="000A0ED4">
            <w:pPr>
              <w:spacing w:before="120"/>
              <w:ind w:left="57" w:right="57"/>
              <w:rPr>
                <w:sz w:val="20"/>
                <w:lang w:val="en-US" w:eastAsia="zh-CN"/>
              </w:rPr>
            </w:pPr>
            <w:r>
              <w:rPr>
                <w:sz w:val="20"/>
                <w:lang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739D8A6" w14:textId="5FFCFEDC" w:rsidR="000A0ED4" w:rsidRPr="00E43375" w:rsidRDefault="000A0ED4" w:rsidP="000A0ED4">
            <w:pPr>
              <w:spacing w:before="120"/>
              <w:ind w:left="57" w:right="57"/>
              <w:rPr>
                <w:sz w:val="20"/>
                <w:lang w:val="en-US" w:eastAsia="zh-CN"/>
              </w:rPr>
            </w:pPr>
            <w:r>
              <w:rPr>
                <w:sz w:val="20"/>
                <w:lang w:eastAsia="zh-CN"/>
              </w:rPr>
              <w:t>16.2</w:t>
            </w:r>
          </w:p>
        </w:tc>
      </w:tr>
    </w:tbl>
    <w:p w14:paraId="593ACC1B" w14:textId="77777777" w:rsidR="00FC35FA" w:rsidRDefault="00FC35FA" w:rsidP="00D06897">
      <w:pPr>
        <w:pStyle w:val="Heading"/>
        <w:tabs>
          <w:tab w:val="left" w:pos="900"/>
          <w:tab w:val="left" w:pos="7200"/>
        </w:tabs>
        <w:spacing w:before="120" w:after="0"/>
        <w:ind w:left="0" w:firstLine="0"/>
      </w:pPr>
    </w:p>
    <w:p w14:paraId="3FB5071E"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EDEE58A"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818983A"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186"/>
        <w:gridCol w:w="1351"/>
      </w:tblGrid>
      <w:tr w:rsidR="008A184C" w:rsidRPr="009D0BD2" w14:paraId="2746C2BE" w14:textId="77777777" w:rsidTr="002517EC">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294D2A6" w14:textId="77777777" w:rsidR="008A184C" w:rsidRPr="003D1CB1" w:rsidRDefault="008A184C"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7261DB28" w14:textId="77777777" w:rsidR="008A184C" w:rsidRPr="003D1CB1" w:rsidRDefault="008A184C"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2177DB" w14:textId="77777777"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1FFDCCF" w14:textId="77777777"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FC6B948" w14:textId="77777777" w:rsidR="008A184C" w:rsidRPr="003D1CB1" w:rsidRDefault="008A184C" w:rsidP="00F85ED0">
            <w:pPr>
              <w:spacing w:before="40" w:after="40"/>
              <w:ind w:left="60" w:right="60"/>
              <w:jc w:val="center"/>
              <w:rPr>
                <w:sz w:val="20"/>
              </w:rPr>
            </w:pPr>
            <w:r w:rsidRPr="003D1CB1">
              <w:rPr>
                <w:b/>
                <w:sz w:val="20"/>
                <w:shd w:val="clear" w:color="auto" w:fill="CCFFCC"/>
              </w:rPr>
              <w:t>Replaced by</w:t>
            </w:r>
          </w:p>
        </w:tc>
        <w:tc>
          <w:tcPr>
            <w:tcW w:w="1186"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5BECEF4" w14:textId="77777777" w:rsidR="008A184C" w:rsidRPr="003D1CB1" w:rsidRDefault="008A184C" w:rsidP="00F85ED0">
            <w:pPr>
              <w:spacing w:before="40" w:after="40"/>
              <w:ind w:left="60" w:right="60"/>
              <w:jc w:val="center"/>
              <w:rPr>
                <w:sz w:val="20"/>
              </w:rPr>
            </w:pPr>
            <w:r w:rsidRPr="003D1CB1">
              <w:rPr>
                <w:b/>
                <w:sz w:val="20"/>
                <w:shd w:val="clear" w:color="auto" w:fill="CCFFCC"/>
              </w:rPr>
              <w:t>SWG Status</w:t>
            </w:r>
          </w:p>
        </w:tc>
        <w:tc>
          <w:tcPr>
            <w:tcW w:w="1351"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41651A3" w14:textId="77777777"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0A0ED4" w:rsidRPr="009D0BD2" w14:paraId="3EB811C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A9B569" w14:textId="4BDE2A1B" w:rsidR="000A0ED4" w:rsidRPr="00E43375" w:rsidRDefault="00440BE9" w:rsidP="000A0ED4">
            <w:pPr>
              <w:spacing w:before="120"/>
              <w:ind w:left="57" w:right="57"/>
              <w:rPr>
                <w:bCs/>
                <w:color w:val="0000FF"/>
                <w:sz w:val="20"/>
                <w:lang w:val="en-US"/>
              </w:rPr>
            </w:pPr>
            <w:hyperlink r:id="rId18" w:history="1">
              <w:r w:rsidR="000A0ED4" w:rsidRPr="00B00D76">
                <w:rPr>
                  <w:rFonts w:eastAsia="Times New Roman"/>
                  <w:b/>
                  <w:bCs/>
                  <w:color w:val="0000FF"/>
                  <w:sz w:val="20"/>
                  <w:u w:val="single"/>
                </w:rPr>
                <w:t>S4-180355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9A1546F" w14:textId="25023A02" w:rsidR="000A0ED4" w:rsidRPr="00A315EF" w:rsidRDefault="000A0ED4" w:rsidP="000A0ED4">
            <w:pPr>
              <w:spacing w:before="120"/>
              <w:ind w:left="57" w:right="57"/>
              <w:rPr>
                <w:sz w:val="20"/>
                <w:lang w:val="en-US"/>
              </w:rPr>
            </w:pPr>
            <w:r w:rsidRPr="00B00D76">
              <w:rPr>
                <w:rFonts w:eastAsia="Times New Roman"/>
                <w:sz w:val="20"/>
              </w:rPr>
              <w:t>Correction to table 5.4A-1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D31179D" w14:textId="61781D4A" w:rsidR="000A0ED4" w:rsidRPr="00E43375" w:rsidRDefault="000A0ED4" w:rsidP="000A0ED4">
            <w:pPr>
              <w:spacing w:before="120"/>
              <w:ind w:left="57" w:right="57"/>
              <w:rPr>
                <w:sz w:val="20"/>
                <w:lang w:val="en-US"/>
              </w:rPr>
            </w:pPr>
            <w:proofErr w:type="gramStart"/>
            <w:r w:rsidRPr="00B00D76">
              <w:rPr>
                <w:rFonts w:eastAsia="Times New Roman"/>
                <w:sz w:val="20"/>
              </w:rPr>
              <w:t>one</w:t>
            </w:r>
            <w:proofErr w:type="gramEnd"/>
            <w:r w:rsidRPr="00B00D76">
              <w:rPr>
                <w:rFonts w:eastAsia="Times New Roman"/>
                <w:sz w:val="20"/>
              </w:rPr>
              <w:t>2many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63D474" w14:textId="5808936C" w:rsidR="000A0ED4" w:rsidRPr="00E43375" w:rsidRDefault="000A0ED4" w:rsidP="000A0ED4">
            <w:pPr>
              <w:spacing w:before="120"/>
              <w:ind w:left="57" w:right="57"/>
              <w:jc w:val="center"/>
              <w:rPr>
                <w:sz w:val="20"/>
                <w:lang w:val="en-US"/>
              </w:rPr>
            </w:pPr>
            <w:r w:rsidRPr="00B00D76">
              <w:rPr>
                <w:rFonts w:eastAsia="Times New Roman"/>
                <w:sz w:val="20"/>
              </w:rPr>
              <w:t>8.14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3DA27B5" w14:textId="5C0C7385" w:rsidR="000A0ED4" w:rsidRPr="00E43375" w:rsidRDefault="000A0ED4" w:rsidP="000A0ED4">
            <w:pPr>
              <w:spacing w:before="120"/>
              <w:ind w:left="57" w:right="57"/>
              <w:rPr>
                <w:sz w:val="20"/>
                <w:lang w:val="en-US" w:eastAsia="zh-CN"/>
              </w:rPr>
            </w:pPr>
            <w:r w:rsidRPr="00B00D76">
              <w:rPr>
                <w:rFonts w:eastAsia="Times New Roman"/>
                <w:b/>
                <w:bCs/>
                <w:color w:val="0000FF"/>
                <w:sz w:val="20"/>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31FBC1" w14:textId="64B894A0" w:rsidR="000A0ED4" w:rsidRPr="00E43375" w:rsidRDefault="000A0ED4" w:rsidP="000A0ED4">
            <w:pPr>
              <w:spacing w:before="120"/>
              <w:ind w:left="57" w:right="57"/>
              <w:rPr>
                <w:sz w:val="20"/>
                <w:lang w:val="en-US" w:eastAsia="zh-CN"/>
              </w:rPr>
            </w:pPr>
            <w:r>
              <w:rPr>
                <w:sz w:val="20"/>
                <w:lang w:eastAsia="zh-CN"/>
              </w:rPr>
              <w:t>Not pursued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F941360" w14:textId="182A99C4"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12E018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8FF410" w14:textId="3559AD4D" w:rsidR="000A0ED4" w:rsidRPr="00E43375" w:rsidRDefault="00440BE9" w:rsidP="000A0ED4">
            <w:pPr>
              <w:spacing w:before="120"/>
              <w:ind w:left="57" w:right="57"/>
              <w:rPr>
                <w:bCs/>
                <w:color w:val="0000FF"/>
                <w:sz w:val="20"/>
                <w:lang w:val="en-US"/>
              </w:rPr>
            </w:pPr>
            <w:hyperlink r:id="rId19" w:history="1">
              <w:r w:rsidR="000A0ED4" w:rsidRPr="00B00D76">
                <w:rPr>
                  <w:rFonts w:eastAsia="Times New Roman"/>
                  <w:b/>
                  <w:bCs/>
                  <w:color w:val="0000FF"/>
                  <w:sz w:val="20"/>
                  <w:u w:val="single"/>
                </w:rPr>
                <w:t>S4-180360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B92D6B0" w14:textId="4C5A262F" w:rsidR="000A0ED4" w:rsidRPr="00A315EF" w:rsidRDefault="000A0ED4" w:rsidP="000A0ED4">
            <w:pPr>
              <w:spacing w:before="120"/>
              <w:ind w:left="57" w:right="57"/>
              <w:rPr>
                <w:sz w:val="20"/>
                <w:lang w:val="en-US"/>
              </w:rPr>
            </w:pPr>
            <w:r w:rsidRPr="00B00D76">
              <w:rPr>
                <w:rFonts w:eastAsia="Times New Roman"/>
                <w:sz w:val="20"/>
                <w:lang w:val="en-US"/>
              </w:rPr>
              <w:t>pCR to CoAP-based File Repair Description in TR 26.850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4305B6" w14:textId="3977B04B"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3F06E9" w14:textId="3FB2F135" w:rsidR="000A0ED4" w:rsidRPr="00E43375" w:rsidRDefault="000A0ED4" w:rsidP="000A0ED4">
            <w:pPr>
              <w:spacing w:before="120"/>
              <w:ind w:left="57" w:right="57"/>
              <w:jc w:val="center"/>
              <w:rPr>
                <w:sz w:val="20"/>
                <w:lang w:val="en-US"/>
              </w:rPr>
            </w:pPr>
            <w:r w:rsidRPr="00B00D76">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DF8F2C8" w14:textId="4EDC4E6D"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80538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286D033" w14:textId="74B99312"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8EE23CB" w14:textId="0E4C13D3"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24FB988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58769" w14:textId="17A149EA" w:rsidR="000A0ED4" w:rsidRPr="00E43375" w:rsidRDefault="00440BE9" w:rsidP="000A0ED4">
            <w:pPr>
              <w:spacing w:before="120"/>
              <w:ind w:left="57" w:right="57"/>
              <w:rPr>
                <w:bCs/>
                <w:color w:val="0000FF"/>
                <w:sz w:val="20"/>
                <w:lang w:val="en-US"/>
              </w:rPr>
            </w:pPr>
            <w:hyperlink r:id="rId20" w:history="1">
              <w:r w:rsidR="000A0ED4" w:rsidRPr="00B00D76">
                <w:rPr>
                  <w:rFonts w:eastAsia="Times New Roman"/>
                  <w:b/>
                  <w:bCs/>
                  <w:color w:val="0000FF"/>
                  <w:sz w:val="20"/>
                  <w:u w:val="single"/>
                </w:rPr>
                <w:t>S4-180361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CC88D6D" w14:textId="219D5BB1" w:rsidR="000A0ED4" w:rsidRPr="00A315EF" w:rsidRDefault="000A0ED4" w:rsidP="000A0ED4">
            <w:pPr>
              <w:spacing w:before="120"/>
              <w:ind w:left="57" w:right="57"/>
              <w:rPr>
                <w:sz w:val="20"/>
                <w:lang w:val="en-US"/>
              </w:rPr>
            </w:pPr>
            <w:r w:rsidRPr="00B00D76">
              <w:rPr>
                <w:rFonts w:eastAsia="Times New Roman"/>
                <w:sz w:val="20"/>
                <w:lang w:val="en-US"/>
              </w:rPr>
              <w:t>SAND4M: Overview of necessary features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E676F9" w14:textId="2CD36C4B"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86F0945" w14:textId="45EE4EAA" w:rsidR="000A0ED4" w:rsidRPr="00E43375" w:rsidRDefault="000A0ED4" w:rsidP="000A0ED4">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6C37B9A" w14:textId="624CAC4B" w:rsidR="000A0ED4" w:rsidRPr="00E43375" w:rsidRDefault="000A0ED4" w:rsidP="000A0ED4">
            <w:pPr>
              <w:spacing w:before="120"/>
              <w:ind w:left="57" w:right="57"/>
              <w:rPr>
                <w:sz w:val="20"/>
                <w:lang w:val="en-US" w:eastAsia="zh-CN"/>
              </w:rPr>
            </w:pPr>
            <w:r w:rsidRPr="00B00D76">
              <w:rPr>
                <w:rFonts w:eastAsia="Times New Roman"/>
                <w:b/>
                <w:bCs/>
                <w:color w:val="0000FF"/>
                <w:sz w:val="20"/>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4698D21" w14:textId="327A9F99" w:rsidR="000A0ED4" w:rsidRPr="00E43375" w:rsidRDefault="000A0ED4" w:rsidP="000A0ED4">
            <w:pPr>
              <w:spacing w:before="120"/>
              <w:ind w:left="57" w:right="57"/>
              <w:rPr>
                <w:sz w:val="20"/>
                <w:lang w:val="en-US" w:eastAsia="zh-CN"/>
              </w:rPr>
            </w:pPr>
            <w:r>
              <w:rPr>
                <w:sz w:val="20"/>
                <w:lang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57D7B8" w14:textId="25498F12"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4A72427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317D925" w14:textId="12025AE4" w:rsidR="000A0ED4" w:rsidRPr="00E43375" w:rsidRDefault="000A0ED4" w:rsidP="000A0ED4">
            <w:pPr>
              <w:spacing w:before="120"/>
              <w:ind w:left="57" w:right="57"/>
              <w:rPr>
                <w:bCs/>
                <w:color w:val="0000FF"/>
                <w:sz w:val="20"/>
                <w:lang w:val="en-US"/>
              </w:rPr>
            </w:pPr>
            <w:r w:rsidRPr="00B00D76">
              <w:rPr>
                <w:rFonts w:eastAsia="Times New Roman"/>
                <w:sz w:val="20"/>
              </w:rPr>
              <w:t>S4-180362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4F259AD" w14:textId="7F659CE3" w:rsidR="000A0ED4" w:rsidRPr="00A315EF" w:rsidRDefault="000A0ED4" w:rsidP="000A0ED4">
            <w:pPr>
              <w:spacing w:before="120"/>
              <w:ind w:left="57" w:right="57"/>
              <w:rPr>
                <w:sz w:val="20"/>
                <w:lang w:val="en-US"/>
              </w:rPr>
            </w:pPr>
            <w:r w:rsidRPr="00B00D76">
              <w:rPr>
                <w:rFonts w:eastAsia="Times New Roman"/>
                <w:sz w:val="20"/>
                <w:lang w:val="en-US"/>
              </w:rPr>
              <w:t>dCR26.247: SAND support for MBMS and Multi-Network Modes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06717A5" w14:textId="7840BC47"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02C799" w14:textId="6683EDE5" w:rsidR="000A0ED4" w:rsidRPr="00E43375" w:rsidRDefault="000A0ED4" w:rsidP="000A0ED4">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BAFE3F8" w14:textId="6E4A5F01"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80524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5C96975" w14:textId="362B8A06"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ADF7AAE" w14:textId="3F5AC7F2"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044DAE7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6DE173" w14:textId="18B5587F" w:rsidR="000A0ED4" w:rsidRPr="00E43375" w:rsidRDefault="000A0ED4" w:rsidP="000A0ED4">
            <w:pPr>
              <w:spacing w:before="120"/>
              <w:ind w:left="57" w:right="57"/>
              <w:rPr>
                <w:bCs/>
                <w:color w:val="0000FF"/>
                <w:sz w:val="20"/>
                <w:lang w:val="en-US"/>
              </w:rPr>
            </w:pPr>
            <w:r w:rsidRPr="00B00D76">
              <w:rPr>
                <w:rFonts w:eastAsia="Times New Roman"/>
                <w:sz w:val="20"/>
              </w:rPr>
              <w:t>S4-180363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E6EAE0D" w14:textId="0010C1DA" w:rsidR="000A0ED4" w:rsidRPr="00E43375" w:rsidRDefault="000A0ED4" w:rsidP="000A0ED4">
            <w:pPr>
              <w:spacing w:before="120"/>
              <w:ind w:left="57" w:right="57"/>
              <w:rPr>
                <w:sz w:val="20"/>
                <w:lang w:val="en-US"/>
              </w:rPr>
            </w:pPr>
            <w:proofErr w:type="gramStart"/>
            <w:r w:rsidRPr="00B00D76">
              <w:rPr>
                <w:rFonts w:eastAsia="Times New Roman"/>
                <w:sz w:val="20"/>
              </w:rPr>
              <w:t>dCR</w:t>
            </w:r>
            <w:proofErr w:type="gramEnd"/>
            <w:r w:rsidRPr="00B00D76">
              <w:rPr>
                <w:rFonts w:eastAsia="Times New Roman"/>
                <w:sz w:val="20"/>
              </w:rPr>
              <w:t>26.346: Consistent Support for Hybrid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718082F" w14:textId="1DE98723"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FFEB649" w14:textId="22F2135F" w:rsidR="000A0ED4" w:rsidRPr="00E43375" w:rsidRDefault="000A0ED4" w:rsidP="000A0ED4">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9A3E5BC" w14:textId="3BDDF9D4"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80525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FB1479E" w14:textId="4DC61D72"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F156EEF" w14:textId="446479AD"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72D83DE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2A53A3" w14:textId="5D9CC4D4" w:rsidR="000A0ED4" w:rsidRPr="00E43375" w:rsidRDefault="000A0ED4" w:rsidP="000A0ED4">
            <w:pPr>
              <w:spacing w:before="120"/>
              <w:ind w:left="57" w:right="57"/>
              <w:rPr>
                <w:bCs/>
                <w:color w:val="0000FF"/>
                <w:sz w:val="20"/>
                <w:lang w:val="en-US"/>
              </w:rPr>
            </w:pPr>
            <w:r w:rsidRPr="00B00D76">
              <w:rPr>
                <w:rFonts w:eastAsia="Times New Roman"/>
                <w:sz w:val="20"/>
              </w:rPr>
              <w:t>S4-180364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9D7503B" w14:textId="6237D0D4" w:rsidR="000A0ED4" w:rsidRPr="00A315EF" w:rsidRDefault="000A0ED4" w:rsidP="000A0ED4">
            <w:pPr>
              <w:spacing w:before="120"/>
              <w:ind w:left="57" w:right="57"/>
              <w:rPr>
                <w:sz w:val="20"/>
                <w:lang w:val="en-US"/>
              </w:rPr>
            </w:pPr>
            <w:r w:rsidRPr="00B00D76">
              <w:rPr>
                <w:rFonts w:eastAsia="Times New Roman"/>
                <w:sz w:val="20"/>
                <w:lang w:val="en-US"/>
              </w:rPr>
              <w:t>dCR26.347: API Support for Hybrid Services in TS 26.347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42DD43B" w14:textId="125350BA"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D33AB61" w14:textId="214C9EC7" w:rsidR="000A0ED4" w:rsidRPr="00E43375" w:rsidRDefault="000A0ED4" w:rsidP="000A0ED4">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242A12C" w14:textId="1373FC68"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80526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12DF56C" w14:textId="63A6D987"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2CDAF2" w14:textId="12F3EF48"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6D223B3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CC4F90" w14:textId="332F4B77" w:rsidR="000A0ED4" w:rsidRPr="00E43375" w:rsidRDefault="000A0ED4" w:rsidP="000A0ED4">
            <w:pPr>
              <w:spacing w:before="120"/>
              <w:ind w:left="57" w:right="57"/>
              <w:rPr>
                <w:bCs/>
                <w:color w:val="0000FF"/>
                <w:sz w:val="20"/>
                <w:lang w:val="en-US"/>
              </w:rPr>
            </w:pPr>
            <w:r w:rsidRPr="00B00D76">
              <w:rPr>
                <w:rFonts w:eastAsia="Times New Roman"/>
                <w:sz w:val="20"/>
              </w:rPr>
              <w:t>S4-180365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15366E" w14:textId="386ED173" w:rsidR="000A0ED4" w:rsidRPr="00E43375" w:rsidRDefault="000A0ED4" w:rsidP="000A0ED4">
            <w:pPr>
              <w:spacing w:before="120"/>
              <w:ind w:left="57" w:right="57"/>
              <w:rPr>
                <w:sz w:val="20"/>
                <w:lang w:val="en-US"/>
              </w:rPr>
            </w:pPr>
            <w:r w:rsidRPr="00B00D76">
              <w:rPr>
                <w:rFonts w:eastAsia="Times New Roman"/>
                <w:sz w:val="20"/>
                <w:lang w:val="en-US"/>
              </w:rPr>
              <w:t>dCR26.946: Guidelines on Hybrid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60230" w14:textId="0E65EB9E"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21EB864" w14:textId="770CC0C5" w:rsidR="000A0ED4" w:rsidRPr="00E43375" w:rsidRDefault="000A0ED4" w:rsidP="000A0ED4">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949CB5" w14:textId="3F4C447F"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80621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4CB76D" w14:textId="6BEC8A96"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125AB1D" w14:textId="6C8D7D26"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47AA6CB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45C7D4" w14:textId="746350C8" w:rsidR="000A0ED4" w:rsidRPr="00E43375" w:rsidRDefault="00440BE9" w:rsidP="000A0ED4">
            <w:pPr>
              <w:spacing w:before="120"/>
              <w:ind w:left="57" w:right="57"/>
              <w:rPr>
                <w:bCs/>
                <w:color w:val="0000FF"/>
                <w:sz w:val="20"/>
                <w:lang w:val="en-US"/>
              </w:rPr>
            </w:pPr>
            <w:hyperlink r:id="rId21" w:history="1">
              <w:r w:rsidR="000A0ED4" w:rsidRPr="00B00D76">
                <w:rPr>
                  <w:rFonts w:eastAsia="Times New Roman"/>
                  <w:b/>
                  <w:bCs/>
                  <w:color w:val="0000FF"/>
                  <w:sz w:val="20"/>
                  <w:u w:val="single"/>
                </w:rPr>
                <w:t>S4-180367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0FE1C2" w14:textId="211EF647" w:rsidR="000A0ED4" w:rsidRPr="00A315EF" w:rsidRDefault="000A0ED4" w:rsidP="000A0ED4">
            <w:pPr>
              <w:spacing w:before="120"/>
              <w:ind w:left="57" w:right="57"/>
              <w:rPr>
                <w:sz w:val="20"/>
                <w:lang w:val="en-US"/>
              </w:rPr>
            </w:pPr>
            <w:r w:rsidRPr="00B00D76">
              <w:rPr>
                <w:rFonts w:eastAsia="Times New Roman"/>
                <w:sz w:val="20"/>
                <w:lang w:val="en-US"/>
              </w:rPr>
              <w:t>SerInter: Status Updates for Web Resources in MPEG including Demo Update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54D634" w14:textId="3BDAD1BE"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AA2CC9" w14:textId="54AD3898" w:rsidR="000A0ED4" w:rsidRPr="00E43375" w:rsidRDefault="000A0ED4" w:rsidP="000A0ED4">
            <w:pPr>
              <w:spacing w:before="120"/>
              <w:ind w:left="57" w:right="57"/>
              <w:jc w:val="center"/>
              <w:rPr>
                <w:sz w:val="20"/>
                <w:lang w:val="en-US"/>
              </w:rPr>
            </w:pPr>
            <w:r w:rsidRPr="00B00D76">
              <w:rPr>
                <w:rFonts w:eastAsia="Times New Roman"/>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984CEB9" w14:textId="1460FF81" w:rsidR="000A0ED4" w:rsidRPr="00E43375" w:rsidRDefault="000A0ED4" w:rsidP="000A0ED4">
            <w:pPr>
              <w:spacing w:before="120"/>
              <w:ind w:left="57" w:right="57"/>
              <w:rPr>
                <w:sz w:val="20"/>
                <w:lang w:val="en-US" w:eastAsia="zh-CN"/>
              </w:rPr>
            </w:pPr>
            <w:r w:rsidRPr="00B00D76">
              <w:rPr>
                <w:rFonts w:eastAsia="Times New Roman"/>
                <w:b/>
                <w:bCs/>
                <w:color w:val="0000FF"/>
                <w:sz w:val="20"/>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6FB4F6C" w14:textId="6836BAFF" w:rsidR="000A0ED4" w:rsidRPr="00E43375" w:rsidRDefault="000A0ED4" w:rsidP="000A0ED4">
            <w:pPr>
              <w:spacing w:before="120"/>
              <w:ind w:left="57" w:right="57"/>
              <w:rPr>
                <w:sz w:val="20"/>
                <w:lang w:val="en-US" w:eastAsia="zh-CN"/>
              </w:rPr>
            </w:pPr>
            <w:r>
              <w:rPr>
                <w:sz w:val="20"/>
                <w:lang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222AF43" w14:textId="16B0BF40"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55524723"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18837C" w14:textId="14FC00A6" w:rsidR="000A0ED4" w:rsidRPr="00E43375" w:rsidRDefault="00440BE9" w:rsidP="000A0ED4">
            <w:pPr>
              <w:spacing w:before="120"/>
              <w:ind w:left="57" w:right="57"/>
              <w:rPr>
                <w:bCs/>
                <w:color w:val="0000FF"/>
                <w:sz w:val="20"/>
                <w:lang w:val="en-US"/>
              </w:rPr>
            </w:pPr>
            <w:hyperlink r:id="rId22" w:history="1">
              <w:r w:rsidR="000A0ED4" w:rsidRPr="00B00D76">
                <w:rPr>
                  <w:rFonts w:eastAsia="Times New Roman"/>
                  <w:b/>
                  <w:bCs/>
                  <w:color w:val="0000FF"/>
                  <w:sz w:val="20"/>
                  <w:u w:val="single"/>
                </w:rPr>
                <w:t>S4-180377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7792D4C" w14:textId="22B1A05F" w:rsidR="000A0ED4" w:rsidRPr="00A315EF" w:rsidRDefault="000A0ED4" w:rsidP="000A0ED4">
            <w:pPr>
              <w:spacing w:before="120"/>
              <w:ind w:left="57" w:right="57"/>
              <w:rPr>
                <w:sz w:val="20"/>
                <w:lang w:val="en-US"/>
              </w:rPr>
            </w:pPr>
            <w:r w:rsidRPr="00B00D76">
              <w:rPr>
                <w:rFonts w:eastAsia="Times New Roman"/>
                <w:sz w:val="20"/>
                <w:lang w:val="en-US"/>
              </w:rPr>
              <w:t>Issues on xMB-related Text in TS 26.346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ECBA32F" w14:textId="13621B9B"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5403589" w14:textId="35C9BA8A" w:rsidR="000A0ED4" w:rsidRPr="00E43375" w:rsidRDefault="000A0ED4" w:rsidP="000A0ED4">
            <w:pPr>
              <w:spacing w:before="120"/>
              <w:ind w:left="57" w:right="57"/>
              <w:jc w:val="center"/>
              <w:rPr>
                <w:sz w:val="20"/>
                <w:lang w:val="en-US"/>
              </w:rPr>
            </w:pPr>
            <w:r w:rsidRPr="00B00D76">
              <w:rPr>
                <w:rFonts w:eastAsia="Times New Roman"/>
                <w:sz w:val="20"/>
              </w:rPr>
              <w:t>8.4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52C586" w14:textId="17060093" w:rsidR="000A0ED4" w:rsidRPr="00E43375" w:rsidRDefault="000A0ED4" w:rsidP="000A0ED4">
            <w:pPr>
              <w:spacing w:before="120"/>
              <w:ind w:left="57" w:right="57"/>
              <w:rPr>
                <w:sz w:val="20"/>
                <w:lang w:val="en-US" w:eastAsia="zh-CN"/>
              </w:rPr>
            </w:pPr>
            <w:r w:rsidRPr="00B00D76">
              <w:rPr>
                <w:rFonts w:eastAsia="Times New Roman"/>
                <w:b/>
                <w:bCs/>
                <w:color w:val="0000FF"/>
                <w:sz w:val="20"/>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1709013" w14:textId="5C50C2F8" w:rsidR="000A0ED4" w:rsidRPr="00E43375" w:rsidRDefault="000A0ED4" w:rsidP="000A0ED4">
            <w:pPr>
              <w:spacing w:before="120"/>
              <w:ind w:left="57" w:right="57"/>
              <w:rPr>
                <w:sz w:val="20"/>
                <w:lang w:val="en-US" w:eastAsia="zh-CN"/>
              </w:rPr>
            </w:pPr>
            <w:r>
              <w:rPr>
                <w:sz w:val="20"/>
                <w:lang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6542668" w14:textId="21548D72"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3E1EADB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07FDE02" w14:textId="43C310BA" w:rsidR="000A0ED4" w:rsidRPr="00E43375" w:rsidRDefault="00440BE9" w:rsidP="000A0ED4">
            <w:pPr>
              <w:spacing w:before="120"/>
              <w:ind w:left="57" w:right="57"/>
              <w:rPr>
                <w:bCs/>
                <w:color w:val="0000FF"/>
                <w:sz w:val="20"/>
                <w:lang w:val="en-US"/>
              </w:rPr>
            </w:pPr>
            <w:hyperlink r:id="rId23" w:history="1">
              <w:r w:rsidR="000A0ED4" w:rsidRPr="00B00D76">
                <w:rPr>
                  <w:rFonts w:eastAsia="Times New Roman"/>
                  <w:b/>
                  <w:bCs/>
                  <w:color w:val="0000FF"/>
                  <w:sz w:val="20"/>
                  <w:u w:val="single"/>
                </w:rPr>
                <w:t>S4-180378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474D9D4" w14:textId="2D657FE5" w:rsidR="000A0ED4" w:rsidRPr="00A315EF" w:rsidRDefault="000A0ED4" w:rsidP="000A0ED4">
            <w:pPr>
              <w:spacing w:before="120"/>
              <w:ind w:left="57" w:right="57"/>
              <w:rPr>
                <w:sz w:val="20"/>
                <w:lang w:val="en-US"/>
              </w:rPr>
            </w:pPr>
            <w:r w:rsidRPr="00B00D76">
              <w:rPr>
                <w:rFonts w:eastAsia="Times New Roman"/>
                <w:sz w:val="20"/>
                <w:lang w:val="en-US"/>
              </w:rPr>
              <w:t>Proposed Changes to xMB-related Text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1D57176" w14:textId="29E8433E"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46E6E5F" w14:textId="4E686D33" w:rsidR="000A0ED4" w:rsidRPr="00E43375" w:rsidRDefault="000A0ED4" w:rsidP="000A0ED4">
            <w:pPr>
              <w:spacing w:before="120"/>
              <w:ind w:left="57" w:right="57"/>
              <w:jc w:val="center"/>
              <w:rPr>
                <w:sz w:val="20"/>
                <w:lang w:val="en-US"/>
              </w:rPr>
            </w:pPr>
            <w:r w:rsidRPr="00B00D76">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8CF652" w14:textId="173228E7"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80522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9D29064" w14:textId="7A57E48E"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FA15AF" w14:textId="18E81619"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7E21C71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9FC43B1" w14:textId="1AA46FF6" w:rsidR="000A0ED4" w:rsidRPr="00E43375" w:rsidRDefault="00440BE9" w:rsidP="000A0ED4">
            <w:pPr>
              <w:spacing w:before="120"/>
              <w:ind w:left="57" w:right="57"/>
              <w:rPr>
                <w:bCs/>
                <w:color w:val="0000FF"/>
                <w:sz w:val="20"/>
                <w:lang w:val="en-US"/>
              </w:rPr>
            </w:pPr>
            <w:hyperlink r:id="rId24" w:history="1">
              <w:r w:rsidR="000A0ED4" w:rsidRPr="00B00D76">
                <w:rPr>
                  <w:rFonts w:eastAsia="Times New Roman"/>
                  <w:b/>
                  <w:bCs/>
                  <w:color w:val="0000FF"/>
                  <w:sz w:val="20"/>
                  <w:u w:val="single"/>
                </w:rPr>
                <w:t>S4-180379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DBDA5D5" w14:textId="3167F0A8" w:rsidR="000A0ED4" w:rsidRPr="00A315EF" w:rsidRDefault="000A0ED4" w:rsidP="000A0ED4">
            <w:pPr>
              <w:spacing w:before="120"/>
              <w:ind w:left="57" w:right="57"/>
              <w:rPr>
                <w:sz w:val="20"/>
                <w:lang w:val="en-US"/>
              </w:rPr>
            </w:pPr>
            <w:r w:rsidRPr="00B00D76">
              <w:rPr>
                <w:rFonts w:eastAsia="Times New Roman"/>
                <w:sz w:val="20"/>
                <w:lang w:val="en-US"/>
              </w:rPr>
              <w:t>Proposed Changes to xMB-related Text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F8FAFA1" w14:textId="7B883106"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515F66" w14:textId="32CDA4C6" w:rsidR="000A0ED4" w:rsidRPr="00E43375" w:rsidRDefault="000A0ED4" w:rsidP="000A0ED4">
            <w:pPr>
              <w:spacing w:before="120"/>
              <w:ind w:left="57" w:right="57"/>
              <w:jc w:val="center"/>
              <w:rPr>
                <w:sz w:val="20"/>
                <w:lang w:val="en-US"/>
              </w:rPr>
            </w:pPr>
            <w:r w:rsidRPr="00B00D76">
              <w:rPr>
                <w:rFonts w:eastAsia="Times New Roman"/>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C59077" w14:textId="1637017F"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80523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843F8DA" w14:textId="57411624"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2AE91F3" w14:textId="76FB34F9"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473E3F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DF461F" w14:textId="1E2C22C1" w:rsidR="000A0ED4" w:rsidRPr="00E43375" w:rsidRDefault="00440BE9" w:rsidP="000A0ED4">
            <w:pPr>
              <w:spacing w:before="120"/>
              <w:ind w:left="57" w:right="57"/>
              <w:rPr>
                <w:bCs/>
                <w:color w:val="0000FF"/>
                <w:sz w:val="20"/>
                <w:lang w:val="en-US"/>
              </w:rPr>
            </w:pPr>
            <w:hyperlink r:id="rId25" w:history="1">
              <w:r w:rsidR="000A0ED4" w:rsidRPr="00B00D76">
                <w:rPr>
                  <w:rFonts w:eastAsia="Times New Roman"/>
                  <w:b/>
                  <w:bCs/>
                  <w:color w:val="0000FF"/>
                  <w:sz w:val="20"/>
                  <w:u w:val="single"/>
                </w:rPr>
                <w:t>S4-180380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0920DC5" w14:textId="1E3E07FA" w:rsidR="000A0ED4" w:rsidRPr="00A315EF" w:rsidRDefault="000A0ED4" w:rsidP="000A0ED4">
            <w:pPr>
              <w:spacing w:before="120"/>
              <w:ind w:left="57" w:right="57"/>
              <w:rPr>
                <w:sz w:val="20"/>
                <w:lang w:val="en-US"/>
              </w:rPr>
            </w:pPr>
            <w:r w:rsidRPr="00B00D76">
              <w:rPr>
                <w:rFonts w:eastAsia="Times New Roman"/>
                <w:sz w:val="20"/>
                <w:lang w:val="en-US"/>
              </w:rPr>
              <w:t>Signaling and Reporting of Interactivity Usage in 3GP-DASH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2717CE" w14:textId="4CC4CEB2" w:rsidR="000A0ED4" w:rsidRPr="00E43375"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CC9207C" w14:textId="353A6A71" w:rsidR="000A0ED4" w:rsidRPr="00E43375" w:rsidRDefault="000A0ED4" w:rsidP="000A0ED4">
            <w:pPr>
              <w:spacing w:before="120"/>
              <w:ind w:left="57" w:right="57"/>
              <w:jc w:val="center"/>
              <w:rPr>
                <w:sz w:val="20"/>
                <w:lang w:val="en-US"/>
              </w:rPr>
            </w:pPr>
            <w:r w:rsidRPr="00B00D76">
              <w:rPr>
                <w:rFonts w:eastAsia="Times New Roman"/>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F02F68" w14:textId="1D123A7C"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80527</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B577415" w14:textId="5F5A5AD2"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50D3885" w14:textId="285B17D6"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070357D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7395F" w14:textId="349B7305" w:rsidR="000A0ED4" w:rsidRPr="00E43375" w:rsidRDefault="00440BE9" w:rsidP="000A0ED4">
            <w:pPr>
              <w:spacing w:before="120"/>
              <w:ind w:left="57" w:right="57"/>
              <w:rPr>
                <w:bCs/>
                <w:color w:val="0000FF"/>
                <w:sz w:val="20"/>
                <w:lang w:val="en-US"/>
              </w:rPr>
            </w:pPr>
            <w:hyperlink r:id="rId26" w:history="1">
              <w:r w:rsidR="000A0ED4" w:rsidRPr="00B00D76">
                <w:rPr>
                  <w:rFonts w:eastAsia="Times New Roman"/>
                  <w:b/>
                  <w:bCs/>
                  <w:color w:val="0000FF"/>
                  <w:sz w:val="20"/>
                  <w:u w:val="single"/>
                </w:rPr>
                <w:t>S4-180411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DD0B5ED" w14:textId="4A9865D3" w:rsidR="000A0ED4" w:rsidRPr="00A315EF" w:rsidRDefault="000A0ED4" w:rsidP="000A0ED4">
            <w:pPr>
              <w:spacing w:before="120"/>
              <w:ind w:left="57" w:right="57"/>
              <w:rPr>
                <w:sz w:val="20"/>
                <w:lang w:val="en-US"/>
              </w:rPr>
            </w:pPr>
            <w:r w:rsidRPr="00B00D76">
              <w:rPr>
                <w:rFonts w:eastAsia="Times New Roman"/>
                <w:sz w:val="20"/>
                <w:lang w:val="en-US"/>
              </w:rPr>
              <w:t>Discussion on Network Assistance functionality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ADFF25B" w14:textId="538735C7" w:rsidR="000A0ED4" w:rsidRPr="00E43375" w:rsidRDefault="000A0ED4" w:rsidP="000A0ED4">
            <w:pPr>
              <w:spacing w:before="120"/>
              <w:ind w:left="57" w:right="57"/>
              <w:rPr>
                <w:sz w:val="20"/>
                <w:lang w:val="en-US"/>
              </w:rPr>
            </w:pPr>
            <w:r w:rsidRPr="00B00D76">
              <w:rPr>
                <w:rFonts w:eastAsia="Times New Roman"/>
                <w:sz w:val="20"/>
              </w:rPr>
              <w:t>Huawei Device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615BD0" w14:textId="0527033D" w:rsidR="000A0ED4" w:rsidRPr="00E43375" w:rsidRDefault="000A0ED4" w:rsidP="000A0ED4">
            <w:pPr>
              <w:spacing w:before="120"/>
              <w:ind w:left="57" w:right="57"/>
              <w:jc w:val="center"/>
              <w:rPr>
                <w:sz w:val="20"/>
                <w:lang w:val="en-US"/>
              </w:rPr>
            </w:pPr>
            <w:r w:rsidRPr="00B00D76">
              <w:rPr>
                <w:rFonts w:eastAsia="Times New Roman"/>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E0BEA5E" w14:textId="44B3FCDF" w:rsidR="000A0ED4" w:rsidRPr="00E43375" w:rsidRDefault="000A0ED4" w:rsidP="000A0ED4">
            <w:pPr>
              <w:spacing w:before="120"/>
              <w:ind w:left="57" w:right="57"/>
              <w:rPr>
                <w:sz w:val="20"/>
                <w:lang w:val="en-US" w:eastAsia="zh-CN"/>
              </w:rPr>
            </w:pPr>
            <w:r w:rsidRPr="00B00D76">
              <w:rPr>
                <w:rFonts w:eastAsia="Times New Roman"/>
                <w:b/>
                <w:bCs/>
                <w:color w:val="0000FF"/>
                <w:sz w:val="20"/>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A2AEDA5" w14:textId="47F8DC51" w:rsidR="000A0ED4" w:rsidRPr="00E43375" w:rsidRDefault="000A0ED4" w:rsidP="000A0ED4">
            <w:pPr>
              <w:spacing w:before="120"/>
              <w:ind w:left="57" w:right="57"/>
              <w:rPr>
                <w:sz w:val="20"/>
                <w:lang w:val="en-US" w:eastAsia="zh-CN"/>
              </w:rPr>
            </w:pPr>
            <w:r>
              <w:rPr>
                <w:sz w:val="20"/>
                <w:lang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EB9016" w14:textId="3128D915"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75B44F49"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4E71C8" w14:textId="071CC350" w:rsidR="000A0ED4" w:rsidRPr="00E43375" w:rsidRDefault="00440BE9" w:rsidP="000A0ED4">
            <w:pPr>
              <w:spacing w:before="120"/>
              <w:ind w:left="57" w:right="57"/>
              <w:rPr>
                <w:bCs/>
                <w:color w:val="0000FF"/>
                <w:sz w:val="20"/>
                <w:lang w:val="en-US"/>
              </w:rPr>
            </w:pPr>
            <w:hyperlink r:id="rId27" w:history="1">
              <w:r w:rsidR="000A0ED4" w:rsidRPr="00B00D76">
                <w:rPr>
                  <w:rFonts w:eastAsia="Times New Roman"/>
                  <w:b/>
                  <w:bCs/>
                  <w:color w:val="0000FF"/>
                  <w:sz w:val="20"/>
                  <w:u w:val="single"/>
                </w:rPr>
                <w:t>S4-180412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6FDDD9" w14:textId="757D8EE1" w:rsidR="000A0ED4" w:rsidRPr="00A315EF" w:rsidRDefault="000A0ED4" w:rsidP="000A0ED4">
            <w:pPr>
              <w:spacing w:before="120"/>
              <w:ind w:left="57" w:right="57"/>
              <w:rPr>
                <w:sz w:val="20"/>
                <w:lang w:val="en-US"/>
              </w:rPr>
            </w:pPr>
            <w:r w:rsidRPr="00B00D76">
              <w:rPr>
                <w:rFonts w:eastAsia="Times New Roman"/>
                <w:sz w:val="20"/>
                <w:lang w:val="en-US"/>
              </w:rPr>
              <w:t>CR 26247 Correction on SAND functionality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09E9FA8" w14:textId="6CDF3E21" w:rsidR="000A0ED4" w:rsidRPr="00E43375" w:rsidRDefault="000A0ED4" w:rsidP="000A0ED4">
            <w:pPr>
              <w:spacing w:before="120"/>
              <w:ind w:left="57" w:right="57"/>
              <w:rPr>
                <w:sz w:val="20"/>
                <w:lang w:val="en-US"/>
              </w:rPr>
            </w:pPr>
            <w:r w:rsidRPr="00B00D76">
              <w:rPr>
                <w:rFonts w:eastAsia="Times New Roman"/>
                <w:sz w:val="20"/>
              </w:rPr>
              <w:t>Huawei Device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05FB100" w14:textId="4B5F6383" w:rsidR="000A0ED4" w:rsidRPr="00E43375" w:rsidRDefault="000A0ED4" w:rsidP="000A0ED4">
            <w:pPr>
              <w:spacing w:before="120"/>
              <w:ind w:left="57" w:right="57"/>
              <w:jc w:val="center"/>
              <w:rPr>
                <w:sz w:val="20"/>
                <w:lang w:val="en-US"/>
              </w:rPr>
            </w:pPr>
            <w:r w:rsidRPr="00B00D76">
              <w:rPr>
                <w:rFonts w:eastAsia="Times New Roman"/>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215EC9E" w14:textId="2579653E" w:rsidR="000A0ED4" w:rsidRPr="00E43375" w:rsidRDefault="000A0ED4" w:rsidP="000A0ED4">
            <w:pPr>
              <w:spacing w:before="120"/>
              <w:ind w:left="57" w:right="57"/>
              <w:rPr>
                <w:sz w:val="20"/>
                <w:lang w:val="en-US" w:eastAsia="zh-CN"/>
              </w:rPr>
            </w:pPr>
            <w:r w:rsidRPr="00B00D76">
              <w:rPr>
                <w:rFonts w:eastAsia="Times New Roman"/>
                <w:b/>
                <w:bCs/>
                <w:color w:val="0000FF"/>
                <w:sz w:val="20"/>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E235C44" w14:textId="3D2DCE65" w:rsidR="000A0ED4" w:rsidRPr="00E43375" w:rsidRDefault="000A0ED4" w:rsidP="000A0ED4">
            <w:pPr>
              <w:spacing w:before="120"/>
              <w:ind w:left="57" w:right="57"/>
              <w:rPr>
                <w:sz w:val="20"/>
                <w:lang w:val="en-US" w:eastAsia="zh-CN"/>
              </w:rPr>
            </w:pPr>
            <w:r>
              <w:rPr>
                <w:sz w:val="20"/>
                <w:lang w:eastAsia="zh-CN"/>
              </w:rPr>
              <w:t>Not pursued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977019" w14:textId="2153CE7D"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1F2E7C8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2AC6A" w14:textId="27254410" w:rsidR="000A0ED4" w:rsidRPr="00E43375" w:rsidRDefault="00440BE9" w:rsidP="000A0ED4">
            <w:pPr>
              <w:spacing w:before="120"/>
              <w:ind w:left="57" w:right="57"/>
              <w:rPr>
                <w:bCs/>
                <w:color w:val="0000FF"/>
                <w:sz w:val="20"/>
                <w:lang w:val="en-US"/>
              </w:rPr>
            </w:pPr>
            <w:hyperlink r:id="rId28" w:history="1">
              <w:r w:rsidR="000A0ED4" w:rsidRPr="00B00D76">
                <w:rPr>
                  <w:rFonts w:eastAsia="Times New Roman"/>
                  <w:b/>
                  <w:bCs/>
                  <w:color w:val="0000FF"/>
                  <w:sz w:val="20"/>
                  <w:u w:val="single"/>
                </w:rPr>
                <w:t>S4-180414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BAD32F3" w14:textId="5BB0EB8F" w:rsidR="000A0ED4" w:rsidRPr="00A315EF" w:rsidRDefault="000A0ED4" w:rsidP="000A0ED4">
            <w:pPr>
              <w:spacing w:before="120"/>
              <w:ind w:left="57" w:right="57"/>
              <w:rPr>
                <w:sz w:val="20"/>
                <w:lang w:val="en-US"/>
              </w:rPr>
            </w:pPr>
            <w:r w:rsidRPr="00B00D76">
              <w:rPr>
                <w:rFonts w:eastAsia="Times New Roman"/>
                <w:sz w:val="20"/>
                <w:lang w:val="en-US"/>
              </w:rPr>
              <w:t>Discussion on Service Interactivity and Privacy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888951" w14:textId="2D49AD4F" w:rsidR="000A0ED4" w:rsidRPr="00E43375" w:rsidRDefault="000A0ED4" w:rsidP="000A0ED4">
            <w:pPr>
              <w:spacing w:before="120"/>
              <w:ind w:left="57" w:right="57"/>
              <w:rPr>
                <w:sz w:val="20"/>
                <w:lang w:val="en-US"/>
              </w:rPr>
            </w:pPr>
            <w:r w:rsidRPr="00B00D76">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08B7C7" w14:textId="7E8A79CD" w:rsidR="000A0ED4" w:rsidRPr="00E43375" w:rsidRDefault="000A0ED4" w:rsidP="000A0ED4">
            <w:pPr>
              <w:spacing w:before="120"/>
              <w:ind w:left="57" w:right="57"/>
              <w:jc w:val="center"/>
              <w:rPr>
                <w:sz w:val="20"/>
                <w:lang w:val="en-US"/>
              </w:rPr>
            </w:pPr>
            <w:r w:rsidRPr="00B00D76">
              <w:rPr>
                <w:rFonts w:eastAsia="Times New Roman"/>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47F0E7B" w14:textId="216F9FF7" w:rsidR="000A0ED4" w:rsidRPr="00E43375" w:rsidRDefault="000A0ED4" w:rsidP="000A0ED4">
            <w:pPr>
              <w:spacing w:before="120"/>
              <w:ind w:left="57" w:right="57"/>
              <w:rPr>
                <w:sz w:val="20"/>
                <w:lang w:val="en-US" w:eastAsia="zh-CN"/>
              </w:rPr>
            </w:pPr>
            <w:r w:rsidRPr="00B00D76">
              <w:rPr>
                <w:rFonts w:eastAsia="Times New Roman"/>
                <w:b/>
                <w:bCs/>
                <w:color w:val="0000FF"/>
                <w:sz w:val="20"/>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95B5F92" w14:textId="52588F2F" w:rsidR="000A0ED4" w:rsidRPr="00E43375" w:rsidRDefault="000A0ED4" w:rsidP="000A0ED4">
            <w:pPr>
              <w:spacing w:before="120"/>
              <w:ind w:left="57" w:right="57"/>
              <w:rPr>
                <w:sz w:val="20"/>
                <w:lang w:val="en-US" w:eastAsia="zh-CN"/>
              </w:rPr>
            </w:pPr>
            <w:r>
              <w:rPr>
                <w:sz w:val="20"/>
                <w:lang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16E4A8B" w14:textId="2A79F0B7"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4F81701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6D270E" w14:textId="134F750A" w:rsidR="000A0ED4" w:rsidRPr="00E43375" w:rsidRDefault="00440BE9" w:rsidP="000A0ED4">
            <w:pPr>
              <w:spacing w:before="120"/>
              <w:ind w:left="57" w:right="57"/>
              <w:rPr>
                <w:bCs/>
                <w:color w:val="0000FF"/>
                <w:sz w:val="20"/>
                <w:lang w:val="en-US"/>
              </w:rPr>
            </w:pPr>
            <w:hyperlink r:id="rId29" w:history="1">
              <w:r w:rsidR="000A0ED4" w:rsidRPr="00B00D76">
                <w:rPr>
                  <w:rFonts w:eastAsia="Times New Roman"/>
                  <w:b/>
                  <w:bCs/>
                  <w:color w:val="0000FF"/>
                  <w:sz w:val="20"/>
                  <w:u w:val="single"/>
                </w:rPr>
                <w:t>S4-180421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7802B43" w14:textId="6A49C770" w:rsidR="000A0ED4" w:rsidRPr="00A315EF" w:rsidRDefault="000A0ED4" w:rsidP="000A0ED4">
            <w:pPr>
              <w:spacing w:before="120"/>
              <w:ind w:left="57" w:right="57"/>
              <w:rPr>
                <w:sz w:val="20"/>
                <w:lang w:val="en-US"/>
              </w:rPr>
            </w:pPr>
            <w:r w:rsidRPr="00B00D76">
              <w:rPr>
                <w:rFonts w:eastAsia="Times New Roman"/>
                <w:sz w:val="20"/>
                <w:lang w:val="en-US"/>
              </w:rPr>
              <w:t>CAPIF4xMB: Proposed Time Plan v1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0887BF" w14:textId="2B75067B" w:rsidR="000A0ED4" w:rsidRPr="00E43375" w:rsidRDefault="000A0ED4" w:rsidP="000A0ED4">
            <w:pPr>
              <w:spacing w:before="120"/>
              <w:ind w:left="57" w:right="57"/>
              <w:rPr>
                <w:sz w:val="20"/>
                <w:lang w:val="en-US"/>
              </w:rPr>
            </w:pPr>
            <w:r w:rsidRPr="00B00D76">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14CA57F" w14:textId="43865AA6" w:rsidR="000A0ED4" w:rsidRPr="00E43375" w:rsidRDefault="000A0ED4" w:rsidP="000A0ED4">
            <w:pPr>
              <w:spacing w:before="120"/>
              <w:ind w:left="57" w:right="57"/>
              <w:jc w:val="center"/>
              <w:rPr>
                <w:sz w:val="20"/>
                <w:lang w:val="en-US"/>
              </w:rPr>
            </w:pPr>
            <w:r w:rsidRPr="00B00D76">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75BD66" w14:textId="14507477"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80542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3EFB7BD" w14:textId="6D90AAC1"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E68A4A7" w14:textId="61F3B0C9"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4A8BC41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B5D888" w14:textId="5CD206D4" w:rsidR="000A0ED4" w:rsidRPr="00E43375" w:rsidRDefault="00440BE9" w:rsidP="000A0ED4">
            <w:pPr>
              <w:spacing w:before="120"/>
              <w:ind w:left="57" w:right="57"/>
              <w:rPr>
                <w:bCs/>
                <w:color w:val="0000FF"/>
                <w:sz w:val="20"/>
                <w:lang w:val="en-US"/>
              </w:rPr>
            </w:pPr>
            <w:hyperlink r:id="rId30" w:history="1">
              <w:r w:rsidR="000A0ED4" w:rsidRPr="00B00D76">
                <w:rPr>
                  <w:rFonts w:eastAsia="Times New Roman"/>
                  <w:b/>
                  <w:bCs/>
                  <w:color w:val="0000FF"/>
                  <w:sz w:val="20"/>
                  <w:u w:val="single"/>
                </w:rPr>
                <w:t>S4-180422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2409965" w14:textId="005CDDDE" w:rsidR="000A0ED4" w:rsidRPr="00A315EF" w:rsidRDefault="000A0ED4" w:rsidP="000A0ED4">
            <w:pPr>
              <w:spacing w:before="120"/>
              <w:ind w:left="57" w:right="57"/>
              <w:rPr>
                <w:sz w:val="20"/>
                <w:lang w:val="en-US"/>
              </w:rPr>
            </w:pPr>
            <w:r w:rsidRPr="00B00D76">
              <w:rPr>
                <w:rFonts w:eastAsia="Times New Roman"/>
                <w:sz w:val="20"/>
                <w:lang w:val="en-US"/>
              </w:rPr>
              <w:t>Proposal for new xMB Guidelines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49962D" w14:textId="05B841E1" w:rsidR="000A0ED4" w:rsidRPr="00E43375" w:rsidRDefault="000A0ED4" w:rsidP="000A0ED4">
            <w:pPr>
              <w:spacing w:before="120"/>
              <w:ind w:left="57" w:right="57"/>
              <w:rPr>
                <w:sz w:val="20"/>
                <w:lang w:val="en-US"/>
              </w:rPr>
            </w:pPr>
            <w:r w:rsidRPr="00B00D76">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9131810" w14:textId="08C3F902" w:rsidR="000A0ED4" w:rsidRPr="00E43375" w:rsidRDefault="000A0ED4" w:rsidP="000A0ED4">
            <w:pPr>
              <w:spacing w:before="120"/>
              <w:ind w:left="57" w:right="57"/>
              <w:jc w:val="center"/>
              <w:rPr>
                <w:sz w:val="20"/>
                <w:lang w:val="en-US"/>
              </w:rPr>
            </w:pPr>
            <w:r w:rsidRPr="00B00D76">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C8EDDE1" w14:textId="61348047"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80543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FE2BFD4" w14:textId="362A0071"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8E5FF9C" w14:textId="045FCCB7"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06DBAB8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EEF481A" w14:textId="2614BAD2" w:rsidR="000A0ED4" w:rsidRPr="00E43375" w:rsidRDefault="00440BE9" w:rsidP="000A0ED4">
            <w:pPr>
              <w:spacing w:before="120"/>
              <w:ind w:left="57" w:right="57"/>
              <w:rPr>
                <w:bCs/>
                <w:color w:val="0000FF"/>
                <w:sz w:val="20"/>
                <w:lang w:val="en-US"/>
              </w:rPr>
            </w:pPr>
            <w:hyperlink r:id="rId31" w:history="1">
              <w:r w:rsidR="000A0ED4" w:rsidRPr="00B00D76">
                <w:rPr>
                  <w:rFonts w:eastAsia="Times New Roman"/>
                  <w:b/>
                  <w:bCs/>
                  <w:color w:val="0000FF"/>
                  <w:sz w:val="20"/>
                  <w:u w:val="single"/>
                </w:rPr>
                <w:t>S4-180441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ADF6CB" w14:textId="044FBED1" w:rsidR="000A0ED4" w:rsidRPr="00A315EF" w:rsidRDefault="000A0ED4" w:rsidP="000A0ED4">
            <w:pPr>
              <w:spacing w:before="120"/>
              <w:ind w:left="57" w:right="57"/>
              <w:rPr>
                <w:sz w:val="20"/>
                <w:lang w:val="en-US"/>
              </w:rPr>
            </w:pPr>
            <w:r w:rsidRPr="00B00D76">
              <w:rPr>
                <w:rFonts w:eastAsia="Times New Roman"/>
                <w:sz w:val="20"/>
                <w:lang w:val="en-US"/>
              </w:rPr>
              <w:t xml:space="preserve">TS 26.348 v0.0.1 Northbound Application Programming Interface (API) for Multimedia Broadcast/Multicast Service (MBMS) </w:t>
            </w:r>
            <w:proofErr w:type="gramStart"/>
            <w:r w:rsidRPr="00B00D76">
              <w:rPr>
                <w:rFonts w:eastAsia="Times New Roman"/>
                <w:sz w:val="20"/>
                <w:lang w:val="en-US"/>
              </w:rPr>
              <w:t>( xMB</w:t>
            </w:r>
            <w:proofErr w:type="gramEnd"/>
            <w:r w:rsidRPr="00B00D76">
              <w:rPr>
                <w:rFonts w:eastAsia="Times New Roman"/>
                <w:sz w:val="20"/>
                <w:lang w:val="en-US"/>
              </w:rPr>
              <w:t>) (Release 16)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8E1B292" w14:textId="02581812" w:rsidR="000A0ED4" w:rsidRPr="00E43375" w:rsidRDefault="000A0ED4" w:rsidP="000A0ED4">
            <w:pPr>
              <w:spacing w:before="120"/>
              <w:ind w:left="57" w:right="57"/>
              <w:rPr>
                <w:sz w:val="20"/>
                <w:lang w:val="en-US"/>
              </w:rPr>
            </w:pPr>
            <w:r w:rsidRPr="00B00D76">
              <w:rPr>
                <w:rFonts w:eastAsia="Times New Roman"/>
                <w:sz w:val="20"/>
              </w:rPr>
              <w:t>Rapporteur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8C6960" w14:textId="08A00A3D" w:rsidR="000A0ED4" w:rsidRPr="00E43375" w:rsidRDefault="000A0ED4" w:rsidP="000A0ED4">
            <w:pPr>
              <w:spacing w:before="120"/>
              <w:ind w:left="57" w:right="57"/>
              <w:jc w:val="center"/>
              <w:rPr>
                <w:sz w:val="20"/>
                <w:lang w:val="en-US"/>
              </w:rPr>
            </w:pPr>
            <w:r w:rsidRPr="00B00D76">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6B355A6" w14:textId="7EB57344"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80541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8E9AFFA" w14:textId="1213F5E0" w:rsidR="000A0ED4" w:rsidRPr="00A315EF"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810C82A" w14:textId="22CC5896"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6572B3B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45043B1" w14:textId="146F2D8A" w:rsidR="000A0ED4" w:rsidRPr="00E43375" w:rsidRDefault="00440BE9" w:rsidP="000A0ED4">
            <w:pPr>
              <w:spacing w:before="120"/>
              <w:ind w:left="57" w:right="57"/>
              <w:rPr>
                <w:bCs/>
                <w:color w:val="0000FF"/>
                <w:sz w:val="20"/>
                <w:lang w:val="en-US"/>
              </w:rPr>
            </w:pPr>
            <w:hyperlink r:id="rId32" w:history="1">
              <w:r w:rsidR="000A0ED4" w:rsidRPr="00B00D76">
                <w:rPr>
                  <w:rFonts w:eastAsia="Times New Roman"/>
                  <w:b/>
                  <w:bCs/>
                  <w:color w:val="0000FF"/>
                  <w:sz w:val="20"/>
                  <w:u w:val="single"/>
                </w:rPr>
                <w:t>S4-180453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641BB7D" w14:textId="0832BFB5" w:rsidR="000A0ED4" w:rsidRPr="00E43375" w:rsidRDefault="000A0ED4" w:rsidP="000A0ED4">
            <w:pPr>
              <w:spacing w:before="120"/>
              <w:ind w:left="57" w:right="57"/>
              <w:rPr>
                <w:sz w:val="20"/>
                <w:lang w:val="en-US"/>
              </w:rPr>
            </w:pPr>
            <w:r w:rsidRPr="00B00D76">
              <w:rPr>
                <w:rFonts w:eastAsia="Times New Roman"/>
                <w:sz w:val="20"/>
                <w:lang w:val="en-US"/>
              </w:rPr>
              <w:t>FS_MBMS_IoT_Timeplan v9</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2C26A40" w14:textId="1DF13B8D" w:rsidR="000A0ED4" w:rsidRPr="00E43375" w:rsidRDefault="000A0ED4" w:rsidP="000A0ED4">
            <w:pPr>
              <w:spacing w:before="120"/>
              <w:ind w:left="57" w:right="57"/>
              <w:rPr>
                <w:sz w:val="20"/>
                <w:lang w:val="en-US"/>
              </w:rPr>
            </w:pPr>
            <w:r w:rsidRPr="00B00D76">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72E9CD" w14:textId="4A865DEC" w:rsidR="000A0ED4" w:rsidRPr="00E43375" w:rsidRDefault="000A0ED4" w:rsidP="000A0ED4">
            <w:pPr>
              <w:spacing w:before="120"/>
              <w:ind w:left="57" w:right="57"/>
              <w:jc w:val="center"/>
              <w:rPr>
                <w:sz w:val="20"/>
                <w:lang w:val="en-US"/>
              </w:rPr>
            </w:pPr>
            <w:r w:rsidRPr="00B00D76">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E801B11" w14:textId="1FCE0E70"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80539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39B1A7F" w14:textId="3F0CA126"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05419E7" w14:textId="628F0D10" w:rsidR="000A0ED4" w:rsidRDefault="000A0ED4" w:rsidP="000A0ED4">
            <w:pPr>
              <w:spacing w:before="120"/>
              <w:ind w:left="57" w:right="57"/>
              <w:rPr>
                <w:sz w:val="20"/>
                <w:lang w:val="en-US" w:eastAsia="zh-CN"/>
              </w:rPr>
            </w:pPr>
            <w:r>
              <w:rPr>
                <w:sz w:val="20"/>
                <w:lang w:eastAsia="zh-CN"/>
              </w:rPr>
              <w:t>-</w:t>
            </w:r>
          </w:p>
        </w:tc>
      </w:tr>
      <w:tr w:rsidR="000A0ED4" w:rsidRPr="009D0BD2" w14:paraId="27D9F40A"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C657CF8" w14:textId="24F50BFC" w:rsidR="000A0ED4" w:rsidRPr="00E43375" w:rsidRDefault="00440BE9" w:rsidP="000A0ED4">
            <w:pPr>
              <w:spacing w:before="120"/>
              <w:ind w:left="57" w:right="57"/>
              <w:rPr>
                <w:bCs/>
                <w:color w:val="0000FF"/>
                <w:sz w:val="20"/>
                <w:lang w:val="en-US"/>
              </w:rPr>
            </w:pPr>
            <w:hyperlink r:id="rId33" w:history="1">
              <w:r w:rsidR="000A0ED4" w:rsidRPr="00B00D76">
                <w:rPr>
                  <w:rFonts w:eastAsia="Times New Roman"/>
                  <w:b/>
                  <w:bCs/>
                  <w:color w:val="0000FF"/>
                  <w:sz w:val="20"/>
                  <w:u w:val="single"/>
                </w:rPr>
                <w:t>S4-180454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C784235" w14:textId="67D98EF9" w:rsidR="000A0ED4" w:rsidRPr="00A315EF" w:rsidRDefault="000A0ED4" w:rsidP="000A0ED4">
            <w:pPr>
              <w:spacing w:before="120"/>
              <w:ind w:left="57" w:right="57"/>
              <w:rPr>
                <w:sz w:val="20"/>
                <w:lang w:val="en-US"/>
              </w:rPr>
            </w:pPr>
            <w:r w:rsidRPr="00B00D76">
              <w:rPr>
                <w:rFonts w:eastAsia="Times New Roman"/>
                <w:sz w:val="20"/>
                <w:lang w:val="en-US"/>
              </w:rPr>
              <w:t>pseudo CR to TR26.850 - ASN.1 binary format for reception report message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C90DEDF" w14:textId="204ECACA" w:rsidR="000A0ED4" w:rsidRPr="000E4C4E" w:rsidRDefault="000A0ED4" w:rsidP="000A0ED4">
            <w:pPr>
              <w:spacing w:before="120"/>
              <w:ind w:left="57" w:right="57"/>
              <w:rPr>
                <w:sz w:val="20"/>
                <w:lang w:val="en-US"/>
              </w:rPr>
            </w:pPr>
            <w:r w:rsidRPr="00B00D76">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C2CEE7" w14:textId="09C6632E" w:rsidR="000A0ED4" w:rsidRPr="000E4C4E" w:rsidRDefault="000A0ED4" w:rsidP="000A0ED4">
            <w:pPr>
              <w:spacing w:before="120"/>
              <w:ind w:left="57" w:right="57"/>
              <w:jc w:val="center"/>
              <w:rPr>
                <w:sz w:val="20"/>
                <w:lang w:val="en-US"/>
              </w:rPr>
            </w:pPr>
            <w:r w:rsidRPr="00B00D76">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8884F1B" w14:textId="1AD78D3E" w:rsidR="000A0ED4" w:rsidRPr="000E4C4E" w:rsidRDefault="000A0ED4" w:rsidP="000A0ED4">
            <w:pPr>
              <w:spacing w:before="120"/>
              <w:ind w:left="57" w:right="57"/>
              <w:rPr>
                <w:sz w:val="20"/>
                <w:lang w:val="en-US" w:eastAsia="zh-CN"/>
              </w:rPr>
            </w:pPr>
            <w:r w:rsidRPr="00013E95">
              <w:rPr>
                <w:bCs/>
                <w:color w:val="0000FF"/>
                <w:sz w:val="20"/>
              </w:rPr>
              <w:t>S4-1</w:t>
            </w:r>
            <w:r>
              <w:rPr>
                <w:bCs/>
                <w:color w:val="0000FF"/>
                <w:sz w:val="20"/>
              </w:rPr>
              <w:t>80534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04F9AD2" w14:textId="5A523978" w:rsidR="000A0ED4" w:rsidRPr="000E4C4E"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8F34639" w14:textId="1F73A868" w:rsidR="000A0ED4" w:rsidRDefault="000A0ED4" w:rsidP="000A0ED4">
            <w:pPr>
              <w:spacing w:before="120"/>
              <w:ind w:left="57" w:right="57"/>
              <w:rPr>
                <w:sz w:val="20"/>
                <w:lang w:val="en-US" w:eastAsia="zh-CN"/>
              </w:rPr>
            </w:pPr>
            <w:r>
              <w:rPr>
                <w:sz w:val="20"/>
                <w:lang w:eastAsia="zh-CN"/>
              </w:rPr>
              <w:t>-</w:t>
            </w:r>
          </w:p>
        </w:tc>
      </w:tr>
      <w:tr w:rsidR="000A0ED4" w:rsidRPr="009D0BD2" w14:paraId="51B8857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73FCDF" w14:textId="3C73658F" w:rsidR="000A0ED4" w:rsidRPr="00E43375" w:rsidRDefault="00440BE9" w:rsidP="000A0ED4">
            <w:pPr>
              <w:spacing w:before="120"/>
              <w:ind w:left="57" w:right="57"/>
              <w:rPr>
                <w:bCs/>
                <w:color w:val="0000FF"/>
                <w:sz w:val="20"/>
                <w:lang w:val="en-US"/>
              </w:rPr>
            </w:pPr>
            <w:hyperlink r:id="rId34" w:history="1">
              <w:r w:rsidR="000A0ED4" w:rsidRPr="00B00D76">
                <w:rPr>
                  <w:rFonts w:eastAsia="Times New Roman"/>
                  <w:b/>
                  <w:bCs/>
                  <w:color w:val="0000FF"/>
                  <w:sz w:val="20"/>
                  <w:u w:val="single"/>
                </w:rPr>
                <w:t>S4-180456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FB8DDAA" w14:textId="320BF4D1" w:rsidR="000A0ED4" w:rsidRPr="00E43375" w:rsidRDefault="000A0ED4" w:rsidP="000A0ED4">
            <w:pPr>
              <w:spacing w:before="120"/>
              <w:ind w:left="57" w:right="57"/>
              <w:rPr>
                <w:sz w:val="20"/>
                <w:lang w:val="en-US"/>
              </w:rPr>
            </w:pPr>
            <w:r w:rsidRPr="00B00D76">
              <w:rPr>
                <w:rFonts w:eastAsia="Times New Roman"/>
                <w:sz w:val="20"/>
                <w:lang w:val="en-US"/>
              </w:rPr>
              <w:t>Solution for service announcement procedures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21C96E8" w14:textId="0FBBD5EA" w:rsidR="000A0ED4" w:rsidRPr="005B4E24" w:rsidRDefault="000A0ED4" w:rsidP="000A0ED4">
            <w:pPr>
              <w:spacing w:before="120"/>
              <w:ind w:left="57" w:right="57"/>
              <w:rPr>
                <w:sz w:val="20"/>
                <w:lang w:val="en-US"/>
              </w:rPr>
            </w:pPr>
            <w:r w:rsidRPr="00B00D76">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DD5F516" w14:textId="340A1945" w:rsidR="000A0ED4" w:rsidRDefault="000A0ED4" w:rsidP="000A0ED4">
            <w:pPr>
              <w:spacing w:before="120"/>
              <w:ind w:left="57" w:right="57"/>
              <w:jc w:val="center"/>
              <w:rPr>
                <w:sz w:val="20"/>
                <w:lang w:val="en-US"/>
              </w:rPr>
            </w:pPr>
            <w:r w:rsidRPr="00B00D76">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280651" w14:textId="02784CCE" w:rsidR="000A0ED4" w:rsidRPr="00E43375" w:rsidRDefault="000A0ED4" w:rsidP="000A0ED4">
            <w:pPr>
              <w:spacing w:before="120"/>
              <w:ind w:left="57" w:right="57"/>
              <w:rPr>
                <w:bCs/>
                <w:color w:val="0000FF"/>
                <w:sz w:val="20"/>
                <w:lang w:val="en-US"/>
              </w:rPr>
            </w:pPr>
            <w:r w:rsidRPr="00013E95">
              <w:rPr>
                <w:bCs/>
                <w:color w:val="0000FF"/>
                <w:sz w:val="20"/>
              </w:rPr>
              <w:t>S4-1</w:t>
            </w:r>
            <w:r>
              <w:rPr>
                <w:bCs/>
                <w:color w:val="0000FF"/>
                <w:sz w:val="20"/>
              </w:rPr>
              <w:t>80537</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0043EDD" w14:textId="5C271B0E" w:rsidR="000A0ED4"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DEC6A57" w14:textId="6345C5F9" w:rsidR="000A0ED4" w:rsidRDefault="000A0ED4" w:rsidP="000A0ED4">
            <w:pPr>
              <w:spacing w:before="120"/>
              <w:ind w:left="57" w:right="57"/>
              <w:rPr>
                <w:sz w:val="20"/>
                <w:lang w:val="en-US" w:eastAsia="zh-CN"/>
              </w:rPr>
            </w:pPr>
            <w:r>
              <w:rPr>
                <w:sz w:val="20"/>
                <w:lang w:eastAsia="zh-CN"/>
              </w:rPr>
              <w:t>-</w:t>
            </w:r>
          </w:p>
        </w:tc>
      </w:tr>
      <w:tr w:rsidR="000A0ED4" w:rsidRPr="009D0BD2" w14:paraId="281D345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EE400DD" w14:textId="06C8C2CB" w:rsidR="000A0ED4" w:rsidRPr="00E43375" w:rsidRDefault="00440BE9" w:rsidP="000A0ED4">
            <w:pPr>
              <w:spacing w:before="120"/>
              <w:ind w:left="57" w:right="57"/>
              <w:rPr>
                <w:bCs/>
                <w:color w:val="0000FF"/>
                <w:sz w:val="20"/>
                <w:lang w:val="en-US"/>
              </w:rPr>
            </w:pPr>
            <w:hyperlink r:id="rId35" w:history="1">
              <w:r w:rsidR="000A0ED4" w:rsidRPr="00B00D76">
                <w:rPr>
                  <w:rFonts w:eastAsia="Times New Roman"/>
                  <w:b/>
                  <w:bCs/>
                  <w:color w:val="0000FF"/>
                  <w:sz w:val="20"/>
                  <w:u w:val="single"/>
                </w:rPr>
                <w:t>S4-180457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C01FCB1" w14:textId="5EE59759" w:rsidR="000A0ED4" w:rsidRPr="00A315EF" w:rsidRDefault="000A0ED4" w:rsidP="000A0ED4">
            <w:pPr>
              <w:spacing w:before="120"/>
              <w:ind w:left="57" w:right="57"/>
              <w:rPr>
                <w:sz w:val="20"/>
                <w:lang w:val="en-US"/>
              </w:rPr>
            </w:pPr>
            <w:r w:rsidRPr="00B00D76">
              <w:rPr>
                <w:rFonts w:eastAsia="Times New Roman"/>
                <w:sz w:val="20"/>
                <w:lang w:val="en-US"/>
              </w:rPr>
              <w:t>Discussion on the low-end profile for MBMS IoT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480D68" w14:textId="28EC149D" w:rsidR="000A0ED4" w:rsidRPr="00E942F4" w:rsidRDefault="000A0ED4" w:rsidP="000A0ED4">
            <w:pPr>
              <w:spacing w:before="120"/>
              <w:ind w:left="57" w:right="57"/>
              <w:rPr>
                <w:sz w:val="20"/>
                <w:lang w:val="en-US"/>
              </w:rPr>
            </w:pPr>
            <w:r w:rsidRPr="00B00D76">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E373968" w14:textId="03DF985D" w:rsidR="000A0ED4" w:rsidRDefault="000A0ED4" w:rsidP="000A0ED4">
            <w:pPr>
              <w:spacing w:before="120"/>
              <w:ind w:left="57" w:right="57"/>
              <w:jc w:val="center"/>
              <w:rPr>
                <w:sz w:val="20"/>
                <w:lang w:val="en-US"/>
              </w:rPr>
            </w:pPr>
            <w:r w:rsidRPr="00B00D76">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7A2108B" w14:textId="33E4ECA5" w:rsidR="000A0ED4" w:rsidRPr="000E4C4E" w:rsidRDefault="000A0ED4" w:rsidP="000A0ED4">
            <w:pPr>
              <w:spacing w:before="120"/>
              <w:ind w:left="57" w:right="57"/>
              <w:rPr>
                <w:sz w:val="20"/>
                <w:lang w:val="en-US" w:eastAsia="zh-CN"/>
              </w:rPr>
            </w:pPr>
            <w:r w:rsidRPr="00B00D76">
              <w:rPr>
                <w:rFonts w:eastAsia="Times New Roman"/>
                <w:b/>
                <w:bCs/>
                <w:color w:val="0000FF"/>
                <w:sz w:val="20"/>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F615C18" w14:textId="70574D01" w:rsidR="000A0ED4" w:rsidRPr="000E4C4E" w:rsidRDefault="000A0ED4" w:rsidP="000A0ED4">
            <w:pPr>
              <w:spacing w:before="120"/>
              <w:ind w:left="57" w:right="57"/>
              <w:rPr>
                <w:sz w:val="20"/>
                <w:lang w:val="en-US" w:eastAsia="zh-CN"/>
              </w:rPr>
            </w:pPr>
            <w:r>
              <w:rPr>
                <w:sz w:val="20"/>
                <w:lang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516D605" w14:textId="6032221D" w:rsidR="000A0ED4" w:rsidRDefault="000A0ED4" w:rsidP="000A0ED4">
            <w:pPr>
              <w:spacing w:before="120"/>
              <w:ind w:left="57" w:right="57"/>
              <w:rPr>
                <w:sz w:val="20"/>
                <w:lang w:val="en-US" w:eastAsia="zh-CN"/>
              </w:rPr>
            </w:pPr>
            <w:r>
              <w:rPr>
                <w:sz w:val="20"/>
                <w:lang w:eastAsia="zh-CN"/>
              </w:rPr>
              <w:t>-</w:t>
            </w:r>
          </w:p>
        </w:tc>
      </w:tr>
      <w:tr w:rsidR="000A0ED4" w:rsidRPr="009D0BD2" w14:paraId="68F1DA4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36EB69F" w14:textId="7E538B06" w:rsidR="000A0ED4" w:rsidRPr="00E43375" w:rsidRDefault="000A0ED4" w:rsidP="000A0ED4">
            <w:pPr>
              <w:spacing w:before="120"/>
              <w:ind w:left="57" w:right="57"/>
              <w:rPr>
                <w:bCs/>
                <w:color w:val="0000FF"/>
                <w:sz w:val="20"/>
                <w:lang w:val="en-US"/>
              </w:rPr>
            </w:pPr>
            <w:r w:rsidRPr="00B00D76">
              <w:rPr>
                <w:rFonts w:eastAsia="Times New Roman"/>
                <w:sz w:val="20"/>
              </w:rPr>
              <w:lastRenderedPageBreak/>
              <w:t>S4-180474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9609547" w14:textId="660952DF" w:rsidR="000A0ED4" w:rsidRPr="00A315EF" w:rsidRDefault="000A0ED4" w:rsidP="000A0ED4">
            <w:pPr>
              <w:spacing w:before="120"/>
              <w:ind w:left="57" w:right="57"/>
              <w:rPr>
                <w:sz w:val="20"/>
                <w:lang w:val="en-US"/>
              </w:rPr>
            </w:pPr>
            <w:r w:rsidRPr="00B00D76">
              <w:rPr>
                <w:rFonts w:eastAsia="Times New Roman"/>
                <w:sz w:val="20"/>
                <w:lang w:val="en-US"/>
              </w:rPr>
              <w:t>Adding support for ROHC and FEC</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94BA262" w14:textId="0EBD3238" w:rsidR="000A0ED4" w:rsidRPr="00E942F4" w:rsidRDefault="000A0ED4" w:rsidP="000A0ED4">
            <w:pPr>
              <w:spacing w:before="120"/>
              <w:ind w:left="57" w:right="57"/>
              <w:rPr>
                <w:sz w:val="20"/>
                <w:lang w:val="en-US"/>
              </w:rPr>
            </w:pPr>
            <w:r w:rsidRPr="00B00D76">
              <w:rPr>
                <w:rFonts w:eastAsia="Times New Roman"/>
                <w:sz w:val="20"/>
              </w:rPr>
              <w:t>Samsung Electronics Benelux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A13810" w14:textId="0B3C55D4" w:rsidR="000A0ED4" w:rsidRDefault="000A0ED4" w:rsidP="000A0ED4">
            <w:pPr>
              <w:spacing w:before="120"/>
              <w:ind w:left="57" w:right="57"/>
              <w:jc w:val="center"/>
              <w:rPr>
                <w:sz w:val="20"/>
                <w:lang w:val="en-US"/>
              </w:rPr>
            </w:pPr>
            <w:r w:rsidRPr="00B00D76">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4F0629B" w14:textId="24B5646F" w:rsidR="000A0ED4" w:rsidRPr="000E4C4E" w:rsidRDefault="000A0ED4" w:rsidP="000A0ED4">
            <w:pPr>
              <w:spacing w:before="120"/>
              <w:ind w:left="57" w:right="57"/>
              <w:rPr>
                <w:sz w:val="20"/>
                <w:lang w:val="en-US" w:eastAsia="zh-CN"/>
              </w:rPr>
            </w:pPr>
            <w:r w:rsidRPr="00013E95">
              <w:rPr>
                <w:bCs/>
                <w:color w:val="0000FF"/>
                <w:sz w:val="20"/>
              </w:rPr>
              <w:t>S4-1</w:t>
            </w:r>
            <w:r>
              <w:rPr>
                <w:bCs/>
                <w:color w:val="0000FF"/>
                <w:sz w:val="20"/>
              </w:rPr>
              <w:t>80532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5038EE7" w14:textId="5DDAB590" w:rsidR="000A0ED4" w:rsidRPr="000E4C4E"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48E0F68" w14:textId="2A743AD8" w:rsidR="000A0ED4" w:rsidRDefault="000A0ED4" w:rsidP="000A0ED4">
            <w:pPr>
              <w:spacing w:before="120"/>
              <w:ind w:left="57" w:right="57"/>
              <w:rPr>
                <w:sz w:val="20"/>
                <w:lang w:val="en-US" w:eastAsia="zh-CN"/>
              </w:rPr>
            </w:pPr>
            <w:r>
              <w:rPr>
                <w:sz w:val="20"/>
                <w:lang w:eastAsia="zh-CN"/>
              </w:rPr>
              <w:t>-</w:t>
            </w:r>
          </w:p>
        </w:tc>
      </w:tr>
      <w:tr w:rsidR="000A0ED4" w:rsidRPr="009D0BD2" w14:paraId="7F5FCED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0ADCA" w14:textId="480228AA" w:rsidR="000A0ED4" w:rsidRPr="00E43375" w:rsidRDefault="000A0ED4" w:rsidP="000A0ED4">
            <w:pPr>
              <w:spacing w:before="120"/>
              <w:ind w:left="57" w:right="57"/>
              <w:rPr>
                <w:bCs/>
                <w:color w:val="0000FF"/>
                <w:sz w:val="20"/>
                <w:lang w:val="en-US"/>
              </w:rPr>
            </w:pPr>
            <w:r w:rsidRPr="00B00D76">
              <w:rPr>
                <w:rFonts w:eastAsia="Times New Roman"/>
                <w:sz w:val="20"/>
              </w:rPr>
              <w:t>S4-180477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F27F4DA" w14:textId="15DEE471" w:rsidR="000A0ED4" w:rsidRPr="00A315EF" w:rsidRDefault="000A0ED4" w:rsidP="000A0ED4">
            <w:pPr>
              <w:spacing w:before="120"/>
              <w:ind w:left="57" w:right="57"/>
              <w:rPr>
                <w:sz w:val="20"/>
                <w:lang w:val="en-US"/>
              </w:rPr>
            </w:pPr>
            <w:r w:rsidRPr="00B00D76">
              <w:rPr>
                <w:rFonts w:eastAsia="Times New Roman"/>
                <w:sz w:val="20"/>
                <w:lang w:val="en-US"/>
              </w:rPr>
              <w:t>APIs for Immersive Media over 5G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AE91A33" w14:textId="22EE7EFF" w:rsidR="000A0ED4" w:rsidRPr="00E942F4" w:rsidRDefault="000A0ED4" w:rsidP="000A0ED4">
            <w:pPr>
              <w:spacing w:before="120"/>
              <w:ind w:left="57" w:right="57"/>
              <w:rPr>
                <w:sz w:val="20"/>
                <w:lang w:val="en-US"/>
              </w:rPr>
            </w:pPr>
            <w:r w:rsidRPr="00B00D76">
              <w:rPr>
                <w:rFonts w:eastAsia="Times New Roman"/>
                <w:sz w:val="20"/>
              </w:rPr>
              <w:t>Samsung Electronics Benelux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B9EE98C" w14:textId="328ABC1A" w:rsidR="000A0ED4" w:rsidRDefault="000A0ED4" w:rsidP="000A0ED4">
            <w:pPr>
              <w:spacing w:before="120"/>
              <w:ind w:left="57" w:right="57"/>
              <w:jc w:val="center"/>
              <w:rPr>
                <w:sz w:val="20"/>
                <w:lang w:val="en-US"/>
              </w:rPr>
            </w:pPr>
            <w:r w:rsidRPr="00B00D76">
              <w:rPr>
                <w:rFonts w:eastAsia="Times New Roman"/>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A728397" w14:textId="0F5F0585" w:rsidR="000A0ED4" w:rsidRPr="000E4C4E" w:rsidRDefault="000A0ED4" w:rsidP="000A0ED4">
            <w:pPr>
              <w:spacing w:before="120"/>
              <w:ind w:left="57" w:right="57"/>
              <w:rPr>
                <w:sz w:val="20"/>
                <w:lang w:val="en-US" w:eastAsia="zh-CN"/>
              </w:rPr>
            </w:pPr>
            <w:r w:rsidRPr="00B00D76">
              <w:rPr>
                <w:rFonts w:eastAsia="Times New Roman"/>
                <w:b/>
                <w:bCs/>
                <w:color w:val="0000FF"/>
                <w:sz w:val="20"/>
                <w:u w:val="single"/>
              </w:rPr>
              <w:t> </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62F08A2" w14:textId="4B636B26" w:rsidR="000A0ED4" w:rsidRPr="000E4C4E" w:rsidRDefault="000A0ED4" w:rsidP="000A0ED4">
            <w:pPr>
              <w:spacing w:before="120"/>
              <w:ind w:left="57" w:right="57"/>
              <w:rPr>
                <w:sz w:val="20"/>
                <w:lang w:val="en-US" w:eastAsia="zh-CN"/>
              </w:rPr>
            </w:pPr>
            <w:r>
              <w:rPr>
                <w:sz w:val="20"/>
                <w:lang w:eastAsia="zh-CN"/>
              </w:rPr>
              <w:t>Merged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56ADAFC" w14:textId="4012749C" w:rsidR="000A0ED4" w:rsidRDefault="000A0ED4" w:rsidP="000A0ED4">
            <w:pPr>
              <w:spacing w:before="120"/>
              <w:ind w:left="57" w:right="57"/>
              <w:rPr>
                <w:sz w:val="20"/>
                <w:lang w:val="en-US" w:eastAsia="zh-CN"/>
              </w:rPr>
            </w:pPr>
            <w:r>
              <w:rPr>
                <w:sz w:val="20"/>
                <w:lang w:eastAsia="zh-CN"/>
              </w:rPr>
              <w:t>-</w:t>
            </w:r>
          </w:p>
        </w:tc>
      </w:tr>
      <w:tr w:rsidR="000A0ED4" w:rsidRPr="009D0BD2" w14:paraId="473D314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98FBB8B" w14:textId="4CCFECB2" w:rsidR="000A0ED4" w:rsidRPr="00E43375" w:rsidRDefault="000A0ED4" w:rsidP="000A0ED4">
            <w:pPr>
              <w:spacing w:before="120"/>
              <w:ind w:left="57" w:right="57"/>
              <w:rPr>
                <w:bCs/>
                <w:color w:val="0000FF"/>
                <w:sz w:val="20"/>
                <w:lang w:val="en-US"/>
              </w:rPr>
            </w:pPr>
            <w:r w:rsidRPr="00013E95">
              <w:rPr>
                <w:bCs/>
                <w:color w:val="0000FF"/>
                <w:sz w:val="20"/>
              </w:rPr>
              <w:t>S4-1</w:t>
            </w:r>
            <w:r>
              <w:rPr>
                <w:bCs/>
                <w:color w:val="0000FF"/>
                <w:sz w:val="20"/>
              </w:rPr>
              <w:t>80522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A1A9372" w14:textId="5FB855AF" w:rsidR="000A0ED4" w:rsidRPr="00A315EF" w:rsidRDefault="000A0ED4" w:rsidP="000A0ED4">
            <w:pPr>
              <w:spacing w:before="120"/>
              <w:ind w:left="57" w:right="57"/>
              <w:rPr>
                <w:sz w:val="20"/>
                <w:lang w:val="en-US"/>
              </w:rPr>
            </w:pPr>
            <w:r w:rsidRPr="00B00D76">
              <w:rPr>
                <w:rFonts w:eastAsia="Times New Roman"/>
                <w:sz w:val="20"/>
                <w:lang w:val="en-US"/>
              </w:rPr>
              <w:t>Proposed Changes to xMB-related Text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8974EFD" w14:textId="3DBBFF6E" w:rsidR="000A0ED4" w:rsidRPr="00E942F4"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FBDF9D4" w14:textId="7042E52B" w:rsidR="000A0ED4" w:rsidRDefault="000A0ED4" w:rsidP="000A0ED4">
            <w:pPr>
              <w:spacing w:before="120"/>
              <w:ind w:left="57" w:right="57"/>
              <w:jc w:val="center"/>
              <w:rPr>
                <w:sz w:val="20"/>
                <w:lang w:val="en-US"/>
              </w:rPr>
            </w:pPr>
            <w:r w:rsidRPr="00B00D76">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6262384" w14:textId="515E8407" w:rsidR="000A0ED4" w:rsidRPr="000E4C4E" w:rsidRDefault="000A0ED4" w:rsidP="000A0ED4">
            <w:pPr>
              <w:spacing w:before="120"/>
              <w:ind w:left="57" w:right="57"/>
              <w:rPr>
                <w:sz w:val="20"/>
                <w:lang w:val="en-US" w:eastAsia="zh-CN"/>
              </w:rPr>
            </w:pPr>
            <w:r w:rsidRPr="00013E95">
              <w:rPr>
                <w:bCs/>
                <w:color w:val="0000FF"/>
                <w:sz w:val="20"/>
              </w:rPr>
              <w:t>S4-1</w:t>
            </w:r>
            <w:r>
              <w:rPr>
                <w:bCs/>
                <w:color w:val="0000FF"/>
                <w:sz w:val="20"/>
              </w:rPr>
              <w:t>80625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02D4F34" w14:textId="31FBDF7A" w:rsidR="000A0ED4" w:rsidRPr="000E4C4E"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54445F9" w14:textId="26B92A7B" w:rsidR="000A0ED4" w:rsidRDefault="000A0ED4" w:rsidP="000A0ED4">
            <w:pPr>
              <w:spacing w:before="120"/>
              <w:ind w:left="57" w:right="57"/>
              <w:rPr>
                <w:sz w:val="20"/>
                <w:lang w:val="en-US" w:eastAsia="zh-CN"/>
              </w:rPr>
            </w:pPr>
            <w:r>
              <w:rPr>
                <w:sz w:val="20"/>
                <w:lang w:eastAsia="zh-CN"/>
              </w:rPr>
              <w:t>-</w:t>
            </w:r>
          </w:p>
        </w:tc>
      </w:tr>
      <w:tr w:rsidR="000A0ED4" w:rsidRPr="009D0BD2" w14:paraId="03A574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197759D" w14:textId="289F7E63" w:rsidR="000A0ED4" w:rsidRPr="00E43375" w:rsidRDefault="000A0ED4" w:rsidP="000A0ED4">
            <w:pPr>
              <w:spacing w:before="120"/>
              <w:ind w:left="57" w:right="57"/>
              <w:rPr>
                <w:bCs/>
                <w:color w:val="0000FF"/>
                <w:sz w:val="20"/>
                <w:lang w:val="en-US"/>
              </w:rPr>
            </w:pPr>
            <w:r w:rsidRPr="00013E95">
              <w:rPr>
                <w:bCs/>
                <w:color w:val="0000FF"/>
                <w:sz w:val="20"/>
              </w:rPr>
              <w:t>S4-1</w:t>
            </w:r>
            <w:r>
              <w:rPr>
                <w:bCs/>
                <w:color w:val="0000FF"/>
                <w:sz w:val="20"/>
              </w:rPr>
              <w:t>80523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A87CA32" w14:textId="09C05D4E" w:rsidR="000A0ED4" w:rsidRPr="00A315EF" w:rsidRDefault="000A0ED4" w:rsidP="000A0ED4">
            <w:pPr>
              <w:spacing w:before="120"/>
              <w:ind w:left="57" w:right="57"/>
              <w:rPr>
                <w:sz w:val="20"/>
                <w:lang w:val="en-US"/>
              </w:rPr>
            </w:pPr>
            <w:r w:rsidRPr="00B00D76">
              <w:rPr>
                <w:rFonts w:eastAsia="Times New Roman"/>
                <w:sz w:val="20"/>
                <w:lang w:val="en-US"/>
              </w:rPr>
              <w:t>Proposed Changes to xMB-related Text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664C8EA" w14:textId="33C83BCC" w:rsidR="000A0ED4" w:rsidRPr="00E942F4"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37C9074" w14:textId="23AADF5F" w:rsidR="000A0ED4" w:rsidRDefault="000A0ED4" w:rsidP="000A0ED4">
            <w:pPr>
              <w:spacing w:before="120"/>
              <w:ind w:left="57" w:right="57"/>
              <w:jc w:val="center"/>
              <w:rPr>
                <w:sz w:val="20"/>
                <w:lang w:val="en-US"/>
              </w:rPr>
            </w:pPr>
            <w:r w:rsidRPr="00B00D76">
              <w:rPr>
                <w:rFonts w:eastAsia="Times New Roman"/>
                <w:sz w:val="20"/>
              </w:rPr>
              <w:t>8.</w:t>
            </w:r>
            <w:r>
              <w:rPr>
                <w:rFonts w:eastAsia="Times New Roman"/>
                <w:sz w:val="20"/>
              </w:rPr>
              <w:t>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CBE64A4" w14:textId="6D480651" w:rsidR="000A0ED4" w:rsidRPr="000E4C4E" w:rsidRDefault="000A0ED4" w:rsidP="000A0ED4">
            <w:pPr>
              <w:spacing w:before="120"/>
              <w:ind w:left="57" w:right="57"/>
              <w:rPr>
                <w:sz w:val="20"/>
                <w:lang w:val="en-US" w:eastAsia="zh-CN"/>
              </w:rPr>
            </w:pPr>
            <w:r w:rsidRPr="00013E95">
              <w:rPr>
                <w:bCs/>
                <w:color w:val="0000FF"/>
                <w:sz w:val="20"/>
              </w:rPr>
              <w:t>S4-1</w:t>
            </w:r>
            <w:r>
              <w:rPr>
                <w:bCs/>
                <w:color w:val="0000FF"/>
                <w:sz w:val="20"/>
              </w:rPr>
              <w:t>80626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F27D1C1" w14:textId="7F274436" w:rsidR="000A0ED4" w:rsidRPr="000E4C4E"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5A69B6D" w14:textId="2070D650" w:rsidR="000A0ED4" w:rsidRDefault="000A0ED4" w:rsidP="000A0ED4">
            <w:pPr>
              <w:spacing w:before="120"/>
              <w:ind w:left="57" w:right="57"/>
              <w:rPr>
                <w:sz w:val="20"/>
                <w:lang w:val="en-US" w:eastAsia="zh-CN"/>
              </w:rPr>
            </w:pPr>
            <w:r>
              <w:rPr>
                <w:sz w:val="20"/>
                <w:lang w:eastAsia="zh-CN"/>
              </w:rPr>
              <w:t>-</w:t>
            </w:r>
          </w:p>
        </w:tc>
      </w:tr>
      <w:tr w:rsidR="000A0ED4" w:rsidRPr="009D0BD2" w14:paraId="49BAB83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D8350C8" w14:textId="23DA76EF" w:rsidR="000A0ED4" w:rsidRPr="00E43375" w:rsidRDefault="000A0ED4" w:rsidP="000A0ED4">
            <w:pPr>
              <w:spacing w:before="120"/>
              <w:ind w:left="57" w:right="57"/>
              <w:rPr>
                <w:bCs/>
                <w:color w:val="0000FF"/>
                <w:sz w:val="20"/>
                <w:lang w:val="en-US"/>
              </w:rPr>
            </w:pPr>
            <w:r w:rsidRPr="00013E95">
              <w:rPr>
                <w:bCs/>
                <w:color w:val="0000FF"/>
                <w:sz w:val="20"/>
              </w:rPr>
              <w:t>S4-1</w:t>
            </w:r>
            <w:r>
              <w:rPr>
                <w:bCs/>
                <w:color w:val="0000FF"/>
                <w:sz w:val="20"/>
              </w:rPr>
              <w:t>80524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1BEFAB3" w14:textId="0F116753" w:rsidR="000A0ED4" w:rsidRPr="00A315EF" w:rsidRDefault="000A0ED4" w:rsidP="000A0ED4">
            <w:pPr>
              <w:spacing w:before="120"/>
              <w:ind w:left="57" w:right="57"/>
              <w:rPr>
                <w:sz w:val="20"/>
                <w:lang w:val="en-US"/>
              </w:rPr>
            </w:pPr>
            <w:r w:rsidRPr="004E6242">
              <w:rPr>
                <w:rFonts w:eastAsia="Times New Roman"/>
                <w:sz w:val="20"/>
                <w:lang w:val="en-US"/>
              </w:rPr>
              <w:t>CR 26.247-0139 on SAND support for MBMS and Multi-Network Modes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A46A31" w14:textId="29B58CFB" w:rsidR="000A0ED4" w:rsidRPr="00E942F4"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C8A8003" w14:textId="34EE4B02" w:rsidR="000A0ED4" w:rsidRDefault="000A0ED4" w:rsidP="000A0ED4">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85DE55C" w14:textId="34C04CB1" w:rsidR="000A0ED4" w:rsidRPr="000E4C4E" w:rsidRDefault="000A0ED4" w:rsidP="000A0ED4">
            <w:pPr>
              <w:spacing w:before="120"/>
              <w:ind w:left="57" w:right="57"/>
              <w:rPr>
                <w:sz w:val="20"/>
                <w:lang w:val="en-US" w:eastAsia="zh-CN"/>
              </w:rPr>
            </w:pPr>
            <w:r w:rsidRPr="00013E95">
              <w:rPr>
                <w:bCs/>
                <w:color w:val="0000FF"/>
                <w:sz w:val="20"/>
              </w:rPr>
              <w:t>S4-1</w:t>
            </w:r>
            <w:r>
              <w:rPr>
                <w:bCs/>
                <w:color w:val="0000FF"/>
                <w:sz w:val="20"/>
              </w:rPr>
              <w:t>80548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534AE0C" w14:textId="504AE848" w:rsidR="000A0ED4" w:rsidRPr="000E4C4E"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105E1F8" w14:textId="64BE0505" w:rsidR="000A0ED4" w:rsidRDefault="000A0ED4" w:rsidP="000A0ED4">
            <w:pPr>
              <w:spacing w:before="120"/>
              <w:ind w:left="57" w:right="57"/>
              <w:rPr>
                <w:sz w:val="20"/>
                <w:lang w:val="en-US" w:eastAsia="zh-CN"/>
              </w:rPr>
            </w:pPr>
            <w:r>
              <w:rPr>
                <w:sz w:val="20"/>
                <w:lang w:eastAsia="zh-CN"/>
              </w:rPr>
              <w:t>-</w:t>
            </w:r>
          </w:p>
        </w:tc>
      </w:tr>
      <w:tr w:rsidR="000A0ED4" w:rsidRPr="009D0BD2" w14:paraId="35D375F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B3AF180" w14:textId="68D37C1D" w:rsidR="000A0ED4" w:rsidRPr="00E43375" w:rsidRDefault="000A0ED4" w:rsidP="000A0ED4">
            <w:pPr>
              <w:spacing w:before="120"/>
              <w:ind w:left="57" w:right="57"/>
              <w:rPr>
                <w:bCs/>
                <w:color w:val="0000FF"/>
                <w:sz w:val="20"/>
                <w:lang w:val="en-US"/>
              </w:rPr>
            </w:pPr>
            <w:r w:rsidRPr="00013E95">
              <w:rPr>
                <w:bCs/>
                <w:color w:val="0000FF"/>
                <w:sz w:val="20"/>
              </w:rPr>
              <w:t>S4-1</w:t>
            </w:r>
            <w:r>
              <w:rPr>
                <w:bCs/>
                <w:color w:val="0000FF"/>
                <w:sz w:val="20"/>
              </w:rPr>
              <w:t>80525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F4F8036" w14:textId="144D4293" w:rsidR="000A0ED4" w:rsidRPr="00A315EF" w:rsidRDefault="000A0ED4" w:rsidP="000A0ED4">
            <w:pPr>
              <w:spacing w:before="120"/>
              <w:ind w:left="57" w:right="57"/>
              <w:rPr>
                <w:sz w:val="20"/>
                <w:lang w:val="en-US"/>
              </w:rPr>
            </w:pPr>
            <w:r>
              <w:rPr>
                <w:rFonts w:eastAsia="Times New Roman"/>
                <w:sz w:val="20"/>
              </w:rPr>
              <w:t xml:space="preserve">CR 26.346-0598 on </w:t>
            </w:r>
            <w:r w:rsidRPr="00DF7A33">
              <w:rPr>
                <w:rFonts w:eastAsia="Times New Roman"/>
                <w:sz w:val="20"/>
              </w:rPr>
              <w:t>Consistent Support for Hybrid Services</w:t>
            </w:r>
            <w:r>
              <w:rPr>
                <w:rFonts w:eastAsia="Times New Roman"/>
                <w:sz w:val="20"/>
              </w:rPr>
              <w:t xml:space="preserve">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7F660BF" w14:textId="72FFB34D" w:rsidR="000A0ED4" w:rsidRPr="00E942F4"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1EA6403" w14:textId="568E9020" w:rsidR="000A0ED4" w:rsidRDefault="000A0ED4" w:rsidP="000A0ED4">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80BC51E" w14:textId="363BFEE8" w:rsidR="000A0ED4" w:rsidRPr="000E4C4E" w:rsidRDefault="000A0ED4" w:rsidP="000A0ED4">
            <w:pPr>
              <w:spacing w:before="120"/>
              <w:ind w:left="57" w:right="57"/>
              <w:rPr>
                <w:sz w:val="20"/>
                <w:lang w:val="en-US" w:eastAsia="zh-CN"/>
              </w:rPr>
            </w:pPr>
            <w:r w:rsidRPr="00013E95">
              <w:rPr>
                <w:bCs/>
                <w:color w:val="0000FF"/>
                <w:sz w:val="20"/>
              </w:rPr>
              <w:t>S4-1</w:t>
            </w:r>
            <w:r>
              <w:rPr>
                <w:bCs/>
                <w:color w:val="0000FF"/>
                <w:sz w:val="20"/>
              </w:rPr>
              <w:t>80549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695FDD2" w14:textId="36AED79C" w:rsidR="000A0ED4" w:rsidRPr="000E4C4E"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33726AC" w14:textId="6C924087" w:rsidR="000A0ED4" w:rsidRDefault="000A0ED4" w:rsidP="000A0ED4">
            <w:pPr>
              <w:spacing w:before="120"/>
              <w:ind w:left="57" w:right="57"/>
              <w:rPr>
                <w:sz w:val="20"/>
                <w:lang w:val="en-US" w:eastAsia="zh-CN"/>
              </w:rPr>
            </w:pPr>
            <w:r>
              <w:rPr>
                <w:sz w:val="20"/>
                <w:lang w:eastAsia="zh-CN"/>
              </w:rPr>
              <w:t>-</w:t>
            </w:r>
          </w:p>
        </w:tc>
      </w:tr>
      <w:tr w:rsidR="000A0ED4" w:rsidRPr="009D0BD2" w14:paraId="4D6A364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C616AA3" w14:textId="41C27879" w:rsidR="000A0ED4" w:rsidRPr="00E43375" w:rsidRDefault="000A0ED4" w:rsidP="000A0ED4">
            <w:pPr>
              <w:spacing w:before="120"/>
              <w:ind w:left="57" w:right="57"/>
              <w:rPr>
                <w:bCs/>
                <w:color w:val="0000FF"/>
                <w:sz w:val="20"/>
                <w:lang w:val="en-US"/>
              </w:rPr>
            </w:pPr>
            <w:r w:rsidRPr="00013E95">
              <w:rPr>
                <w:bCs/>
                <w:color w:val="0000FF"/>
                <w:sz w:val="20"/>
              </w:rPr>
              <w:t>S4-1</w:t>
            </w:r>
            <w:r>
              <w:rPr>
                <w:bCs/>
                <w:color w:val="0000FF"/>
                <w:sz w:val="20"/>
              </w:rPr>
              <w:t>80526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044A3E5" w14:textId="5C94967E" w:rsidR="000A0ED4" w:rsidRPr="00E43375" w:rsidRDefault="000A0ED4" w:rsidP="000A0ED4">
            <w:pPr>
              <w:spacing w:before="120"/>
              <w:ind w:left="57" w:right="57"/>
              <w:rPr>
                <w:sz w:val="20"/>
                <w:lang w:val="en-US"/>
              </w:rPr>
            </w:pPr>
            <w:r w:rsidRPr="00B00D76">
              <w:rPr>
                <w:rFonts w:eastAsia="Times New Roman"/>
                <w:sz w:val="20"/>
                <w:lang w:val="en-US"/>
              </w:rPr>
              <w:t>dCR26.347: API Support for Hybrid Services in TS 26.347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4502FE8" w14:textId="4B5E4620" w:rsidR="000A0ED4" w:rsidRDefault="000A0ED4" w:rsidP="000A0ED4">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34A951A" w14:textId="7AB5181B" w:rsidR="000A0ED4" w:rsidRDefault="000A0ED4" w:rsidP="000A0ED4">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46B44D" w14:textId="106AC5E3" w:rsidR="000A0ED4" w:rsidRPr="000E4C4E" w:rsidRDefault="000A0ED4" w:rsidP="000A0ED4">
            <w:pPr>
              <w:spacing w:before="120"/>
              <w:ind w:left="57" w:right="57"/>
              <w:rPr>
                <w:sz w:val="20"/>
                <w:lang w:val="en-US" w:eastAsia="zh-CN"/>
              </w:rPr>
            </w:pPr>
            <w:r w:rsidRPr="00013E95">
              <w:rPr>
                <w:bCs/>
                <w:color w:val="0000FF"/>
                <w:sz w:val="20"/>
              </w:rPr>
              <w:t>S4-1</w:t>
            </w:r>
            <w:r>
              <w:rPr>
                <w:bCs/>
                <w:color w:val="0000FF"/>
                <w:sz w:val="20"/>
              </w:rPr>
              <w:t>80550</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67FCE1C" w14:textId="6B365587" w:rsidR="000A0ED4" w:rsidRPr="000E4C4E"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12D45F" w14:textId="1E7C0180" w:rsidR="000A0ED4" w:rsidRDefault="000A0ED4" w:rsidP="000A0ED4">
            <w:pPr>
              <w:spacing w:before="120"/>
              <w:ind w:left="57" w:right="57"/>
              <w:rPr>
                <w:sz w:val="20"/>
                <w:lang w:val="en-US" w:eastAsia="zh-CN"/>
              </w:rPr>
            </w:pPr>
            <w:r>
              <w:rPr>
                <w:sz w:val="20"/>
                <w:lang w:eastAsia="zh-CN"/>
              </w:rPr>
              <w:t>-</w:t>
            </w:r>
          </w:p>
        </w:tc>
      </w:tr>
      <w:tr w:rsidR="000A0ED4" w:rsidRPr="009D0BD2" w14:paraId="4A0B3F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EB1F020" w14:textId="378D5CB8" w:rsidR="000A0ED4" w:rsidRPr="00E43375" w:rsidRDefault="000A0ED4" w:rsidP="000A0ED4">
            <w:pPr>
              <w:spacing w:before="120"/>
              <w:ind w:left="57" w:right="57"/>
              <w:rPr>
                <w:bCs/>
                <w:color w:val="0000FF"/>
                <w:sz w:val="20"/>
                <w:lang w:val="en-US"/>
              </w:rPr>
            </w:pPr>
            <w:r w:rsidRPr="00013E95">
              <w:rPr>
                <w:bCs/>
                <w:color w:val="0000FF"/>
                <w:sz w:val="20"/>
              </w:rPr>
              <w:t>S4-1</w:t>
            </w:r>
            <w:r>
              <w:rPr>
                <w:bCs/>
                <w:color w:val="0000FF"/>
                <w:sz w:val="20"/>
              </w:rPr>
              <w:t>80528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55F8C2" w14:textId="452ADB9B" w:rsidR="000A0ED4" w:rsidRPr="00A315EF" w:rsidRDefault="000A0ED4" w:rsidP="000A0ED4">
            <w:pPr>
              <w:spacing w:before="120"/>
              <w:ind w:left="57" w:right="57"/>
              <w:rPr>
                <w:sz w:val="20"/>
                <w:lang w:val="en-US"/>
              </w:rPr>
            </w:pPr>
            <w:r>
              <w:rPr>
                <w:rFonts w:eastAsia="Times New Roman"/>
                <w:sz w:val="20"/>
              </w:rPr>
              <w:t xml:space="preserve">Response LS </w:t>
            </w:r>
            <w:r w:rsidRPr="007B2997">
              <w:rPr>
                <w:rFonts w:eastAsia="Times New Roman"/>
                <w:sz w:val="20"/>
              </w:rPr>
              <w:t>on DASH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34EB23" w14:textId="18379E35" w:rsidR="000A0ED4" w:rsidRPr="00E43375" w:rsidRDefault="000A0ED4" w:rsidP="000A0ED4">
            <w:pPr>
              <w:spacing w:before="120"/>
              <w:ind w:left="57" w:right="57"/>
              <w:rPr>
                <w:sz w:val="20"/>
                <w:lang w:val="en-US"/>
              </w:rPr>
            </w:pPr>
            <w:r>
              <w:rPr>
                <w:rFonts w:eastAsia="Times New Roman"/>
                <w:sz w:val="20"/>
              </w:rPr>
              <w:t>3GPP SA4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52D948E" w14:textId="28BD0304" w:rsidR="000A0ED4" w:rsidRDefault="000A0ED4" w:rsidP="000A0ED4">
            <w:pPr>
              <w:spacing w:before="120"/>
              <w:ind w:left="57" w:right="57"/>
              <w:jc w:val="center"/>
              <w:rPr>
                <w:sz w:val="20"/>
                <w:lang w:val="en-US"/>
              </w:rPr>
            </w:pPr>
            <w:r>
              <w:rPr>
                <w:rFonts w:eastAsia="Times New Roman"/>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0A8C25D" w14:textId="762966EC" w:rsidR="000A0ED4" w:rsidRDefault="000A0ED4" w:rsidP="000A0ED4">
            <w:pPr>
              <w:spacing w:before="120"/>
              <w:ind w:left="57" w:right="57"/>
              <w:rPr>
                <w:sz w:val="20"/>
                <w:lang w:val="en-US" w:eastAsia="zh-CN"/>
              </w:rPr>
            </w:pPr>
            <w:r w:rsidRPr="00013E95">
              <w:rPr>
                <w:bCs/>
                <w:color w:val="0000FF"/>
                <w:sz w:val="20"/>
              </w:rPr>
              <w:t>S4-1</w:t>
            </w:r>
            <w:r>
              <w:rPr>
                <w:bCs/>
                <w:color w:val="0000FF"/>
                <w:sz w:val="20"/>
              </w:rPr>
              <w:t>80546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53514CC" w14:textId="2D5E6DF6" w:rsidR="000A0ED4"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06B93A0" w14:textId="1AAD4485" w:rsidR="000A0ED4" w:rsidRDefault="000A0ED4" w:rsidP="000A0ED4">
            <w:pPr>
              <w:spacing w:before="120"/>
              <w:ind w:left="57" w:right="57"/>
              <w:rPr>
                <w:sz w:val="20"/>
                <w:lang w:val="en-US" w:eastAsia="zh-CN"/>
              </w:rPr>
            </w:pPr>
            <w:r>
              <w:rPr>
                <w:sz w:val="20"/>
                <w:lang w:eastAsia="zh-CN"/>
              </w:rPr>
              <w:t>-</w:t>
            </w:r>
          </w:p>
        </w:tc>
      </w:tr>
      <w:tr w:rsidR="000A0ED4" w:rsidRPr="009D0BD2" w14:paraId="11509AA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C9CBEFF" w14:textId="042A671B" w:rsidR="000A0ED4" w:rsidRPr="00E43375" w:rsidRDefault="000A0ED4" w:rsidP="000A0ED4">
            <w:pPr>
              <w:spacing w:before="120"/>
              <w:ind w:left="57" w:right="57"/>
              <w:rPr>
                <w:color w:val="0000FF"/>
                <w:sz w:val="20"/>
                <w:lang w:val="en-US"/>
              </w:rPr>
            </w:pPr>
            <w:r w:rsidRPr="00013E95">
              <w:rPr>
                <w:bCs/>
                <w:color w:val="0000FF"/>
                <w:sz w:val="20"/>
              </w:rPr>
              <w:t>S4-1</w:t>
            </w:r>
            <w:r>
              <w:rPr>
                <w:bCs/>
                <w:color w:val="0000FF"/>
                <w:sz w:val="20"/>
              </w:rPr>
              <w:t>80529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45816B4" w14:textId="69C2208B" w:rsidR="000A0ED4" w:rsidRPr="00E43375" w:rsidRDefault="000A0ED4" w:rsidP="000A0ED4">
            <w:pPr>
              <w:tabs>
                <w:tab w:val="left" w:pos="2592"/>
              </w:tabs>
              <w:spacing w:before="120"/>
              <w:ind w:left="57" w:right="57"/>
              <w:rPr>
                <w:sz w:val="20"/>
                <w:lang w:val="en-US"/>
              </w:rPr>
            </w:pPr>
            <w:r w:rsidRPr="007B2997">
              <w:rPr>
                <w:rFonts w:eastAsia="Times New Roman"/>
                <w:sz w:val="20"/>
                <w:lang w:val="en-US"/>
              </w:rPr>
              <w:t>Reply LS on FEC and ROHC for mission critical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26BB79B" w14:textId="57675501" w:rsidR="000A0ED4" w:rsidRPr="00E43375" w:rsidRDefault="000A0ED4" w:rsidP="000A0ED4">
            <w:pPr>
              <w:spacing w:before="120"/>
              <w:ind w:left="57" w:right="57"/>
              <w:rPr>
                <w:sz w:val="20"/>
                <w:lang w:val="en-US"/>
              </w:rPr>
            </w:pPr>
            <w:r>
              <w:rPr>
                <w:rFonts w:eastAsia="Times New Roman"/>
                <w:sz w:val="20"/>
              </w:rPr>
              <w:t>3GPP SA4 (Jean-Marc)</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96F8256" w14:textId="3234DF68" w:rsidR="000A0ED4" w:rsidRPr="00E43375" w:rsidRDefault="000A0ED4" w:rsidP="000A0ED4">
            <w:pPr>
              <w:spacing w:before="120"/>
              <w:ind w:left="57" w:right="57"/>
              <w:jc w:val="center"/>
              <w:rPr>
                <w:sz w:val="20"/>
                <w:lang w:val="en-US"/>
              </w:rPr>
            </w:pPr>
            <w:r>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5E7EC97" w14:textId="316B5CAB"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80622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D6C4468" w14:textId="7ECED553"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D8924AA" w14:textId="5FDABCBF" w:rsidR="000A0ED4" w:rsidRDefault="000A0ED4" w:rsidP="000A0ED4">
            <w:pPr>
              <w:spacing w:before="120"/>
              <w:ind w:left="57" w:right="57"/>
              <w:rPr>
                <w:sz w:val="20"/>
                <w:lang w:val="en-US" w:eastAsia="zh-CN"/>
              </w:rPr>
            </w:pPr>
            <w:r>
              <w:rPr>
                <w:sz w:val="20"/>
                <w:lang w:eastAsia="zh-CN"/>
              </w:rPr>
              <w:t>-</w:t>
            </w:r>
          </w:p>
        </w:tc>
      </w:tr>
      <w:tr w:rsidR="000A0ED4" w:rsidRPr="009D0BD2" w14:paraId="09F62757"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C48B22E" w14:textId="23FDD043" w:rsidR="000A0ED4" w:rsidRPr="00E43375" w:rsidRDefault="000A0ED4" w:rsidP="000A0ED4">
            <w:pPr>
              <w:spacing w:before="120"/>
              <w:ind w:left="57" w:right="57"/>
              <w:rPr>
                <w:color w:val="0000FF"/>
                <w:sz w:val="20"/>
                <w:lang w:val="en-US"/>
              </w:rPr>
            </w:pPr>
            <w:r w:rsidRPr="00013E95">
              <w:rPr>
                <w:bCs/>
                <w:color w:val="0000FF"/>
                <w:sz w:val="20"/>
              </w:rPr>
              <w:t>S4-1</w:t>
            </w:r>
            <w:r>
              <w:rPr>
                <w:bCs/>
                <w:color w:val="0000FF"/>
                <w:sz w:val="20"/>
              </w:rPr>
              <w:t>80535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BE8888B" w14:textId="5B2B6D95" w:rsidR="000A0ED4" w:rsidRPr="00A315EF" w:rsidRDefault="000A0ED4" w:rsidP="000A0ED4">
            <w:pPr>
              <w:tabs>
                <w:tab w:val="left" w:pos="2592"/>
              </w:tabs>
              <w:spacing w:before="120"/>
              <w:ind w:left="57" w:right="57"/>
              <w:rPr>
                <w:sz w:val="20"/>
                <w:lang w:val="en-US"/>
              </w:rPr>
            </w:pPr>
            <w:r>
              <w:rPr>
                <w:sz w:val="20"/>
              </w:rPr>
              <w:t>Work Plan for SerInter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2CB23AC" w14:textId="2C17E5C4" w:rsidR="000A0ED4" w:rsidRPr="00E43375" w:rsidRDefault="000A0ED4" w:rsidP="000A0ED4">
            <w:pPr>
              <w:spacing w:before="120"/>
              <w:ind w:left="57" w:right="57"/>
              <w:rPr>
                <w:sz w:val="20"/>
                <w:lang w:val="en-US"/>
              </w:rPr>
            </w:pPr>
            <w:r>
              <w:rPr>
                <w:sz w:val="20"/>
              </w:rPr>
              <w:t>Rapporteur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6245BF8" w14:textId="2BD6549D" w:rsidR="000A0ED4" w:rsidRPr="00E43375" w:rsidRDefault="000A0ED4" w:rsidP="000A0ED4">
            <w:pPr>
              <w:spacing w:before="120"/>
              <w:ind w:left="57" w:right="57"/>
              <w:jc w:val="center"/>
              <w:rPr>
                <w:sz w:val="20"/>
                <w:lang w:val="en-US"/>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BE914CE" w14:textId="5878DEA7"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80547</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7D00943" w14:textId="3002A1C8"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30034CC" w14:textId="70054BD2" w:rsidR="000A0ED4" w:rsidRDefault="000A0ED4" w:rsidP="000A0ED4">
            <w:pPr>
              <w:spacing w:before="120"/>
              <w:ind w:left="57" w:right="57"/>
              <w:rPr>
                <w:sz w:val="20"/>
                <w:lang w:val="en-US" w:eastAsia="zh-CN"/>
              </w:rPr>
            </w:pPr>
            <w:r>
              <w:rPr>
                <w:sz w:val="20"/>
                <w:lang w:eastAsia="zh-CN"/>
              </w:rPr>
              <w:t>-</w:t>
            </w:r>
          </w:p>
        </w:tc>
      </w:tr>
      <w:tr w:rsidR="000A0ED4" w:rsidRPr="009D0BD2" w14:paraId="36763C9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34FF50B" w14:textId="2BC9F122" w:rsidR="000A0ED4" w:rsidRPr="00E43375" w:rsidRDefault="000A0ED4" w:rsidP="000A0ED4">
            <w:pPr>
              <w:spacing w:before="120"/>
              <w:ind w:left="57" w:right="57"/>
              <w:rPr>
                <w:color w:val="0000FF"/>
                <w:sz w:val="20"/>
                <w:lang w:val="en-US"/>
              </w:rPr>
            </w:pPr>
            <w:r w:rsidRPr="00013E95">
              <w:rPr>
                <w:bCs/>
                <w:color w:val="0000FF"/>
                <w:sz w:val="20"/>
              </w:rPr>
              <w:t>S4-1</w:t>
            </w:r>
            <w:r>
              <w:rPr>
                <w:bCs/>
                <w:color w:val="0000FF"/>
                <w:sz w:val="20"/>
              </w:rPr>
              <w:t>80539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D7888ED" w14:textId="7D345EAB" w:rsidR="000A0ED4" w:rsidRPr="00E43375" w:rsidRDefault="000A0ED4" w:rsidP="000A0ED4">
            <w:pPr>
              <w:tabs>
                <w:tab w:val="left" w:pos="2592"/>
              </w:tabs>
              <w:spacing w:before="120"/>
              <w:ind w:left="57" w:right="57"/>
              <w:rPr>
                <w:sz w:val="20"/>
                <w:lang w:val="en-US"/>
              </w:rPr>
            </w:pPr>
            <w:r w:rsidRPr="00B00D76">
              <w:rPr>
                <w:rFonts w:eastAsia="Times New Roman"/>
                <w:sz w:val="20"/>
                <w:lang w:val="en-US"/>
              </w:rPr>
              <w:t>FS_MBMS_IoT_Timeplan v</w:t>
            </w:r>
            <w:r>
              <w:rPr>
                <w:rFonts w:eastAsia="Times New Roman"/>
                <w:sz w:val="20"/>
                <w:lang w:val="en-US"/>
              </w:rPr>
              <w:t>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29D572" w14:textId="5D20C499" w:rsidR="000A0ED4" w:rsidRPr="00E43375" w:rsidRDefault="000A0ED4" w:rsidP="000A0ED4">
            <w:pPr>
              <w:spacing w:before="120"/>
              <w:ind w:left="57" w:right="57"/>
              <w:rPr>
                <w:sz w:val="20"/>
                <w:lang w:val="en-US"/>
              </w:rPr>
            </w:pPr>
            <w:r w:rsidRPr="00B00D76">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3EE5F3E" w14:textId="4D2312CC" w:rsidR="000A0ED4" w:rsidRPr="00E43375" w:rsidRDefault="000A0ED4" w:rsidP="000A0ED4">
            <w:pPr>
              <w:spacing w:before="120"/>
              <w:ind w:left="57" w:right="57"/>
              <w:jc w:val="center"/>
              <w:rPr>
                <w:sz w:val="20"/>
                <w:lang w:val="en-US"/>
              </w:rPr>
            </w:pPr>
            <w:r w:rsidRPr="00B00D76">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AC8856C" w14:textId="5595078E"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80545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9B3470B" w14:textId="514FBE8F"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DB93D6D" w14:textId="7B4E43F8" w:rsidR="000A0ED4" w:rsidRPr="00E43375" w:rsidRDefault="000A0ED4" w:rsidP="000A0ED4">
            <w:pPr>
              <w:spacing w:before="120"/>
              <w:ind w:left="57" w:right="57"/>
              <w:rPr>
                <w:sz w:val="20"/>
                <w:lang w:val="en-US" w:eastAsia="zh-CN"/>
              </w:rPr>
            </w:pPr>
            <w:r>
              <w:rPr>
                <w:sz w:val="20"/>
                <w:lang w:eastAsia="zh-CN"/>
              </w:rPr>
              <w:t>-</w:t>
            </w:r>
          </w:p>
        </w:tc>
      </w:tr>
      <w:tr w:rsidR="000A0ED4" w:rsidRPr="009D0BD2" w14:paraId="3974F8B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FE4277" w14:textId="1E173893" w:rsidR="000A0ED4" w:rsidRPr="00E43375" w:rsidRDefault="000A0ED4" w:rsidP="000A0ED4">
            <w:pPr>
              <w:spacing w:before="120"/>
              <w:ind w:left="57" w:right="57"/>
              <w:rPr>
                <w:color w:val="0000FF"/>
                <w:sz w:val="20"/>
                <w:lang w:val="en-US"/>
              </w:rPr>
            </w:pPr>
            <w:r w:rsidRPr="00013E95">
              <w:rPr>
                <w:bCs/>
                <w:color w:val="0000FF"/>
                <w:sz w:val="20"/>
              </w:rPr>
              <w:lastRenderedPageBreak/>
              <w:t>S4-1</w:t>
            </w:r>
            <w:r>
              <w:rPr>
                <w:bCs/>
                <w:color w:val="0000FF"/>
                <w:sz w:val="20"/>
              </w:rPr>
              <w:t>80542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548CD7C" w14:textId="7BE21679" w:rsidR="000A0ED4" w:rsidRPr="00A315EF" w:rsidRDefault="000A0ED4" w:rsidP="000A0ED4">
            <w:pPr>
              <w:tabs>
                <w:tab w:val="left" w:pos="2592"/>
              </w:tabs>
              <w:spacing w:before="120"/>
              <w:ind w:left="57" w:right="57"/>
              <w:rPr>
                <w:sz w:val="20"/>
                <w:lang w:val="en-US"/>
              </w:rPr>
            </w:pPr>
            <w:r w:rsidRPr="00B00D76">
              <w:rPr>
                <w:rFonts w:eastAsia="Times New Roman"/>
                <w:sz w:val="20"/>
                <w:lang w:val="en-US"/>
              </w:rPr>
              <w:t>CAPIF4xMB: Proposed Time Plan v</w:t>
            </w:r>
            <w:r>
              <w:rPr>
                <w:rFonts w:eastAsia="Times New Roman"/>
                <w:sz w:val="20"/>
                <w:lang w:val="en-US"/>
              </w:rPr>
              <w:t>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4FFEA6F" w14:textId="2B850D34" w:rsidR="000A0ED4" w:rsidRPr="00E43375" w:rsidRDefault="000A0ED4" w:rsidP="000A0ED4">
            <w:pPr>
              <w:spacing w:before="120"/>
              <w:ind w:left="57" w:right="57"/>
              <w:rPr>
                <w:sz w:val="20"/>
                <w:lang w:val="en-US"/>
              </w:rPr>
            </w:pPr>
            <w:r w:rsidRPr="00B00D76">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8D17CBD" w14:textId="2A585770" w:rsidR="000A0ED4" w:rsidRPr="00E43375" w:rsidRDefault="000A0ED4" w:rsidP="000A0ED4">
            <w:pPr>
              <w:spacing w:before="120"/>
              <w:ind w:left="57" w:right="57"/>
              <w:jc w:val="center"/>
              <w:rPr>
                <w:sz w:val="20"/>
                <w:lang w:val="en-US"/>
              </w:rPr>
            </w:pPr>
            <w:r w:rsidRPr="00B00D76">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7AB4562" w14:textId="1A1F2B79" w:rsidR="000A0ED4" w:rsidRPr="00E43375" w:rsidRDefault="000A0ED4" w:rsidP="000A0ED4">
            <w:pPr>
              <w:spacing w:before="120"/>
              <w:ind w:left="57" w:right="57"/>
              <w:rPr>
                <w:sz w:val="20"/>
                <w:lang w:val="en-US" w:eastAsia="zh-CN"/>
              </w:rPr>
            </w:pPr>
            <w:r w:rsidRPr="00013E95">
              <w:rPr>
                <w:bCs/>
                <w:color w:val="0000FF"/>
                <w:sz w:val="20"/>
              </w:rPr>
              <w:t>S4-1</w:t>
            </w:r>
            <w:r>
              <w:rPr>
                <w:bCs/>
                <w:color w:val="0000FF"/>
                <w:sz w:val="20"/>
              </w:rPr>
              <w:t>80623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091C1EF" w14:textId="38D374E2" w:rsidR="000A0ED4" w:rsidRPr="00E43375" w:rsidRDefault="000A0ED4" w:rsidP="000A0ED4">
            <w:pPr>
              <w:spacing w:before="120"/>
              <w:ind w:left="57" w:right="57"/>
              <w:rPr>
                <w:sz w:val="20"/>
                <w:lang w:val="en-US" w:eastAsia="zh-CN"/>
              </w:rPr>
            </w:pPr>
            <w:r>
              <w:rPr>
                <w:sz w:val="20"/>
                <w:lang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2C98EB7" w14:textId="2337D739" w:rsidR="000A0ED4" w:rsidRPr="00E43375" w:rsidRDefault="000A0ED4" w:rsidP="000A0ED4">
            <w:pPr>
              <w:spacing w:before="120"/>
              <w:ind w:left="57" w:right="57"/>
              <w:rPr>
                <w:sz w:val="20"/>
                <w:lang w:val="en-US" w:eastAsia="zh-CN"/>
              </w:rPr>
            </w:pPr>
            <w:r>
              <w:rPr>
                <w:sz w:val="20"/>
                <w:lang w:eastAsia="zh-CN"/>
              </w:rPr>
              <w:t>-</w:t>
            </w:r>
          </w:p>
        </w:tc>
      </w:tr>
    </w:tbl>
    <w:p w14:paraId="144BE8A1" w14:textId="77777777" w:rsidR="00AB0629" w:rsidRDefault="00AB0629" w:rsidP="00D06897">
      <w:pPr>
        <w:pStyle w:val="Heading"/>
        <w:tabs>
          <w:tab w:val="left" w:pos="900"/>
          <w:tab w:val="left" w:pos="7200"/>
        </w:tabs>
        <w:spacing w:before="120" w:after="0"/>
        <w:ind w:left="0" w:firstLine="0"/>
      </w:pPr>
    </w:p>
    <w:p w14:paraId="3F281E10"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011620C9"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p w14:paraId="48F471BF"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7478D0" w:rsidRPr="009D0BD2" w14:paraId="61E76C5A"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4BC851A" w14:textId="77777777" w:rsidR="007478D0" w:rsidRPr="003D1CB1" w:rsidRDefault="007478D0"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4B1E26" w14:textId="77777777" w:rsidR="007478D0" w:rsidRPr="003D1CB1" w:rsidRDefault="007478D0"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FD05A43" w14:textId="77777777"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723C0F7" w14:textId="77777777"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1AE8AB1" w14:textId="77777777" w:rsidR="007478D0" w:rsidRPr="003D1CB1" w:rsidRDefault="007478D0"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00B5C4D" w14:textId="77777777" w:rsidR="007478D0" w:rsidRPr="003D1CB1" w:rsidRDefault="007478D0"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0EE0D210" w14:textId="77777777"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2517EC" w:rsidRPr="009D0BD2" w14:paraId="3AFF0351" w14:textId="7777777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0634AFE9" w14:textId="2A731EA8" w:rsidR="002517EC" w:rsidRPr="00D333B7" w:rsidRDefault="002517EC" w:rsidP="002517EC">
            <w:pPr>
              <w:spacing w:before="120"/>
              <w:ind w:left="57" w:right="57"/>
              <w:rPr>
                <w:bCs/>
                <w:color w:val="0000FF"/>
                <w:sz w:val="20"/>
                <w:lang w:val="en-US"/>
              </w:rPr>
            </w:pPr>
            <w:r w:rsidRPr="00013E95">
              <w:rPr>
                <w:bCs/>
                <w:color w:val="0000FF"/>
                <w:sz w:val="20"/>
              </w:rPr>
              <w:t>S4-1</w:t>
            </w:r>
            <w:r>
              <w:rPr>
                <w:bCs/>
                <w:color w:val="0000FF"/>
                <w:sz w:val="20"/>
              </w:rPr>
              <w:t>80167</w:t>
            </w:r>
          </w:p>
        </w:tc>
        <w:tc>
          <w:tcPr>
            <w:tcW w:w="4750" w:type="dxa"/>
            <w:tcBorders>
              <w:bottom w:val="single" w:sz="8" w:space="0" w:color="000000"/>
              <w:right w:val="single" w:sz="8" w:space="0" w:color="000000"/>
            </w:tcBorders>
            <w:tcMar>
              <w:top w:w="100" w:type="dxa"/>
              <w:left w:w="80" w:type="dxa"/>
              <w:bottom w:w="100" w:type="dxa"/>
              <w:right w:w="80" w:type="dxa"/>
            </w:tcMar>
          </w:tcPr>
          <w:p w14:paraId="2E4D30BF" w14:textId="1D6BDF63" w:rsidR="002517EC" w:rsidRPr="00C93F4E" w:rsidRDefault="002517EC" w:rsidP="002517EC">
            <w:pPr>
              <w:spacing w:before="120"/>
              <w:ind w:left="57" w:right="57"/>
              <w:rPr>
                <w:sz w:val="20"/>
                <w:lang w:val="en-US"/>
              </w:rPr>
            </w:pPr>
            <w:r w:rsidRPr="002517EC">
              <w:rPr>
                <w:sz w:val="20"/>
                <w:lang w:val="en-US"/>
              </w:rPr>
              <w:t xml:space="preserve">Liaison Statement on carriage of Web resources and advance signaling </w:t>
            </w:r>
            <w:r w:rsidRPr="002517EC">
              <w:rPr>
                <w:color w:val="3333FF"/>
                <w:sz w:val="20"/>
                <w:lang w:val="en-US"/>
              </w:rPr>
              <w:t>POSTPONED</w:t>
            </w:r>
          </w:p>
        </w:tc>
        <w:tc>
          <w:tcPr>
            <w:tcW w:w="2835" w:type="dxa"/>
            <w:tcBorders>
              <w:bottom w:val="single" w:sz="8" w:space="0" w:color="000000"/>
              <w:right w:val="single" w:sz="8" w:space="0" w:color="000000"/>
            </w:tcBorders>
            <w:tcMar>
              <w:top w:w="100" w:type="dxa"/>
              <w:left w:w="80" w:type="dxa"/>
              <w:bottom w:w="100" w:type="dxa"/>
              <w:right w:w="80" w:type="dxa"/>
            </w:tcMar>
          </w:tcPr>
          <w:p w14:paraId="6253E494" w14:textId="4E658FF6" w:rsidR="002517EC" w:rsidRPr="00D333B7" w:rsidRDefault="002517EC" w:rsidP="002517EC">
            <w:pPr>
              <w:spacing w:before="120"/>
              <w:ind w:left="57" w:right="57"/>
              <w:rPr>
                <w:sz w:val="20"/>
                <w:lang w:val="en-US"/>
              </w:rPr>
            </w:pPr>
            <w:r>
              <w:rPr>
                <w:sz w:val="20"/>
                <w:lang w:val="en-US"/>
              </w:rPr>
              <w:t>ISO/IEC JTC 1/SC 29/WG 11 (MPEG)</w:t>
            </w:r>
          </w:p>
        </w:tc>
        <w:tc>
          <w:tcPr>
            <w:tcW w:w="1147" w:type="dxa"/>
            <w:tcBorders>
              <w:bottom w:val="single" w:sz="8" w:space="0" w:color="000000"/>
              <w:right w:val="single" w:sz="8" w:space="0" w:color="000000"/>
            </w:tcBorders>
            <w:tcMar>
              <w:top w:w="100" w:type="dxa"/>
              <w:left w:w="80" w:type="dxa"/>
              <w:bottom w:w="100" w:type="dxa"/>
              <w:right w:w="80" w:type="dxa"/>
            </w:tcMar>
          </w:tcPr>
          <w:p w14:paraId="4774EFC3" w14:textId="2950B6A5" w:rsidR="002517EC" w:rsidRPr="00D333B7" w:rsidRDefault="002517EC" w:rsidP="002517EC">
            <w:pPr>
              <w:spacing w:before="120"/>
              <w:ind w:left="57" w:right="57"/>
              <w:jc w:val="center"/>
              <w:rPr>
                <w:sz w:val="20"/>
                <w:lang w:val="en-US"/>
              </w:rPr>
            </w:pPr>
            <w:r>
              <w:rPr>
                <w:rFonts w:eastAsia="Times New Roman"/>
                <w:sz w:val="20"/>
                <w:lang w:val="en-US"/>
              </w:rPr>
              <w:t>8.8</w:t>
            </w:r>
          </w:p>
        </w:tc>
        <w:tc>
          <w:tcPr>
            <w:tcW w:w="1404" w:type="dxa"/>
            <w:tcBorders>
              <w:bottom w:val="single" w:sz="8" w:space="0" w:color="000000"/>
              <w:right w:val="single" w:sz="8" w:space="0" w:color="000000"/>
            </w:tcBorders>
            <w:tcMar>
              <w:top w:w="100" w:type="dxa"/>
              <w:left w:w="100" w:type="dxa"/>
              <w:bottom w:w="100" w:type="dxa"/>
              <w:right w:w="100" w:type="dxa"/>
            </w:tcMar>
          </w:tcPr>
          <w:p w14:paraId="6C1ED830" w14:textId="187BAF76" w:rsidR="002517EC" w:rsidRPr="00D333B7" w:rsidRDefault="002517EC" w:rsidP="002517EC">
            <w:pPr>
              <w:spacing w:before="120"/>
              <w:ind w:left="57" w:right="57"/>
              <w:rPr>
                <w:sz w:val="20"/>
                <w:lang w:val="en-US" w:eastAsia="zh-CN"/>
              </w:rPr>
            </w:pPr>
            <w:r w:rsidRPr="002C5B1A">
              <w:rPr>
                <w:rFonts w:eastAsia="Times New Roman"/>
                <w:b/>
                <w:bCs/>
                <w:color w:val="0000FF"/>
                <w:sz w:val="20"/>
              </w:rPr>
              <w:t>-</w:t>
            </w:r>
          </w:p>
        </w:tc>
        <w:tc>
          <w:tcPr>
            <w:tcW w:w="1025" w:type="dxa"/>
            <w:tcBorders>
              <w:bottom w:val="single" w:sz="8" w:space="0" w:color="000000"/>
              <w:right w:val="single" w:sz="8" w:space="0" w:color="000000"/>
            </w:tcBorders>
            <w:tcMar>
              <w:top w:w="100" w:type="dxa"/>
              <w:left w:w="100" w:type="dxa"/>
              <w:bottom w:w="100" w:type="dxa"/>
              <w:right w:w="100" w:type="dxa"/>
            </w:tcMar>
          </w:tcPr>
          <w:p w14:paraId="7658AD29" w14:textId="5C06FB56" w:rsidR="002517EC" w:rsidRPr="00D333B7" w:rsidRDefault="002517EC" w:rsidP="002517EC">
            <w:pPr>
              <w:spacing w:before="120"/>
              <w:ind w:left="57" w:right="57"/>
              <w:rPr>
                <w:sz w:val="20"/>
                <w:lang w:val="en-US" w:eastAsia="zh-CN"/>
              </w:rPr>
            </w:pPr>
            <w:r>
              <w:rPr>
                <w:sz w:val="20"/>
                <w:lang w:eastAsia="zh-CN"/>
              </w:rPr>
              <w:t>Noted</w:t>
            </w:r>
          </w:p>
        </w:tc>
        <w:tc>
          <w:tcPr>
            <w:tcW w:w="1512" w:type="dxa"/>
            <w:tcBorders>
              <w:bottom w:val="single" w:sz="8" w:space="0" w:color="000000"/>
              <w:right w:val="single" w:sz="8" w:space="0" w:color="000000"/>
            </w:tcBorders>
            <w:tcMar>
              <w:top w:w="100" w:type="dxa"/>
              <w:left w:w="100" w:type="dxa"/>
              <w:bottom w:w="100" w:type="dxa"/>
              <w:right w:w="100" w:type="dxa"/>
            </w:tcMar>
          </w:tcPr>
          <w:p w14:paraId="42F7E452" w14:textId="12E4F84C" w:rsidR="002517EC" w:rsidRDefault="002517EC" w:rsidP="002517EC">
            <w:pPr>
              <w:spacing w:before="120"/>
              <w:ind w:left="57" w:right="57"/>
              <w:rPr>
                <w:bCs/>
                <w:sz w:val="20"/>
                <w:lang w:val="en-US"/>
              </w:rPr>
            </w:pPr>
            <w:r>
              <w:rPr>
                <w:bCs/>
                <w:sz w:val="20"/>
                <w:lang w:val="en-US"/>
              </w:rPr>
              <w:t>5.3</w:t>
            </w:r>
          </w:p>
        </w:tc>
      </w:tr>
      <w:tr w:rsidR="002517EC" w:rsidRPr="009D0BD2" w14:paraId="17E9612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42F18FC" w14:textId="75163E38" w:rsidR="002517EC" w:rsidRPr="00D333B7" w:rsidRDefault="00440BE9" w:rsidP="002517EC">
            <w:pPr>
              <w:spacing w:before="120"/>
              <w:ind w:left="57" w:right="57"/>
              <w:rPr>
                <w:bCs/>
                <w:color w:val="0000FF"/>
                <w:sz w:val="20"/>
                <w:lang w:val="en-US"/>
              </w:rPr>
            </w:pPr>
            <w:hyperlink r:id="rId36" w:history="1">
              <w:r w:rsidR="002517EC" w:rsidRPr="007B2997">
                <w:rPr>
                  <w:rFonts w:eastAsia="Times New Roman"/>
                  <w:b/>
                  <w:bCs/>
                  <w:color w:val="0000FF"/>
                  <w:sz w:val="20"/>
                  <w:u w:val="single"/>
                </w:rPr>
                <w:t>S4-180329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DDE5E39" w14:textId="715DD68A" w:rsidR="002517EC" w:rsidRPr="00C93F4E" w:rsidRDefault="002517EC" w:rsidP="002517EC">
            <w:pPr>
              <w:spacing w:before="120"/>
              <w:ind w:left="57" w:right="57"/>
              <w:rPr>
                <w:sz w:val="20"/>
                <w:lang w:val="en-US"/>
              </w:rPr>
            </w:pPr>
            <w:r w:rsidRPr="007B2997">
              <w:rPr>
                <w:rFonts w:eastAsia="Times New Roman"/>
                <w:sz w:val="20"/>
                <w:lang w:val="en-US"/>
              </w:rPr>
              <w:t>Reply LS on FEC and ROHC for mission critical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6D1B960" w14:textId="37FC5110" w:rsidR="002517EC" w:rsidRPr="00D333B7" w:rsidRDefault="002517EC" w:rsidP="002517EC">
            <w:pPr>
              <w:spacing w:before="120"/>
              <w:ind w:left="57" w:right="57"/>
              <w:rPr>
                <w:sz w:val="20"/>
                <w:lang w:val="en-US"/>
              </w:rPr>
            </w:pPr>
            <w:r w:rsidRPr="007B2997">
              <w:rPr>
                <w:rFonts w:eastAsia="Times New Roman"/>
                <w:sz w:val="20"/>
              </w:rPr>
              <w:t>TSG CT WG3</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6C17DB4" w14:textId="65BEA010" w:rsidR="002517EC" w:rsidRPr="00D333B7" w:rsidRDefault="002517EC" w:rsidP="002517EC">
            <w:pPr>
              <w:spacing w:before="120"/>
              <w:ind w:left="57" w:right="57"/>
              <w:jc w:val="center"/>
              <w:rPr>
                <w:sz w:val="20"/>
                <w:lang w:val="en-US"/>
              </w:rPr>
            </w:pPr>
            <w:r>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8003677" w14:textId="5D0F6A11" w:rsidR="002517EC" w:rsidRPr="00D333B7" w:rsidRDefault="002517EC" w:rsidP="002517EC">
            <w:pPr>
              <w:spacing w:before="120"/>
              <w:ind w:left="57" w:right="57"/>
              <w:rPr>
                <w:sz w:val="20"/>
                <w:lang w:val="en-US" w:eastAsia="zh-CN"/>
              </w:rPr>
            </w:pPr>
            <w:r w:rsidRPr="007B2997">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B361F11" w14:textId="3364E95D" w:rsidR="002517EC" w:rsidRPr="00D333B7" w:rsidRDefault="002517EC" w:rsidP="002517EC">
            <w:pPr>
              <w:spacing w:before="120"/>
              <w:ind w:left="57" w:right="57"/>
              <w:rPr>
                <w:sz w:val="20"/>
                <w:lang w:val="en-US" w:eastAsia="zh-CN"/>
              </w:rPr>
            </w:pPr>
            <w:r>
              <w:rPr>
                <w:sz w:val="20"/>
                <w:lang w:eastAsia="zh-CN"/>
              </w:rPr>
              <w:t xml:space="preserve">Replied in </w:t>
            </w:r>
            <w:r w:rsidRPr="00013E95">
              <w:rPr>
                <w:bCs/>
                <w:color w:val="0000FF"/>
                <w:sz w:val="20"/>
              </w:rPr>
              <w:t>S4-1</w:t>
            </w:r>
            <w:r>
              <w:rPr>
                <w:bCs/>
                <w:color w:val="0000FF"/>
                <w:sz w:val="20"/>
              </w:rPr>
              <w:t>80529</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6528C9E" w14:textId="415970CC" w:rsidR="002517EC" w:rsidRPr="00D333B7" w:rsidRDefault="002517EC" w:rsidP="002517EC">
            <w:pPr>
              <w:spacing w:before="120"/>
              <w:ind w:left="57" w:right="57"/>
              <w:rPr>
                <w:sz w:val="20"/>
                <w:lang w:val="en-US" w:eastAsia="zh-CN"/>
              </w:rPr>
            </w:pPr>
            <w:r>
              <w:rPr>
                <w:bCs/>
                <w:sz w:val="20"/>
                <w:lang w:val="en-US"/>
              </w:rPr>
              <w:t>5.2</w:t>
            </w:r>
          </w:p>
        </w:tc>
      </w:tr>
      <w:tr w:rsidR="002517EC" w:rsidRPr="009D0BD2" w14:paraId="64FFC65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407073" w14:textId="1F491E0C" w:rsidR="002517EC" w:rsidRPr="00D333B7" w:rsidRDefault="00440BE9" w:rsidP="002517EC">
            <w:pPr>
              <w:spacing w:before="120"/>
              <w:rPr>
                <w:bCs/>
                <w:color w:val="0000FF"/>
                <w:sz w:val="20"/>
                <w:lang w:val="en-US"/>
              </w:rPr>
            </w:pPr>
            <w:hyperlink r:id="rId37" w:history="1">
              <w:r w:rsidR="002517EC" w:rsidRPr="007B2997">
                <w:rPr>
                  <w:rStyle w:val="Hyperlink"/>
                  <w:rFonts w:eastAsia="Times New Roman"/>
                  <w:b/>
                  <w:bCs/>
                  <w:sz w:val="20"/>
                </w:rPr>
                <w:t>S4-180487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626EBD5" w14:textId="53128754" w:rsidR="002517EC" w:rsidRPr="00C93F4E" w:rsidRDefault="002517EC" w:rsidP="002517EC">
            <w:pPr>
              <w:spacing w:before="120"/>
              <w:ind w:left="57" w:right="57"/>
              <w:rPr>
                <w:sz w:val="20"/>
                <w:lang w:val="en-US"/>
              </w:rPr>
            </w:pPr>
            <w:r w:rsidRPr="007B2997">
              <w:rPr>
                <w:rFonts w:eastAsia="Times New Roman"/>
                <w:sz w:val="20"/>
                <w:lang w:val="en-US"/>
              </w:rPr>
              <w:t>Liaison Statement on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320E30" w14:textId="08DE7A9C" w:rsidR="002517EC" w:rsidRDefault="002517EC" w:rsidP="002517EC">
            <w:pPr>
              <w:spacing w:before="120"/>
              <w:ind w:left="57" w:right="57"/>
              <w:rPr>
                <w:sz w:val="20"/>
                <w:lang w:val="en-US"/>
              </w:rPr>
            </w:pPr>
            <w:r w:rsidRPr="007B2997">
              <w:rPr>
                <w:rFonts w:eastAsia="Times New Roman"/>
                <w:sz w:val="20"/>
              </w:rPr>
              <w:t>DASH-IF</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57300A" w14:textId="5A126506" w:rsidR="002517EC" w:rsidRDefault="002517EC" w:rsidP="002517EC">
            <w:pPr>
              <w:spacing w:before="120"/>
              <w:ind w:left="57" w:right="57"/>
              <w:jc w:val="center"/>
              <w:rPr>
                <w:sz w:val="20"/>
                <w:lang w:val="en-US"/>
              </w:rPr>
            </w:pPr>
            <w:r>
              <w:rPr>
                <w:rFonts w:eastAsia="Times New Roman"/>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8DAB8FD" w14:textId="0EBA736B" w:rsidR="002517EC" w:rsidRPr="000E4C4E" w:rsidRDefault="002517EC" w:rsidP="002517EC">
            <w:pPr>
              <w:spacing w:before="120"/>
              <w:ind w:left="57" w:right="57"/>
              <w:rPr>
                <w:sz w:val="20"/>
                <w:lang w:val="en-US" w:eastAsia="zh-CN"/>
              </w:rPr>
            </w:pPr>
            <w:r w:rsidRPr="007B2997">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9F79514" w14:textId="21EA9A5A" w:rsidR="002517EC" w:rsidRPr="000E4C4E" w:rsidRDefault="002517EC" w:rsidP="002517EC">
            <w:pPr>
              <w:spacing w:before="120"/>
              <w:ind w:left="57" w:right="57"/>
              <w:rPr>
                <w:sz w:val="20"/>
                <w:lang w:val="en-US" w:eastAsia="zh-CN"/>
              </w:rPr>
            </w:pPr>
            <w:r>
              <w:rPr>
                <w:sz w:val="20"/>
                <w:lang w:eastAsia="zh-CN"/>
              </w:rPr>
              <w:t>R</w:t>
            </w:r>
            <w:r w:rsidRPr="00745061">
              <w:rPr>
                <w:sz w:val="20"/>
                <w:lang w:eastAsia="zh-CN"/>
              </w:rPr>
              <w:t xml:space="preserve">eplied to in </w:t>
            </w:r>
            <w:r w:rsidRPr="00013E95">
              <w:rPr>
                <w:bCs/>
                <w:color w:val="0000FF"/>
                <w:sz w:val="20"/>
              </w:rPr>
              <w:t>S4-1</w:t>
            </w:r>
            <w:r>
              <w:rPr>
                <w:bCs/>
                <w:color w:val="0000FF"/>
                <w:sz w:val="20"/>
              </w:rPr>
              <w:t>80391</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A1F11EF" w14:textId="4030374D" w:rsidR="002517EC" w:rsidRDefault="002517EC" w:rsidP="002517EC">
            <w:pPr>
              <w:spacing w:before="120"/>
              <w:ind w:left="57" w:right="57"/>
              <w:rPr>
                <w:sz w:val="20"/>
                <w:lang w:val="en-US" w:eastAsia="zh-CN"/>
              </w:rPr>
            </w:pPr>
            <w:r>
              <w:rPr>
                <w:bCs/>
                <w:sz w:val="20"/>
                <w:lang w:val="en-US"/>
              </w:rPr>
              <w:t>5.3</w:t>
            </w:r>
          </w:p>
        </w:tc>
      </w:tr>
      <w:tr w:rsidR="002517EC" w:rsidRPr="009D0BD2" w14:paraId="652F7B0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369644E" w14:textId="14C65F30" w:rsidR="002517EC" w:rsidRPr="00D333B7" w:rsidRDefault="00440BE9" w:rsidP="002517EC">
            <w:pPr>
              <w:spacing w:before="120"/>
              <w:rPr>
                <w:bCs/>
                <w:color w:val="0000FF"/>
                <w:sz w:val="20"/>
                <w:lang w:val="en-US"/>
              </w:rPr>
            </w:pPr>
            <w:hyperlink r:id="rId38" w:history="1">
              <w:r w:rsidR="002517EC" w:rsidRPr="007B2997">
                <w:rPr>
                  <w:rStyle w:val="Hyperlink"/>
                  <w:rFonts w:eastAsia="Times New Roman"/>
                  <w:b/>
                  <w:bCs/>
                  <w:sz w:val="20"/>
                </w:rPr>
                <w:t>S4-180488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D39D69C" w14:textId="193E8297" w:rsidR="002517EC" w:rsidRPr="002517EC" w:rsidRDefault="002517EC" w:rsidP="002517EC">
            <w:pPr>
              <w:spacing w:before="120"/>
              <w:ind w:left="57" w:right="57"/>
              <w:rPr>
                <w:sz w:val="20"/>
              </w:rPr>
            </w:pPr>
            <w:r w:rsidRPr="007B2997">
              <w:rPr>
                <w:rFonts w:eastAsia="Times New Roman"/>
                <w:sz w:val="20"/>
              </w:rPr>
              <w:t>Liaison Statement on DASH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EAE314" w14:textId="0E249FA5" w:rsidR="002517EC" w:rsidRDefault="002517EC" w:rsidP="002517EC">
            <w:pPr>
              <w:spacing w:before="120"/>
              <w:ind w:left="57" w:right="57"/>
              <w:rPr>
                <w:sz w:val="20"/>
                <w:lang w:val="en-US"/>
              </w:rPr>
            </w:pPr>
            <w:r w:rsidRPr="007B2997">
              <w:rPr>
                <w:rFonts w:eastAsia="Times New Roman"/>
                <w:sz w:val="20"/>
              </w:rPr>
              <w:t>DASH-IF</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4167040" w14:textId="2E0D26AE" w:rsidR="002517EC" w:rsidRDefault="002517EC" w:rsidP="002517EC">
            <w:pPr>
              <w:spacing w:before="120"/>
              <w:ind w:left="57" w:right="57"/>
              <w:jc w:val="center"/>
              <w:rPr>
                <w:sz w:val="20"/>
                <w:lang w:val="en-US"/>
              </w:rPr>
            </w:pPr>
            <w:r>
              <w:rPr>
                <w:rFonts w:eastAsia="Times New Roman"/>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BDD1600" w14:textId="49919B5B" w:rsidR="002517EC" w:rsidRPr="000E4C4E" w:rsidRDefault="002517EC" w:rsidP="002517EC">
            <w:pPr>
              <w:spacing w:before="120"/>
              <w:ind w:left="57" w:right="57"/>
              <w:rPr>
                <w:sz w:val="20"/>
                <w:lang w:val="en-US" w:eastAsia="zh-CN"/>
              </w:rPr>
            </w:pPr>
            <w:r w:rsidRPr="007B2997">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BA1D42B" w14:textId="7201CA19" w:rsidR="002517EC" w:rsidRDefault="002517EC" w:rsidP="002517EC">
            <w:pPr>
              <w:spacing w:before="120"/>
              <w:ind w:left="57" w:right="57"/>
              <w:rPr>
                <w:sz w:val="20"/>
                <w:lang w:val="en-US" w:eastAsia="zh-CN"/>
              </w:rPr>
            </w:pPr>
            <w:r>
              <w:rPr>
                <w:sz w:val="20"/>
                <w:lang w:eastAsia="zh-CN"/>
              </w:rPr>
              <w:t xml:space="preserve">Replied in </w:t>
            </w:r>
            <w:r w:rsidRPr="00013E95">
              <w:rPr>
                <w:bCs/>
                <w:color w:val="0000FF"/>
                <w:sz w:val="20"/>
              </w:rPr>
              <w:t>S4-1</w:t>
            </w:r>
            <w:r>
              <w:rPr>
                <w:bCs/>
                <w:color w:val="0000FF"/>
                <w:sz w:val="20"/>
              </w:rPr>
              <w:t>80528</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A554B1D" w14:textId="49B30B55" w:rsidR="002517EC" w:rsidRDefault="002517EC" w:rsidP="002517EC">
            <w:pPr>
              <w:spacing w:before="120"/>
              <w:ind w:left="57" w:right="57"/>
              <w:rPr>
                <w:sz w:val="20"/>
                <w:lang w:val="en-US" w:eastAsia="zh-CN"/>
              </w:rPr>
            </w:pPr>
            <w:r>
              <w:rPr>
                <w:bCs/>
                <w:sz w:val="20"/>
                <w:lang w:val="en-US"/>
              </w:rPr>
              <w:t>5.3</w:t>
            </w:r>
          </w:p>
        </w:tc>
      </w:tr>
      <w:tr w:rsidR="002517EC" w:rsidRPr="009D0BD2" w14:paraId="69B9DDB8"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9010DD" w14:textId="5F2BD8FD" w:rsidR="002517EC" w:rsidRPr="00D333B7" w:rsidRDefault="002517EC" w:rsidP="002517EC">
            <w:pPr>
              <w:spacing w:before="120"/>
              <w:ind w:left="57" w:right="57"/>
              <w:rPr>
                <w:color w:val="0000FF"/>
                <w:sz w:val="20"/>
                <w:lang w:val="en-US"/>
              </w:rPr>
            </w:pPr>
            <w:r w:rsidRPr="00B00D76">
              <w:rPr>
                <w:rFonts w:eastAsia="Times New Roman"/>
                <w:sz w:val="20"/>
              </w:rPr>
              <w:lastRenderedPageBreak/>
              <w:t>S4-180366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6E3CD25" w14:textId="30303A40" w:rsidR="002517EC" w:rsidRPr="00C93F4E" w:rsidRDefault="002517EC" w:rsidP="002517EC">
            <w:pPr>
              <w:tabs>
                <w:tab w:val="left" w:pos="2592"/>
              </w:tabs>
              <w:spacing w:before="120"/>
              <w:ind w:left="57" w:right="57"/>
              <w:rPr>
                <w:sz w:val="20"/>
                <w:lang w:val="en-US"/>
              </w:rPr>
            </w:pPr>
            <w:r w:rsidRPr="00B00D76">
              <w:rPr>
                <w:rFonts w:eastAsia="Times New Roman"/>
                <w:sz w:val="20"/>
              </w:rPr>
              <w:t>SAND4</w:t>
            </w:r>
            <w:proofErr w:type="gramStart"/>
            <w:r w:rsidRPr="00B00D76">
              <w:rPr>
                <w:rFonts w:eastAsia="Times New Roman"/>
                <w:sz w:val="20"/>
              </w:rPr>
              <w:t>M:</w:t>
            </w:r>
            <w:proofErr w:type="gramEnd"/>
            <w:r w:rsidRPr="00B00D76">
              <w:rPr>
                <w:rFonts w:eastAsia="Times New Roman"/>
                <w:sz w:val="20"/>
              </w:rPr>
              <w:t xml:space="preserve"> Work Item Summary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41DCA1" w14:textId="45378902" w:rsidR="002517EC" w:rsidRPr="00D333B7" w:rsidRDefault="002517EC" w:rsidP="002517EC">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BA04AD" w14:textId="7E8FF0CF" w:rsidR="002517EC" w:rsidRPr="00D333B7" w:rsidRDefault="002517EC" w:rsidP="002517EC">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C5221CF" w14:textId="7316224B" w:rsidR="002517EC" w:rsidRPr="00D333B7" w:rsidRDefault="002517EC" w:rsidP="002517EC">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5E7EE8D" w14:textId="332E8312"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DB73D5D" w14:textId="1A670BB4" w:rsidR="002517EC" w:rsidRPr="00D333B7" w:rsidRDefault="002517EC" w:rsidP="002517EC">
            <w:pPr>
              <w:spacing w:before="120"/>
              <w:ind w:left="57" w:right="57"/>
              <w:rPr>
                <w:sz w:val="20"/>
                <w:lang w:val="en-US" w:eastAsia="zh-CN"/>
              </w:rPr>
            </w:pPr>
            <w:r>
              <w:rPr>
                <w:sz w:val="20"/>
                <w:lang w:eastAsia="zh-CN"/>
              </w:rPr>
              <w:t>15.4</w:t>
            </w:r>
          </w:p>
        </w:tc>
      </w:tr>
      <w:tr w:rsidR="002517EC" w:rsidRPr="009D0BD2" w14:paraId="7D1AA945"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A7BB9E2" w14:textId="3903AB14" w:rsidR="002517EC" w:rsidRPr="00D333B7" w:rsidRDefault="002517EC" w:rsidP="002517EC">
            <w:pPr>
              <w:spacing w:before="120"/>
              <w:ind w:left="57" w:right="57"/>
              <w:rPr>
                <w:color w:val="0000FF"/>
                <w:sz w:val="20"/>
                <w:lang w:val="en-US"/>
              </w:rPr>
            </w:pPr>
            <w:r w:rsidRPr="00013E95">
              <w:rPr>
                <w:bCs/>
                <w:color w:val="0000FF"/>
                <w:sz w:val="20"/>
              </w:rPr>
              <w:t>S4-1</w:t>
            </w:r>
            <w:r>
              <w:rPr>
                <w:bCs/>
                <w:color w:val="0000FF"/>
                <w:sz w:val="20"/>
              </w:rPr>
              <w:t>80521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796C502" w14:textId="5CC6E166" w:rsidR="002517EC" w:rsidRPr="00D333B7" w:rsidRDefault="002517EC" w:rsidP="002517EC">
            <w:pPr>
              <w:tabs>
                <w:tab w:val="left" w:pos="2592"/>
              </w:tabs>
              <w:spacing w:before="120"/>
              <w:ind w:left="57" w:right="57"/>
              <w:rPr>
                <w:sz w:val="20"/>
                <w:lang w:val="en-US"/>
              </w:rPr>
            </w:pPr>
            <w:r>
              <w:rPr>
                <w:sz w:val="20"/>
              </w:rPr>
              <w:t>MBS SWG report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E109028" w14:textId="54C1FCAA" w:rsidR="002517EC" w:rsidRPr="00D333B7" w:rsidRDefault="002517EC" w:rsidP="002517EC">
            <w:pPr>
              <w:spacing w:before="120"/>
              <w:ind w:left="57" w:right="57"/>
              <w:rPr>
                <w:sz w:val="20"/>
                <w:lang w:val="en-US"/>
              </w:rPr>
            </w:pPr>
            <w:r>
              <w:rPr>
                <w:sz w:val="20"/>
              </w:rPr>
              <w:t>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770B60" w14:textId="3106F434" w:rsidR="002517EC" w:rsidRPr="00D333B7" w:rsidRDefault="002517EC" w:rsidP="002517EC">
            <w:pPr>
              <w:spacing w:before="120"/>
              <w:ind w:left="57" w:right="57"/>
              <w:jc w:val="center"/>
              <w:rPr>
                <w:sz w:val="20"/>
                <w:lang w:val="en-US"/>
              </w:rPr>
            </w:pPr>
            <w:r>
              <w:rPr>
                <w:sz w:val="20"/>
              </w:rPr>
              <w:t>-</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DFC283B" w14:textId="72D33EB0" w:rsidR="002517EC" w:rsidRPr="00D333B7" w:rsidRDefault="002517EC" w:rsidP="002517EC">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DA04EC6" w14:textId="2D18D0F0"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9FAFF23" w14:textId="2C14495A" w:rsidR="002517EC" w:rsidRPr="00D333B7" w:rsidRDefault="002517EC" w:rsidP="002517EC">
            <w:pPr>
              <w:spacing w:before="120"/>
              <w:ind w:left="57" w:right="57"/>
              <w:rPr>
                <w:sz w:val="20"/>
                <w:lang w:val="en-US" w:eastAsia="zh-CN"/>
              </w:rPr>
            </w:pPr>
            <w:r>
              <w:rPr>
                <w:bCs/>
                <w:sz w:val="20"/>
                <w:lang w:val="en-US"/>
              </w:rPr>
              <w:t>13.2</w:t>
            </w:r>
          </w:p>
        </w:tc>
      </w:tr>
      <w:tr w:rsidR="002517EC" w:rsidRPr="009D0BD2" w14:paraId="40F948A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2DCA7D1" w14:textId="2880AFBE" w:rsidR="002517EC" w:rsidRPr="00D333B7" w:rsidRDefault="002517EC" w:rsidP="002517EC">
            <w:pPr>
              <w:spacing w:before="120"/>
              <w:ind w:left="57" w:right="57"/>
              <w:rPr>
                <w:color w:val="0000FF"/>
                <w:sz w:val="20"/>
                <w:lang w:val="en-US"/>
              </w:rPr>
            </w:pPr>
            <w:r w:rsidRPr="00013E95">
              <w:rPr>
                <w:bCs/>
                <w:color w:val="0000FF"/>
                <w:sz w:val="20"/>
              </w:rPr>
              <w:t>S4-1</w:t>
            </w:r>
            <w:r>
              <w:rPr>
                <w:bCs/>
                <w:color w:val="0000FF"/>
                <w:sz w:val="20"/>
              </w:rPr>
              <w:t>80530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61EB831" w14:textId="6BE2C1AB" w:rsidR="002517EC" w:rsidRPr="00D333B7" w:rsidRDefault="002517EC" w:rsidP="002517EC">
            <w:pPr>
              <w:tabs>
                <w:tab w:val="left" w:pos="2592"/>
              </w:tabs>
              <w:spacing w:before="120"/>
              <w:ind w:left="57" w:right="57"/>
              <w:rPr>
                <w:sz w:val="20"/>
                <w:lang w:val="en-US"/>
              </w:rPr>
            </w:pPr>
            <w:r>
              <w:rPr>
                <w:sz w:val="20"/>
              </w:rPr>
              <w:t>FRASE Work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38D23A4" w14:textId="752CBF6B" w:rsidR="002517EC" w:rsidRPr="00D333B7" w:rsidRDefault="002517EC" w:rsidP="002517EC">
            <w:pPr>
              <w:spacing w:before="120"/>
              <w:ind w:left="57" w:right="57"/>
              <w:rPr>
                <w:sz w:val="20"/>
                <w:lang w:val="en-US"/>
              </w:rPr>
            </w:pPr>
            <w:r>
              <w:rPr>
                <w:sz w:val="20"/>
              </w:rPr>
              <w:t>Rapporteur (Samsung)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89D3461" w14:textId="50B86747" w:rsidR="002517EC" w:rsidRPr="00D333B7" w:rsidRDefault="002517EC" w:rsidP="002517EC">
            <w:pPr>
              <w:spacing w:before="120"/>
              <w:ind w:left="57" w:right="57"/>
              <w:jc w:val="center"/>
              <w:rPr>
                <w:sz w:val="20"/>
                <w:lang w:val="en-US"/>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1EF32FF" w14:textId="4D5EEEED" w:rsidR="002517EC" w:rsidRPr="00D333B7" w:rsidRDefault="002517EC" w:rsidP="002517EC">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843E99" w14:textId="4E00D5A9"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C6244E1" w14:textId="11118CE3" w:rsidR="002517EC" w:rsidRPr="00D333B7" w:rsidRDefault="002517EC" w:rsidP="002517EC">
            <w:pPr>
              <w:spacing w:before="120"/>
              <w:ind w:left="57" w:right="57"/>
              <w:rPr>
                <w:sz w:val="20"/>
                <w:lang w:val="en-US" w:eastAsia="zh-CN"/>
              </w:rPr>
            </w:pPr>
            <w:r>
              <w:rPr>
                <w:sz w:val="20"/>
                <w:lang w:eastAsia="zh-CN"/>
              </w:rPr>
              <w:t>15.11</w:t>
            </w:r>
          </w:p>
        </w:tc>
      </w:tr>
      <w:tr w:rsidR="002517EC" w:rsidRPr="009D0BD2" w14:paraId="20D93437"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64EB23" w14:textId="6956A7CB" w:rsidR="002517EC" w:rsidRPr="00D333B7" w:rsidRDefault="002517EC" w:rsidP="002517EC">
            <w:pPr>
              <w:spacing w:before="120"/>
              <w:ind w:left="57" w:right="57"/>
              <w:rPr>
                <w:color w:val="0000FF"/>
                <w:sz w:val="20"/>
                <w:lang w:val="en-US"/>
              </w:rPr>
            </w:pPr>
            <w:r w:rsidRPr="00013E95">
              <w:rPr>
                <w:bCs/>
                <w:color w:val="0000FF"/>
                <w:sz w:val="20"/>
              </w:rPr>
              <w:t>S4-1</w:t>
            </w:r>
            <w:r>
              <w:rPr>
                <w:bCs/>
                <w:color w:val="0000FF"/>
                <w:sz w:val="20"/>
              </w:rPr>
              <w:t>80531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89D6798" w14:textId="3C7013F4" w:rsidR="002517EC" w:rsidRPr="00C93F4E" w:rsidRDefault="002517EC" w:rsidP="002517EC">
            <w:pPr>
              <w:tabs>
                <w:tab w:val="left" w:pos="2592"/>
              </w:tabs>
              <w:spacing w:before="120"/>
              <w:ind w:left="57" w:right="57"/>
              <w:rPr>
                <w:sz w:val="20"/>
                <w:lang w:val="en-US"/>
              </w:rPr>
            </w:pPr>
            <w:r>
              <w:rPr>
                <w:sz w:val="20"/>
              </w:rPr>
              <w:t xml:space="preserve">FRASE Exception Sheet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99C0FCE" w14:textId="32BA3F20" w:rsidR="002517EC" w:rsidRPr="00D333B7" w:rsidRDefault="002517EC" w:rsidP="002517EC">
            <w:pPr>
              <w:spacing w:before="120"/>
              <w:ind w:left="57" w:right="57"/>
              <w:rPr>
                <w:sz w:val="20"/>
                <w:lang w:val="en-US"/>
              </w:rPr>
            </w:pPr>
            <w:r>
              <w:rPr>
                <w:sz w:val="20"/>
              </w:rPr>
              <w:t>Rapporteur (Samsung)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31726A7" w14:textId="2E146D0B" w:rsidR="002517EC" w:rsidRPr="00D333B7" w:rsidRDefault="002517EC" w:rsidP="002517EC">
            <w:pPr>
              <w:spacing w:before="120"/>
              <w:ind w:left="57" w:right="57"/>
              <w:jc w:val="center"/>
              <w:rPr>
                <w:sz w:val="20"/>
                <w:lang w:val="en-US"/>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A32C630" w14:textId="60A7FE3C" w:rsidR="002517EC" w:rsidRPr="00D333B7" w:rsidRDefault="002517EC" w:rsidP="002517EC">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8E9DA08" w14:textId="27D12954"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E5E4065" w14:textId="1E2B33B7" w:rsidR="002517EC" w:rsidRPr="00D333B7" w:rsidRDefault="002517EC" w:rsidP="002517EC">
            <w:pPr>
              <w:spacing w:before="120"/>
              <w:ind w:left="57" w:right="57"/>
              <w:rPr>
                <w:sz w:val="20"/>
                <w:lang w:val="en-US" w:eastAsia="zh-CN"/>
              </w:rPr>
            </w:pPr>
            <w:r>
              <w:rPr>
                <w:sz w:val="20"/>
                <w:lang w:eastAsia="zh-CN"/>
              </w:rPr>
              <w:t>15.11</w:t>
            </w:r>
          </w:p>
        </w:tc>
      </w:tr>
      <w:tr w:rsidR="002517EC" w:rsidRPr="009D0BD2" w14:paraId="06A063E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7B4ED6F" w14:textId="7A6BAFCB" w:rsidR="002517EC" w:rsidRPr="00D333B7" w:rsidRDefault="002517EC" w:rsidP="002517EC">
            <w:pPr>
              <w:spacing w:before="120"/>
              <w:ind w:left="57" w:right="57"/>
              <w:rPr>
                <w:color w:val="0000FF"/>
                <w:sz w:val="20"/>
                <w:lang w:val="en-US"/>
              </w:rPr>
            </w:pPr>
            <w:r w:rsidRPr="00013E95">
              <w:rPr>
                <w:bCs/>
                <w:color w:val="0000FF"/>
                <w:sz w:val="20"/>
              </w:rPr>
              <w:t>S4-1</w:t>
            </w:r>
            <w:r>
              <w:rPr>
                <w:bCs/>
                <w:color w:val="0000FF"/>
                <w:sz w:val="20"/>
              </w:rPr>
              <w:t>80532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30591CC" w14:textId="1044076B" w:rsidR="002517EC" w:rsidRPr="00C93F4E" w:rsidRDefault="002517EC" w:rsidP="002517EC">
            <w:pPr>
              <w:tabs>
                <w:tab w:val="left" w:pos="2592"/>
              </w:tabs>
              <w:spacing w:before="120"/>
              <w:ind w:left="57" w:right="57"/>
              <w:rPr>
                <w:sz w:val="20"/>
                <w:lang w:val="en-US"/>
              </w:rPr>
            </w:pPr>
            <w:r w:rsidRPr="00B00D76">
              <w:rPr>
                <w:rFonts w:eastAsia="Times New Roman"/>
                <w:sz w:val="20"/>
                <w:lang w:val="en-US"/>
              </w:rPr>
              <w:t>Adding support for ROHC and FEC</w:t>
            </w:r>
            <w:r>
              <w:rPr>
                <w:rFonts w:eastAsia="Times New Roman"/>
                <w:sz w:val="20"/>
                <w:lang w:val="en-US"/>
              </w:rPr>
              <w:t xml:space="preserve"> over xMB</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7B6E3C1" w14:textId="1CDD5356" w:rsidR="002517EC" w:rsidRPr="00D333B7" w:rsidRDefault="002517EC" w:rsidP="002517EC">
            <w:pPr>
              <w:spacing w:before="120"/>
              <w:ind w:left="57" w:right="57"/>
              <w:rPr>
                <w:sz w:val="20"/>
                <w:lang w:val="en-US"/>
              </w:rPr>
            </w:pPr>
            <w:r w:rsidRPr="00B00D76">
              <w:rPr>
                <w:rFonts w:eastAsia="Times New Roman"/>
                <w:sz w:val="20"/>
              </w:rPr>
              <w:t>Samsung Electronics Benelux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4C0FC7" w14:textId="71D2DE4F" w:rsidR="002517EC" w:rsidRPr="00D333B7" w:rsidRDefault="002517EC" w:rsidP="002517EC">
            <w:pPr>
              <w:spacing w:before="120"/>
              <w:ind w:left="57" w:right="57"/>
              <w:jc w:val="center"/>
              <w:rPr>
                <w:sz w:val="20"/>
                <w:lang w:val="en-US"/>
              </w:rPr>
            </w:pPr>
            <w:r w:rsidRPr="00B00D76">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705F34B" w14:textId="41A77542" w:rsidR="002517EC" w:rsidRPr="00D333B7" w:rsidRDefault="002517EC" w:rsidP="002517EC">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533CB4" w14:textId="504A48DB"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64CAD47" w14:textId="4CD9D844" w:rsidR="002517EC" w:rsidRPr="00D333B7" w:rsidRDefault="002517EC" w:rsidP="002517EC">
            <w:pPr>
              <w:spacing w:before="120"/>
              <w:ind w:left="57" w:right="57"/>
              <w:rPr>
                <w:sz w:val="20"/>
                <w:lang w:val="en-US" w:eastAsia="zh-CN"/>
              </w:rPr>
            </w:pPr>
            <w:r>
              <w:rPr>
                <w:sz w:val="20"/>
                <w:lang w:eastAsia="zh-CN"/>
              </w:rPr>
              <w:t>15.11</w:t>
            </w:r>
          </w:p>
        </w:tc>
      </w:tr>
      <w:tr w:rsidR="002517EC" w:rsidRPr="009D0BD2" w14:paraId="29DF1038"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2251FA2" w14:textId="5C4A9952" w:rsidR="002517EC" w:rsidRPr="00D333B7" w:rsidRDefault="002517EC" w:rsidP="002517EC">
            <w:pPr>
              <w:spacing w:before="120"/>
              <w:ind w:left="57" w:right="57"/>
              <w:rPr>
                <w:color w:val="0000FF"/>
                <w:sz w:val="20"/>
                <w:lang w:val="en-US"/>
              </w:rPr>
            </w:pPr>
            <w:r w:rsidRPr="00013E95">
              <w:rPr>
                <w:bCs/>
                <w:color w:val="0000FF"/>
                <w:sz w:val="20"/>
              </w:rPr>
              <w:t>S4-1</w:t>
            </w:r>
            <w:r>
              <w:rPr>
                <w:bCs/>
                <w:color w:val="0000FF"/>
                <w:sz w:val="20"/>
              </w:rPr>
              <w:t>80533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3B62B7" w14:textId="34E8B8DB" w:rsidR="002517EC" w:rsidRPr="00C93F4E" w:rsidRDefault="002517EC" w:rsidP="002517EC">
            <w:pPr>
              <w:tabs>
                <w:tab w:val="left" w:pos="2592"/>
              </w:tabs>
              <w:spacing w:before="120"/>
              <w:ind w:left="57" w:right="57"/>
              <w:rPr>
                <w:sz w:val="20"/>
                <w:lang w:val="en-US"/>
              </w:rPr>
            </w:pPr>
            <w:r>
              <w:rPr>
                <w:rFonts w:eastAsia="Times New Roman"/>
                <w:sz w:val="20"/>
                <w:lang w:val="en-US"/>
              </w:rPr>
              <w:t>Draft CR on a</w:t>
            </w:r>
            <w:r w:rsidRPr="00B00D76">
              <w:rPr>
                <w:rFonts w:eastAsia="Times New Roman"/>
                <w:sz w:val="20"/>
                <w:lang w:val="en-US"/>
              </w:rPr>
              <w:t>dding support for ROHC and FEC</w:t>
            </w:r>
            <w:r>
              <w:rPr>
                <w:rFonts w:eastAsia="Times New Roman"/>
                <w:sz w:val="20"/>
                <w:lang w:val="en-US"/>
              </w:rPr>
              <w:t xml:space="preserve"> over MBMS delivery methods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246F0A8" w14:textId="5F0869C5" w:rsidR="002517EC" w:rsidRPr="00D333B7" w:rsidRDefault="002517EC" w:rsidP="002517EC">
            <w:pPr>
              <w:spacing w:before="120"/>
              <w:ind w:left="57" w:right="57"/>
              <w:rPr>
                <w:sz w:val="20"/>
                <w:lang w:val="en-US"/>
              </w:rPr>
            </w:pPr>
            <w:r w:rsidRPr="00B00D76">
              <w:rPr>
                <w:rFonts w:eastAsia="Times New Roman"/>
                <w:sz w:val="20"/>
              </w:rPr>
              <w:t>Samsung Electronics Benelux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68B1F57" w14:textId="60CE9DF4" w:rsidR="002517EC" w:rsidRPr="00D333B7" w:rsidRDefault="002517EC" w:rsidP="002517EC">
            <w:pPr>
              <w:spacing w:before="120"/>
              <w:ind w:left="57" w:right="57"/>
              <w:jc w:val="center"/>
              <w:rPr>
                <w:sz w:val="20"/>
                <w:lang w:val="en-US"/>
              </w:rPr>
            </w:pPr>
            <w:r w:rsidRPr="00B00D76">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23E434B" w14:textId="718E8F5A" w:rsidR="002517EC" w:rsidRPr="00D333B7" w:rsidRDefault="002517EC" w:rsidP="002517EC">
            <w:pPr>
              <w:spacing w:before="120"/>
              <w:ind w:left="57" w:right="57"/>
              <w:rPr>
                <w:sz w:val="20"/>
                <w:lang w:val="en-US" w:eastAsia="zh-CN"/>
              </w:rPr>
            </w:pPr>
            <w:r w:rsidRPr="00B00D76">
              <w:rPr>
                <w:rFonts w:eastAsia="Times New Roman"/>
                <w:b/>
                <w:bCs/>
                <w:color w:val="0000FF"/>
                <w:sz w:val="20"/>
                <w:u w:val="single"/>
              </w:rPr>
              <w:t>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9A87A60" w14:textId="051E5740"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F6B7E75" w14:textId="7805E6EC" w:rsidR="002517EC" w:rsidRPr="00D333B7" w:rsidRDefault="002517EC" w:rsidP="002517EC">
            <w:pPr>
              <w:spacing w:before="120"/>
              <w:ind w:left="57" w:right="57"/>
              <w:rPr>
                <w:sz w:val="20"/>
                <w:lang w:val="en-US" w:eastAsia="zh-CN"/>
              </w:rPr>
            </w:pPr>
            <w:r>
              <w:rPr>
                <w:sz w:val="20"/>
                <w:lang w:eastAsia="zh-CN"/>
              </w:rPr>
              <w:t>15.11</w:t>
            </w:r>
          </w:p>
        </w:tc>
      </w:tr>
      <w:tr w:rsidR="002517EC" w:rsidRPr="009D0BD2" w14:paraId="5F929BC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D7DF348" w14:textId="409DCAB5" w:rsidR="002517EC" w:rsidRPr="00D333B7" w:rsidRDefault="002517EC" w:rsidP="002517EC">
            <w:pPr>
              <w:spacing w:before="120"/>
              <w:ind w:left="57" w:right="57"/>
              <w:rPr>
                <w:color w:val="0000FF"/>
                <w:sz w:val="20"/>
                <w:lang w:val="en-US"/>
              </w:rPr>
            </w:pPr>
            <w:r w:rsidRPr="00013E95">
              <w:rPr>
                <w:bCs/>
                <w:color w:val="0000FF"/>
                <w:sz w:val="20"/>
              </w:rPr>
              <w:t>S4-1</w:t>
            </w:r>
            <w:r>
              <w:rPr>
                <w:bCs/>
                <w:color w:val="0000FF"/>
                <w:sz w:val="20"/>
              </w:rPr>
              <w:t>80536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EB012D" w14:textId="00765920" w:rsidR="002517EC" w:rsidRPr="00D333B7" w:rsidRDefault="002517EC" w:rsidP="002517EC">
            <w:pPr>
              <w:tabs>
                <w:tab w:val="left" w:pos="2592"/>
              </w:tabs>
              <w:spacing w:before="120"/>
              <w:ind w:left="57" w:right="57"/>
              <w:rPr>
                <w:sz w:val="20"/>
                <w:lang w:val="en-US"/>
              </w:rPr>
            </w:pPr>
            <w:r>
              <w:rPr>
                <w:sz w:val="20"/>
              </w:rPr>
              <w:t>Draft TR 26.850 V1.2.0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998E41B" w14:textId="5745CC28" w:rsidR="002517EC" w:rsidRPr="00D333B7" w:rsidRDefault="002517EC" w:rsidP="002517EC">
            <w:pPr>
              <w:spacing w:before="120"/>
              <w:ind w:left="57" w:right="57"/>
              <w:rPr>
                <w:sz w:val="20"/>
                <w:lang w:val="en-US"/>
              </w:rPr>
            </w:pPr>
            <w:r>
              <w:rPr>
                <w:sz w:val="20"/>
              </w:rPr>
              <w:t>Rapporteur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973A199" w14:textId="2BB608D4" w:rsidR="002517EC" w:rsidRPr="00D333B7" w:rsidRDefault="002517EC" w:rsidP="002517EC">
            <w:pPr>
              <w:spacing w:before="120"/>
              <w:ind w:left="57" w:right="57"/>
              <w:jc w:val="center"/>
              <w:rPr>
                <w:sz w:val="20"/>
                <w:lang w:val="en-US"/>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40B307E" w14:textId="017D7A59" w:rsidR="002517EC" w:rsidRPr="00D333B7" w:rsidRDefault="002517EC" w:rsidP="002517EC">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C50174E" w14:textId="45CB46D4"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79AFAC2" w14:textId="22690A16" w:rsidR="002517EC" w:rsidRPr="00D333B7" w:rsidRDefault="002517EC" w:rsidP="002517EC">
            <w:pPr>
              <w:spacing w:before="120"/>
              <w:ind w:left="57" w:right="57"/>
              <w:rPr>
                <w:sz w:val="20"/>
                <w:lang w:val="en-US" w:eastAsia="zh-CN"/>
              </w:rPr>
            </w:pPr>
            <w:r>
              <w:rPr>
                <w:sz w:val="20"/>
                <w:lang w:eastAsia="zh-CN"/>
              </w:rPr>
              <w:t>17.2</w:t>
            </w:r>
          </w:p>
        </w:tc>
      </w:tr>
      <w:tr w:rsidR="002517EC" w:rsidRPr="009D0BD2" w14:paraId="73C7FC90"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66ED6B8" w14:textId="406460A7" w:rsidR="002517EC" w:rsidRPr="00D333B7" w:rsidRDefault="002517EC" w:rsidP="002517EC">
            <w:pPr>
              <w:spacing w:before="120"/>
              <w:ind w:left="57" w:right="57"/>
              <w:rPr>
                <w:color w:val="0000FF"/>
                <w:sz w:val="20"/>
                <w:lang w:val="en-US"/>
              </w:rPr>
            </w:pPr>
            <w:r w:rsidRPr="00013E95">
              <w:rPr>
                <w:bCs/>
                <w:color w:val="0000FF"/>
                <w:sz w:val="20"/>
              </w:rPr>
              <w:t>S4-1</w:t>
            </w:r>
            <w:r>
              <w:rPr>
                <w:bCs/>
                <w:color w:val="0000FF"/>
                <w:sz w:val="20"/>
              </w:rPr>
              <w:t>80541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53017E0" w14:textId="65DCCFB7" w:rsidR="002517EC" w:rsidRPr="00C93F4E" w:rsidRDefault="002517EC" w:rsidP="002517EC">
            <w:pPr>
              <w:tabs>
                <w:tab w:val="left" w:pos="2592"/>
              </w:tabs>
              <w:spacing w:before="120"/>
              <w:ind w:left="57" w:right="57"/>
              <w:rPr>
                <w:sz w:val="20"/>
                <w:lang w:val="en-US"/>
              </w:rPr>
            </w:pPr>
            <w:r w:rsidRPr="00B00D76">
              <w:rPr>
                <w:rFonts w:eastAsia="Times New Roman"/>
                <w:sz w:val="20"/>
                <w:lang w:val="en-US"/>
              </w:rPr>
              <w:t>TS 26.348 v0.</w:t>
            </w:r>
            <w:r>
              <w:rPr>
                <w:rFonts w:eastAsia="Times New Roman"/>
                <w:sz w:val="20"/>
                <w:lang w:val="en-US"/>
              </w:rPr>
              <w:t>1</w:t>
            </w:r>
            <w:r w:rsidRPr="00B00D76">
              <w:rPr>
                <w:rFonts w:eastAsia="Times New Roman"/>
                <w:sz w:val="20"/>
                <w:lang w:val="en-US"/>
              </w:rPr>
              <w:t>.</w:t>
            </w:r>
            <w:r>
              <w:rPr>
                <w:rFonts w:eastAsia="Times New Roman"/>
                <w:sz w:val="20"/>
                <w:lang w:val="en-US"/>
              </w:rPr>
              <w:t>0</w:t>
            </w:r>
            <w:r w:rsidRPr="00B00D76">
              <w:rPr>
                <w:rFonts w:eastAsia="Times New Roman"/>
                <w:sz w:val="20"/>
                <w:lang w:val="en-US"/>
              </w:rPr>
              <w:t xml:space="preserve"> </w:t>
            </w:r>
            <w:r w:rsidRPr="002517EC">
              <w:rPr>
                <w:sz w:val="20"/>
                <w:lang w:val="en-US"/>
              </w:rPr>
              <w:t>Northbound API for MBMS (xMB Reference Point); Stage 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110CDB6" w14:textId="631992A5" w:rsidR="002517EC" w:rsidRPr="00D333B7" w:rsidRDefault="002517EC" w:rsidP="002517EC">
            <w:pPr>
              <w:spacing w:before="120"/>
              <w:ind w:left="57" w:right="57"/>
              <w:rPr>
                <w:sz w:val="20"/>
                <w:lang w:val="en-US"/>
              </w:rPr>
            </w:pPr>
            <w:r>
              <w:rPr>
                <w:sz w:val="20"/>
              </w:rPr>
              <w:t>Rapporteur (Ericsson)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B070B8" w14:textId="671BA4BF" w:rsidR="002517EC" w:rsidRPr="00D333B7" w:rsidRDefault="002517EC" w:rsidP="002517EC">
            <w:pPr>
              <w:spacing w:before="120"/>
              <w:ind w:left="57" w:right="57"/>
              <w:jc w:val="center"/>
              <w:rPr>
                <w:sz w:val="20"/>
                <w:lang w:val="en-US"/>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7E12620" w14:textId="2A8C274D" w:rsidR="002517EC" w:rsidRPr="00D333B7" w:rsidRDefault="002517EC" w:rsidP="002517EC">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38066F4" w14:textId="5DCC8EBC"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FFA637F" w14:textId="0B8CB35E" w:rsidR="002517EC" w:rsidRPr="00D333B7" w:rsidRDefault="002517EC" w:rsidP="002517EC">
            <w:pPr>
              <w:spacing w:before="120"/>
              <w:ind w:left="57" w:right="57"/>
              <w:rPr>
                <w:sz w:val="20"/>
                <w:lang w:val="en-US" w:eastAsia="zh-CN"/>
              </w:rPr>
            </w:pPr>
            <w:r>
              <w:rPr>
                <w:sz w:val="20"/>
                <w:lang w:eastAsia="zh-CN"/>
              </w:rPr>
              <w:t>16.2</w:t>
            </w:r>
          </w:p>
        </w:tc>
      </w:tr>
      <w:tr w:rsidR="002517EC" w:rsidRPr="009D0BD2" w14:paraId="5849A59E"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A312336" w14:textId="739C5642" w:rsidR="002517EC" w:rsidRPr="00D333B7" w:rsidRDefault="002517EC" w:rsidP="002517EC">
            <w:pPr>
              <w:spacing w:before="120"/>
              <w:ind w:left="57" w:right="57"/>
              <w:rPr>
                <w:color w:val="0000FF"/>
                <w:sz w:val="20"/>
                <w:lang w:val="en-US"/>
              </w:rPr>
            </w:pPr>
            <w:r w:rsidRPr="00013E95">
              <w:rPr>
                <w:bCs/>
                <w:color w:val="0000FF"/>
                <w:sz w:val="20"/>
              </w:rPr>
              <w:t>S4-1</w:t>
            </w:r>
            <w:r>
              <w:rPr>
                <w:bCs/>
                <w:color w:val="0000FF"/>
                <w:sz w:val="20"/>
              </w:rPr>
              <w:t>80544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20B50C" w14:textId="4FA61E82" w:rsidR="002517EC" w:rsidRPr="00C93F4E" w:rsidRDefault="002517EC" w:rsidP="002517EC">
            <w:pPr>
              <w:tabs>
                <w:tab w:val="left" w:pos="2592"/>
              </w:tabs>
              <w:spacing w:before="120"/>
              <w:ind w:left="57" w:right="57"/>
              <w:rPr>
                <w:sz w:val="20"/>
                <w:lang w:val="en-US"/>
              </w:rPr>
            </w:pPr>
            <w:r>
              <w:rPr>
                <w:sz w:val="20"/>
              </w:rPr>
              <w:t>TR 26.891 v1.1.0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3CE4C73" w14:textId="32ED36DF" w:rsidR="002517EC" w:rsidRPr="00C93F4E" w:rsidRDefault="002517EC" w:rsidP="002517EC">
            <w:pPr>
              <w:spacing w:before="120"/>
              <w:ind w:left="57" w:right="57"/>
              <w:rPr>
                <w:sz w:val="20"/>
                <w:lang w:val="en-US"/>
              </w:rPr>
            </w:pPr>
            <w:r>
              <w:rPr>
                <w:sz w:val="20"/>
              </w:rPr>
              <w:t>Rapporteur (Samsung)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C57AF5E" w14:textId="515ED417" w:rsidR="002517EC" w:rsidRPr="00D333B7" w:rsidRDefault="002517EC" w:rsidP="002517EC">
            <w:pPr>
              <w:spacing w:before="120"/>
              <w:ind w:left="57" w:right="57"/>
              <w:jc w:val="center"/>
              <w:rPr>
                <w:sz w:val="20"/>
                <w:lang w:val="en-US"/>
              </w:rPr>
            </w:pPr>
            <w:r>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AEF8FF4" w14:textId="3DFB5058" w:rsidR="002517EC" w:rsidRPr="00D333B7" w:rsidRDefault="002517EC" w:rsidP="002517EC">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3723F35" w14:textId="6D461F93"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0EFBD9B" w14:textId="363641EA" w:rsidR="002517EC" w:rsidRPr="00D333B7" w:rsidRDefault="002517EC" w:rsidP="002517EC">
            <w:pPr>
              <w:spacing w:before="120"/>
              <w:ind w:left="57" w:right="57"/>
              <w:rPr>
                <w:sz w:val="20"/>
                <w:lang w:val="en-US" w:eastAsia="zh-CN"/>
              </w:rPr>
            </w:pPr>
            <w:r>
              <w:rPr>
                <w:sz w:val="20"/>
                <w:lang w:eastAsia="zh-CN"/>
              </w:rPr>
              <w:t>17.1</w:t>
            </w:r>
          </w:p>
        </w:tc>
      </w:tr>
      <w:tr w:rsidR="002517EC" w:rsidRPr="009D0BD2" w14:paraId="2646ECCE"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639516" w14:textId="5A8B7D0E" w:rsidR="002517EC" w:rsidRPr="00D333B7" w:rsidRDefault="002517EC" w:rsidP="002517EC">
            <w:pPr>
              <w:spacing w:before="120"/>
              <w:ind w:left="57" w:right="57"/>
              <w:rPr>
                <w:color w:val="0000FF"/>
                <w:sz w:val="20"/>
                <w:lang w:val="en-US"/>
              </w:rPr>
            </w:pPr>
            <w:r w:rsidRPr="00013E95">
              <w:rPr>
                <w:bCs/>
                <w:color w:val="0000FF"/>
                <w:sz w:val="20"/>
              </w:rPr>
              <w:t>S4-1</w:t>
            </w:r>
            <w:r>
              <w:rPr>
                <w:bCs/>
                <w:color w:val="0000FF"/>
                <w:sz w:val="20"/>
              </w:rPr>
              <w:t>80545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35B3C0B" w14:textId="34497421" w:rsidR="002517EC" w:rsidRPr="00C93F4E" w:rsidRDefault="002517EC" w:rsidP="002517EC">
            <w:pPr>
              <w:tabs>
                <w:tab w:val="left" w:pos="2592"/>
              </w:tabs>
              <w:spacing w:before="120"/>
              <w:ind w:left="57" w:right="57"/>
              <w:rPr>
                <w:sz w:val="20"/>
                <w:lang w:val="en-US"/>
              </w:rPr>
            </w:pPr>
            <w:r w:rsidRPr="00B00D76">
              <w:rPr>
                <w:rFonts w:eastAsia="Times New Roman"/>
                <w:sz w:val="20"/>
                <w:lang w:val="en-US"/>
              </w:rPr>
              <w:t>FS_MBMS_IoT_Timeplan v</w:t>
            </w:r>
            <w:r>
              <w:rPr>
                <w:rFonts w:eastAsia="Times New Roman"/>
                <w:sz w:val="20"/>
                <w:lang w:val="en-US"/>
              </w:rPr>
              <w:t>11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E1B3DAC" w14:textId="00F8DB00" w:rsidR="002517EC" w:rsidRPr="00D333B7" w:rsidRDefault="002517EC" w:rsidP="002517EC">
            <w:pPr>
              <w:spacing w:before="120"/>
              <w:ind w:left="57" w:right="57"/>
              <w:rPr>
                <w:sz w:val="20"/>
                <w:lang w:val="en-US"/>
              </w:rPr>
            </w:pPr>
            <w:r w:rsidRPr="00B00D76">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619DADC" w14:textId="65F64DA3" w:rsidR="002517EC" w:rsidRPr="00D333B7" w:rsidRDefault="002517EC" w:rsidP="002517EC">
            <w:pPr>
              <w:spacing w:before="120"/>
              <w:ind w:left="57" w:right="57"/>
              <w:jc w:val="center"/>
              <w:rPr>
                <w:sz w:val="20"/>
                <w:lang w:val="en-US"/>
              </w:rPr>
            </w:pPr>
            <w:r w:rsidRPr="00B00D76">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8EDE890" w14:textId="350D60BA" w:rsidR="002517EC" w:rsidRPr="00D333B7" w:rsidRDefault="002517EC" w:rsidP="002517EC">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9FFB075" w14:textId="5D447DD6"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12151AA" w14:textId="279C5269" w:rsidR="002517EC" w:rsidRPr="00D333B7" w:rsidRDefault="002517EC" w:rsidP="002517EC">
            <w:pPr>
              <w:spacing w:before="120"/>
              <w:ind w:left="57" w:right="57"/>
              <w:rPr>
                <w:sz w:val="20"/>
                <w:lang w:val="en-US" w:eastAsia="zh-CN"/>
              </w:rPr>
            </w:pPr>
            <w:r>
              <w:rPr>
                <w:sz w:val="20"/>
                <w:lang w:eastAsia="zh-CN"/>
              </w:rPr>
              <w:t>17.2</w:t>
            </w:r>
          </w:p>
        </w:tc>
      </w:tr>
      <w:tr w:rsidR="002517EC" w:rsidRPr="009D0BD2" w14:paraId="27061DA9"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9F77308" w14:textId="5F003C92" w:rsidR="002517EC" w:rsidRPr="00D333B7" w:rsidRDefault="002517EC" w:rsidP="002517EC">
            <w:pPr>
              <w:spacing w:before="120"/>
              <w:ind w:left="57" w:right="57"/>
              <w:rPr>
                <w:color w:val="0000FF"/>
                <w:sz w:val="20"/>
                <w:lang w:val="en-US"/>
              </w:rPr>
            </w:pPr>
            <w:r w:rsidRPr="00013E95">
              <w:rPr>
                <w:bCs/>
                <w:color w:val="0000FF"/>
                <w:sz w:val="20"/>
              </w:rPr>
              <w:t>S4-1</w:t>
            </w:r>
            <w:r>
              <w:rPr>
                <w:bCs/>
                <w:color w:val="0000FF"/>
                <w:sz w:val="20"/>
              </w:rPr>
              <w:t>80548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04A55D" w14:textId="27208455" w:rsidR="002517EC" w:rsidRPr="00C93F4E" w:rsidRDefault="002517EC" w:rsidP="002517EC">
            <w:pPr>
              <w:tabs>
                <w:tab w:val="left" w:pos="2592"/>
              </w:tabs>
              <w:spacing w:before="120"/>
              <w:ind w:left="57" w:right="57"/>
              <w:rPr>
                <w:sz w:val="20"/>
                <w:lang w:val="en-US"/>
              </w:rPr>
            </w:pPr>
            <w:r w:rsidRPr="004E6242">
              <w:rPr>
                <w:rFonts w:eastAsia="Times New Roman"/>
                <w:sz w:val="20"/>
                <w:lang w:val="en-US"/>
              </w:rPr>
              <w:t>CR 26.247-0139</w:t>
            </w:r>
            <w:r>
              <w:rPr>
                <w:rFonts w:eastAsia="Times New Roman"/>
                <w:sz w:val="20"/>
                <w:lang w:val="en-US"/>
              </w:rPr>
              <w:t xml:space="preserve"> rev1</w:t>
            </w:r>
            <w:r w:rsidRPr="004E6242">
              <w:rPr>
                <w:rFonts w:eastAsia="Times New Roman"/>
                <w:sz w:val="20"/>
                <w:lang w:val="en-US"/>
              </w:rPr>
              <w:t xml:space="preserve"> on SAND support for MBMS and Multi-Network Modes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E48C81C" w14:textId="25817BCF" w:rsidR="002517EC" w:rsidRPr="00D333B7" w:rsidRDefault="002517EC" w:rsidP="002517EC">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931C698" w14:textId="73778040" w:rsidR="002517EC" w:rsidRPr="00D333B7" w:rsidRDefault="002517EC" w:rsidP="002517EC">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59C88B0" w14:textId="4A7FFF1A" w:rsidR="002517EC" w:rsidRPr="00D333B7" w:rsidRDefault="002517EC" w:rsidP="002517EC">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134AF1D" w14:textId="2B6A58FF"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D2EC9F2" w14:textId="29E4EC3B" w:rsidR="002517EC" w:rsidRPr="00D333B7" w:rsidRDefault="002517EC" w:rsidP="002517EC">
            <w:pPr>
              <w:spacing w:before="120"/>
              <w:ind w:left="57" w:right="57"/>
              <w:rPr>
                <w:sz w:val="20"/>
                <w:lang w:val="en-US" w:eastAsia="zh-CN"/>
              </w:rPr>
            </w:pPr>
            <w:r>
              <w:rPr>
                <w:sz w:val="20"/>
                <w:lang w:eastAsia="zh-CN"/>
              </w:rPr>
              <w:t>15.4</w:t>
            </w:r>
          </w:p>
        </w:tc>
      </w:tr>
      <w:tr w:rsidR="002517EC" w:rsidRPr="009D0BD2" w14:paraId="2517E5DA"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0ACA095" w14:textId="4E4752BF" w:rsidR="002517EC" w:rsidRPr="00D333B7" w:rsidRDefault="002517EC" w:rsidP="002517EC">
            <w:pPr>
              <w:spacing w:before="120"/>
              <w:ind w:left="57" w:right="57"/>
              <w:rPr>
                <w:color w:val="0000FF"/>
                <w:sz w:val="20"/>
                <w:lang w:val="en-US"/>
              </w:rPr>
            </w:pPr>
            <w:r w:rsidRPr="00013E95">
              <w:rPr>
                <w:bCs/>
                <w:color w:val="0000FF"/>
                <w:sz w:val="20"/>
              </w:rPr>
              <w:t>S4-1</w:t>
            </w:r>
            <w:r>
              <w:rPr>
                <w:bCs/>
                <w:color w:val="0000FF"/>
                <w:sz w:val="20"/>
              </w:rPr>
              <w:t>80549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99932D7" w14:textId="213E55E3" w:rsidR="002517EC" w:rsidRPr="00C93F4E" w:rsidRDefault="002517EC" w:rsidP="002517EC">
            <w:pPr>
              <w:tabs>
                <w:tab w:val="left" w:pos="2592"/>
              </w:tabs>
              <w:spacing w:before="120"/>
              <w:ind w:left="57" w:right="57"/>
              <w:rPr>
                <w:sz w:val="20"/>
                <w:lang w:val="en-US"/>
              </w:rPr>
            </w:pPr>
            <w:r>
              <w:rPr>
                <w:rFonts w:eastAsia="Times New Roman"/>
                <w:sz w:val="20"/>
              </w:rPr>
              <w:t xml:space="preserve">CR 26.346-0598 rev1 on </w:t>
            </w:r>
            <w:r w:rsidRPr="00DF7A33">
              <w:rPr>
                <w:rFonts w:eastAsia="Times New Roman"/>
                <w:sz w:val="20"/>
              </w:rPr>
              <w:t>Consistent Support for Hybrid Services</w:t>
            </w:r>
            <w:r>
              <w:rPr>
                <w:rFonts w:eastAsia="Times New Roman"/>
                <w:sz w:val="20"/>
              </w:rPr>
              <w:t xml:space="preserve">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5406395" w14:textId="6F71998A" w:rsidR="002517EC" w:rsidRPr="00D333B7" w:rsidRDefault="002517EC" w:rsidP="002517EC">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239202D" w14:textId="741C262F" w:rsidR="002517EC" w:rsidRPr="00D333B7" w:rsidRDefault="002517EC" w:rsidP="002517EC">
            <w:pPr>
              <w:spacing w:before="120"/>
              <w:ind w:left="57" w:right="57"/>
              <w:jc w:val="center"/>
              <w:rPr>
                <w:sz w:val="20"/>
                <w:lang w:val="en-US"/>
              </w:rPr>
            </w:pPr>
            <w:r w:rsidRPr="00B00D76">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494180A" w14:textId="76F1DE5E" w:rsidR="002517EC" w:rsidRPr="00D333B7" w:rsidRDefault="002517EC" w:rsidP="002517EC">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06B3298" w14:textId="37ECC1BF"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B80BE78" w14:textId="10D19122" w:rsidR="002517EC" w:rsidRPr="00D333B7" w:rsidRDefault="002517EC" w:rsidP="002517EC">
            <w:pPr>
              <w:spacing w:before="120"/>
              <w:ind w:left="57" w:right="57"/>
              <w:rPr>
                <w:sz w:val="20"/>
                <w:lang w:val="en-US" w:eastAsia="zh-CN"/>
              </w:rPr>
            </w:pPr>
            <w:r>
              <w:rPr>
                <w:sz w:val="20"/>
                <w:lang w:eastAsia="zh-CN"/>
              </w:rPr>
              <w:t>15.4</w:t>
            </w:r>
          </w:p>
        </w:tc>
      </w:tr>
      <w:tr w:rsidR="002517EC" w:rsidRPr="009D0BD2" w14:paraId="58393334"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0D99106" w14:textId="0587C5A3" w:rsidR="002517EC" w:rsidRPr="00D333B7" w:rsidRDefault="002517EC" w:rsidP="002517EC">
            <w:pPr>
              <w:spacing w:before="120"/>
              <w:ind w:left="57" w:right="57"/>
              <w:rPr>
                <w:color w:val="0000FF"/>
                <w:sz w:val="20"/>
                <w:lang w:val="en-US"/>
              </w:rPr>
            </w:pPr>
            <w:r w:rsidRPr="00013E95">
              <w:rPr>
                <w:bCs/>
                <w:color w:val="0000FF"/>
                <w:sz w:val="20"/>
              </w:rPr>
              <w:lastRenderedPageBreak/>
              <w:t>S4-1</w:t>
            </w:r>
            <w:r>
              <w:rPr>
                <w:bCs/>
                <w:color w:val="0000FF"/>
                <w:sz w:val="20"/>
              </w:rPr>
              <w:t>80624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59D48D4" w14:textId="44B5BB48" w:rsidR="002517EC" w:rsidRPr="00D333B7" w:rsidRDefault="002517EC" w:rsidP="002517EC">
            <w:pPr>
              <w:tabs>
                <w:tab w:val="left" w:pos="2592"/>
              </w:tabs>
              <w:spacing w:before="120"/>
              <w:ind w:left="57" w:right="57"/>
              <w:rPr>
                <w:sz w:val="20"/>
                <w:lang w:val="en-US"/>
              </w:rPr>
            </w:pPr>
            <w:r w:rsidRPr="003B73AC">
              <w:rPr>
                <w:rFonts w:eastAsia="Times New Roman"/>
                <w:sz w:val="20"/>
                <w:lang w:val="en-US"/>
              </w:rPr>
              <w:t>LS on CAPIF4xMB</w:t>
            </w:r>
            <w:r>
              <w:rPr>
                <w:rFonts w:eastAsia="Times New Roman"/>
                <w:sz w:val="20"/>
                <w:lang w:val="en-US"/>
              </w:rPr>
              <w:t xml:space="preserve"> </w:t>
            </w:r>
            <w:r w:rsidRPr="003B73AC">
              <w:rPr>
                <w:rFonts w:eastAsia="Times New Roman"/>
                <w:sz w:val="20"/>
                <w:lang w:val="en-US"/>
              </w:rPr>
              <w:t>(To SA6 and CT3)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DFFC8F5" w14:textId="0ADE946C" w:rsidR="002517EC" w:rsidRPr="00D333B7" w:rsidRDefault="002517EC" w:rsidP="002517EC">
            <w:pPr>
              <w:spacing w:before="120"/>
              <w:ind w:left="57" w:right="57"/>
              <w:rPr>
                <w:sz w:val="20"/>
                <w:lang w:val="en-US"/>
              </w:rPr>
            </w:pPr>
            <w:r>
              <w:rPr>
                <w:rFonts w:eastAsia="Times New Roman"/>
                <w:sz w:val="20"/>
                <w:lang w:val="en-US"/>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8CD0D9C" w14:textId="17F0AFDB" w:rsidR="002517EC" w:rsidRPr="00D333B7" w:rsidRDefault="002517EC" w:rsidP="002517EC">
            <w:pPr>
              <w:spacing w:before="120"/>
              <w:ind w:left="57" w:right="57"/>
              <w:jc w:val="center"/>
              <w:rPr>
                <w:sz w:val="20"/>
                <w:lang w:val="en-US"/>
              </w:rPr>
            </w:pPr>
            <w:r>
              <w:rPr>
                <w:rFonts w:eastAsia="Times New Roman"/>
                <w:sz w:val="20"/>
                <w:lang w:val="en-US"/>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D8FF2C3" w14:textId="07971604" w:rsidR="002517EC" w:rsidRPr="00D333B7" w:rsidRDefault="002517EC" w:rsidP="002517EC">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660FB8D" w14:textId="4A34466F" w:rsidR="002517EC" w:rsidRPr="00D333B7" w:rsidRDefault="002517EC" w:rsidP="002517EC">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19F52D4" w14:textId="527EE5E4" w:rsidR="002517EC" w:rsidRPr="00D333B7" w:rsidRDefault="002517EC" w:rsidP="002517EC">
            <w:pPr>
              <w:spacing w:before="120"/>
              <w:ind w:left="57" w:right="57"/>
              <w:rPr>
                <w:sz w:val="20"/>
                <w:lang w:val="en-US" w:eastAsia="zh-CN"/>
              </w:rPr>
            </w:pPr>
            <w:r>
              <w:rPr>
                <w:sz w:val="20"/>
                <w:lang w:eastAsia="zh-CN"/>
              </w:rPr>
              <w:t>16.2</w:t>
            </w:r>
          </w:p>
        </w:tc>
      </w:tr>
      <w:tr w:rsidR="00CB27FF" w:rsidRPr="009D0BD2" w14:paraId="3F559E8B"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56E47D5" w14:textId="6946464D" w:rsidR="00CB27FF" w:rsidRPr="00D333B7" w:rsidRDefault="00CB27FF" w:rsidP="00CB27FF">
            <w:pPr>
              <w:spacing w:before="120"/>
              <w:ind w:left="57" w:right="57"/>
              <w:rPr>
                <w:color w:val="0000FF"/>
                <w:sz w:val="20"/>
                <w:lang w:val="en-US"/>
              </w:rPr>
            </w:pPr>
            <w:bookmarkStart w:id="2" w:name="_GoBack" w:colFirst="1" w:colLast="1"/>
            <w:r w:rsidRPr="000B44D0">
              <w:rPr>
                <w:bCs/>
                <w:color w:val="0000FF"/>
                <w:sz w:val="20"/>
              </w:rPr>
              <w:t>S4-180625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2C67193" w14:textId="1F1EB70C" w:rsidR="00CB27FF" w:rsidRPr="00C93F4E" w:rsidRDefault="00CB27FF" w:rsidP="00CB27FF">
            <w:pPr>
              <w:tabs>
                <w:tab w:val="left" w:pos="2592"/>
              </w:tabs>
              <w:spacing w:before="120"/>
              <w:ind w:left="57" w:right="57"/>
              <w:rPr>
                <w:sz w:val="20"/>
                <w:lang w:val="en-US"/>
              </w:rPr>
            </w:pPr>
            <w:r w:rsidRPr="00994A74">
              <w:rPr>
                <w:rFonts w:eastAsia="Times New Roman"/>
                <w:sz w:val="20"/>
                <w:lang w:val="en-US"/>
              </w:rPr>
              <w:t>CR 26.346-0595 rev2 on Proposed Changes to xMB-related Text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1FFDAE8" w14:textId="5638C2DD" w:rsidR="00CB27FF" w:rsidRPr="00D333B7" w:rsidRDefault="00CB27FF" w:rsidP="00CB27FF">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F7DF390" w14:textId="5A986CF4" w:rsidR="00CB27FF" w:rsidRPr="00D333B7" w:rsidRDefault="00CB27FF" w:rsidP="00CB27FF">
            <w:pPr>
              <w:spacing w:before="120"/>
              <w:ind w:left="57" w:right="57"/>
              <w:jc w:val="center"/>
              <w:rPr>
                <w:sz w:val="20"/>
                <w:lang w:val="en-US"/>
              </w:rPr>
            </w:pPr>
            <w:r w:rsidRPr="00B00D76">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DF5A9C4" w14:textId="2498B039" w:rsidR="00CB27FF" w:rsidRPr="00D333B7" w:rsidRDefault="00CB27FF" w:rsidP="00CB27FF">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47E7E80" w14:textId="10AD3D8C" w:rsidR="00CB27FF" w:rsidRPr="00D333B7" w:rsidRDefault="00CB27FF" w:rsidP="00CB27FF">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3C7B41E" w14:textId="611ED83C" w:rsidR="00CB27FF" w:rsidRPr="00D333B7" w:rsidRDefault="00CB27FF" w:rsidP="00CB27FF">
            <w:pPr>
              <w:spacing w:before="120"/>
              <w:ind w:left="57" w:right="57"/>
              <w:rPr>
                <w:sz w:val="20"/>
                <w:lang w:val="en-US" w:eastAsia="zh-CN"/>
              </w:rPr>
            </w:pPr>
            <w:r>
              <w:rPr>
                <w:sz w:val="20"/>
                <w:lang w:eastAsia="zh-CN"/>
              </w:rPr>
              <w:t>14.6</w:t>
            </w:r>
          </w:p>
        </w:tc>
      </w:tr>
      <w:bookmarkEnd w:id="2"/>
      <w:tr w:rsidR="00CB27FF" w:rsidRPr="009D0BD2" w14:paraId="40AD2ED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2B00473" w14:textId="775A4E5C" w:rsidR="00CB27FF" w:rsidRPr="00D333B7" w:rsidRDefault="00CB27FF" w:rsidP="00CB27FF">
            <w:pPr>
              <w:spacing w:before="120"/>
              <w:ind w:left="57" w:right="57"/>
              <w:rPr>
                <w:color w:val="0000FF"/>
                <w:sz w:val="20"/>
                <w:lang w:val="en-US"/>
              </w:rPr>
            </w:pPr>
            <w:r w:rsidRPr="000B44D0">
              <w:rPr>
                <w:bCs/>
                <w:color w:val="0000FF"/>
                <w:sz w:val="20"/>
              </w:rPr>
              <w:t>S4-180626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5A79455" w14:textId="3B6CB673" w:rsidR="00CB27FF" w:rsidRPr="00D333B7" w:rsidRDefault="00CB27FF" w:rsidP="00CB27FF">
            <w:pPr>
              <w:tabs>
                <w:tab w:val="left" w:pos="2592"/>
              </w:tabs>
              <w:spacing w:before="120"/>
              <w:ind w:left="57" w:right="57"/>
              <w:rPr>
                <w:sz w:val="20"/>
                <w:lang w:val="en-US"/>
              </w:rPr>
            </w:pPr>
            <w:r w:rsidRPr="00994A74">
              <w:rPr>
                <w:rFonts w:eastAsia="Times New Roman"/>
                <w:sz w:val="20"/>
                <w:lang w:val="en-US"/>
              </w:rPr>
              <w:t>CR 26.346-059</w:t>
            </w:r>
            <w:r>
              <w:rPr>
                <w:rFonts w:eastAsia="Times New Roman"/>
                <w:sz w:val="20"/>
                <w:lang w:val="en-US"/>
              </w:rPr>
              <w:t>6</w:t>
            </w:r>
            <w:r w:rsidRPr="00994A74">
              <w:rPr>
                <w:rFonts w:eastAsia="Times New Roman"/>
                <w:sz w:val="20"/>
                <w:lang w:val="en-US"/>
              </w:rPr>
              <w:t xml:space="preserve"> rev2 on Proposed Changes to xMB-related Text (Rel-1</w:t>
            </w:r>
            <w:r>
              <w:rPr>
                <w:rFonts w:eastAsia="Times New Roman"/>
                <w:sz w:val="20"/>
                <w:lang w:val="en-US"/>
              </w:rPr>
              <w:t>5</w:t>
            </w:r>
            <w:r w:rsidRPr="00994A74">
              <w:rPr>
                <w:rFonts w:eastAsia="Times New Roman"/>
                <w:sz w:val="20"/>
                <w:lang w:val="en-US"/>
              </w:rPr>
              <w: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8F25194" w14:textId="7F7862C9" w:rsidR="00CB27FF" w:rsidRPr="00D333B7" w:rsidRDefault="00CB27FF" w:rsidP="00CB27FF">
            <w:pPr>
              <w:spacing w:before="120"/>
              <w:ind w:left="57" w:right="57"/>
              <w:rPr>
                <w:sz w:val="20"/>
                <w:lang w:val="en-US"/>
              </w:rPr>
            </w:pPr>
            <w:r w:rsidRPr="00B00D76">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330664C" w14:textId="4872AE35" w:rsidR="00CB27FF" w:rsidRPr="00D333B7" w:rsidRDefault="00CB27FF" w:rsidP="00CB27FF">
            <w:pPr>
              <w:spacing w:before="120"/>
              <w:ind w:left="57" w:right="57"/>
              <w:jc w:val="center"/>
              <w:rPr>
                <w:sz w:val="20"/>
                <w:lang w:val="en-US"/>
              </w:rPr>
            </w:pPr>
            <w:r w:rsidRPr="00B00D76">
              <w:rPr>
                <w:rFonts w:eastAsia="Times New Roman"/>
                <w:sz w:val="20"/>
              </w:rPr>
              <w:t>8.</w:t>
            </w:r>
            <w:r>
              <w:rPr>
                <w:rFonts w:eastAsia="Times New Roman"/>
                <w:sz w:val="20"/>
              </w:rPr>
              <w:t>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2D128AF" w14:textId="72920463" w:rsidR="00CB27FF" w:rsidRPr="00D333B7" w:rsidRDefault="00CB27FF" w:rsidP="00CB27FF">
            <w:pPr>
              <w:spacing w:before="120"/>
              <w:ind w:left="57" w:right="57"/>
              <w:rPr>
                <w:sz w:val="20"/>
                <w:lang w:val="en-US"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D128874" w14:textId="66BF41B3" w:rsidR="00CB27FF" w:rsidRPr="00D333B7" w:rsidRDefault="00CB27FF" w:rsidP="00CB27FF">
            <w:pPr>
              <w:spacing w:before="120"/>
              <w:ind w:left="57" w:right="57"/>
              <w:rPr>
                <w:sz w:val="20"/>
                <w:lang w:val="en-US"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B09C3E5" w14:textId="5248540E" w:rsidR="00CB27FF" w:rsidRPr="00D333B7" w:rsidRDefault="00CB27FF" w:rsidP="00CB27FF">
            <w:pPr>
              <w:spacing w:before="120"/>
              <w:ind w:left="57" w:right="57"/>
              <w:rPr>
                <w:sz w:val="20"/>
                <w:lang w:val="en-US" w:eastAsia="zh-CN"/>
              </w:rPr>
            </w:pPr>
            <w:r>
              <w:rPr>
                <w:sz w:val="20"/>
                <w:lang w:eastAsia="zh-CN"/>
              </w:rPr>
              <w:t>14.6</w:t>
            </w:r>
          </w:p>
        </w:tc>
      </w:tr>
    </w:tbl>
    <w:p w14:paraId="36E2B091" w14:textId="77777777" w:rsidR="008A184C" w:rsidRDefault="008A184C" w:rsidP="00D06897">
      <w:pPr>
        <w:pStyle w:val="Heading"/>
        <w:tabs>
          <w:tab w:val="left" w:pos="900"/>
          <w:tab w:val="left" w:pos="7200"/>
        </w:tabs>
        <w:spacing w:before="120" w:after="0"/>
        <w:ind w:left="0" w:firstLine="0"/>
      </w:pPr>
    </w:p>
    <w:sectPr w:rsidR="008A184C" w:rsidSect="0052172C">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3A125" w14:textId="77777777" w:rsidR="00440BE9" w:rsidRDefault="00440BE9">
      <w:pPr>
        <w:spacing w:line="240" w:lineRule="auto"/>
      </w:pPr>
      <w:r>
        <w:separator/>
      </w:r>
    </w:p>
  </w:endnote>
  <w:endnote w:type="continuationSeparator" w:id="0">
    <w:p w14:paraId="0595007E" w14:textId="77777777" w:rsidR="00440BE9" w:rsidRDefault="00440BE9">
      <w:pPr>
        <w:spacing w:line="240" w:lineRule="auto"/>
      </w:pPr>
      <w:r>
        <w:continuationSeparator/>
      </w:r>
    </w:p>
  </w:endnote>
  <w:endnote w:type="continuationNotice" w:id="1">
    <w:p w14:paraId="0A2E9877" w14:textId="77777777" w:rsidR="00440BE9" w:rsidRDefault="00440B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D7013" w14:textId="206C5535" w:rsidR="00730946" w:rsidRDefault="0073094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CB27FF">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CB27FF">
      <w:rPr>
        <w:rStyle w:val="PageNumber"/>
        <w:b/>
        <w:noProof/>
        <w:sz w:val="18"/>
      </w:rPr>
      <w:t>52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0ECD" w14:textId="77777777" w:rsidR="00730946" w:rsidRDefault="0073094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69D72" w14:textId="77777777" w:rsidR="00440BE9" w:rsidRDefault="00440BE9">
      <w:pPr>
        <w:spacing w:line="240" w:lineRule="auto"/>
      </w:pPr>
      <w:r>
        <w:separator/>
      </w:r>
    </w:p>
  </w:footnote>
  <w:footnote w:type="continuationSeparator" w:id="0">
    <w:p w14:paraId="5CEC1E52" w14:textId="77777777" w:rsidR="00440BE9" w:rsidRDefault="00440BE9">
      <w:pPr>
        <w:spacing w:line="240" w:lineRule="auto"/>
      </w:pPr>
      <w:r>
        <w:continuationSeparator/>
      </w:r>
    </w:p>
  </w:footnote>
  <w:footnote w:type="continuationNotice" w:id="1">
    <w:p w14:paraId="59A30468" w14:textId="77777777" w:rsidR="00440BE9" w:rsidRDefault="00440BE9">
      <w:pPr>
        <w:spacing w:line="240" w:lineRule="auto"/>
      </w:pPr>
    </w:p>
  </w:footnote>
  <w:footnote w:id="2">
    <w:p w14:paraId="1F9E4AF3" w14:textId="77777777" w:rsidR="00730946" w:rsidRDefault="00730946"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16AE1257" w14:textId="77777777" w:rsidR="00730946" w:rsidRDefault="00730946"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frederic.gabin@ericsson.com</w:t>
        </w:r>
      </w:hyperlink>
      <w:r>
        <w:rPr>
          <w:rFonts w:eastAsia="SimSun"/>
          <w:b/>
          <w:sz w:val="16"/>
          <w:lang w:val="en-GB"/>
        </w:rPr>
        <w:t xml:space="preserve"> </w:t>
      </w:r>
    </w:p>
    <w:p w14:paraId="2F0240B7" w14:textId="77777777" w:rsidR="00730946" w:rsidRDefault="00730946"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 w:id="3">
    <w:p w14:paraId="04796D4C" w14:textId="77777777" w:rsidR="00730946" w:rsidRDefault="00730946" w:rsidP="00FB0102">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rPr>
        <w:tab/>
      </w:r>
      <w:r w:rsidRPr="00041009">
        <w:rPr>
          <w:b/>
          <w:sz w:val="16"/>
        </w:rPr>
        <w:t>Frédéric Gabin</w:t>
      </w:r>
      <w:r w:rsidRPr="00041009">
        <w:rPr>
          <w:sz w:val="16"/>
        </w:rPr>
        <w:tab/>
        <w:t xml:space="preserve">Email: </w:t>
      </w:r>
      <w:r w:rsidRPr="00041009">
        <w:rPr>
          <w:snapToGrid w:val="0"/>
          <w:sz w:val="16"/>
        </w:rPr>
        <w:t>Frederic.gabin@ericsson.com</w:t>
      </w:r>
      <w:r w:rsidRPr="00041009">
        <w:rPr>
          <w:sz w:val="16"/>
        </w:rPr>
        <w:t xml:space="preserve"> </w:t>
      </w:r>
      <w:r w:rsidRPr="00041009">
        <w:rPr>
          <w:sz w:val="16"/>
        </w:rPr>
        <w:tab/>
      </w:r>
      <w:r>
        <w:rPr>
          <w:sz w:val="16"/>
        </w:rPr>
        <w:t>Tel (mobile): +33 678 44 85 75</w:t>
      </w:r>
      <w:r>
        <w:rPr>
          <w:sz w:val="16"/>
        </w:rPr>
        <w:br/>
        <w:t xml:space="preserve">Mailing Address: </w:t>
      </w:r>
      <w:r w:rsidRPr="00041009">
        <w:rPr>
          <w:sz w:val="16"/>
        </w:rPr>
        <w:t>25 avenue Carnot</w:t>
      </w:r>
      <w:r>
        <w:rPr>
          <w:sz w:val="16"/>
        </w:rPr>
        <w:t xml:space="preserve">, </w:t>
      </w:r>
      <w:r w:rsidRPr="00041009">
        <w:rPr>
          <w:sz w:val="16"/>
        </w:rPr>
        <w:t>91348 Massy Cedex, France</w:t>
      </w:r>
    </w:p>
  </w:footnote>
  <w:footnote w:id="4">
    <w:p w14:paraId="2FD3FFBB" w14:textId="77777777" w:rsidR="00730946" w:rsidRDefault="00730946" w:rsidP="009D0BD2">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rPr>
        <w:tab/>
      </w:r>
      <w:r w:rsidRPr="00041009">
        <w:rPr>
          <w:b/>
          <w:sz w:val="16"/>
        </w:rPr>
        <w:t>Frédéric Gabin</w:t>
      </w:r>
      <w:r w:rsidRPr="00041009">
        <w:rPr>
          <w:sz w:val="16"/>
        </w:rPr>
        <w:tab/>
        <w:t xml:space="preserve">Email: </w:t>
      </w:r>
      <w:r w:rsidRPr="00041009">
        <w:rPr>
          <w:snapToGrid w:val="0"/>
          <w:sz w:val="16"/>
        </w:rPr>
        <w:t>Frederic.gabin@ericsson.com</w:t>
      </w:r>
      <w:r w:rsidRPr="00041009">
        <w:rPr>
          <w:sz w:val="16"/>
        </w:rPr>
        <w:t xml:space="preserve"> </w:t>
      </w:r>
      <w:r w:rsidRPr="00041009">
        <w:rPr>
          <w:sz w:val="16"/>
        </w:rPr>
        <w:tab/>
      </w:r>
      <w:r>
        <w:rPr>
          <w:sz w:val="16"/>
        </w:rPr>
        <w:t>Tel (mobile): +33 678 44 85 75</w:t>
      </w:r>
      <w:r>
        <w:rPr>
          <w:sz w:val="16"/>
        </w:rPr>
        <w:br/>
        <w:t xml:space="preserve">Mailing Address: </w:t>
      </w:r>
      <w:r w:rsidRPr="00041009">
        <w:rPr>
          <w:sz w:val="16"/>
        </w:rPr>
        <w:t>25 avenue Carnot</w:t>
      </w:r>
      <w:r>
        <w:rPr>
          <w:sz w:val="16"/>
        </w:rPr>
        <w:t xml:space="preserve">, </w:t>
      </w:r>
      <w:r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33E19" w14:textId="1FBDAC4B" w:rsidR="00730946" w:rsidRPr="005121D8" w:rsidRDefault="00730946" w:rsidP="005121D8">
    <w:pPr>
      <w:tabs>
        <w:tab w:val="right" w:pos="9356"/>
      </w:tabs>
      <w:rPr>
        <w:b/>
        <w:i/>
        <w:lang w:val="en-US"/>
      </w:rPr>
    </w:pPr>
    <w:r w:rsidRPr="0084724A">
      <w:rPr>
        <w:lang w:val="en-US"/>
      </w:rPr>
      <w:t>TSG SA4#9</w:t>
    </w:r>
    <w:r>
      <w:rPr>
        <w:lang w:val="en-US"/>
      </w:rPr>
      <w:t>8</w:t>
    </w:r>
    <w:r w:rsidRPr="0084724A">
      <w:rPr>
        <w:lang w:val="en-US"/>
      </w:rPr>
      <w:t xml:space="preserve"> meeting</w:t>
    </w:r>
    <w:r w:rsidRPr="005121D8">
      <w:rPr>
        <w:b/>
        <w:i/>
        <w:lang w:val="en-US"/>
      </w:rPr>
      <w:tab/>
    </w:r>
    <w:r w:rsidRPr="005121D8">
      <w:rPr>
        <w:b/>
        <w:i/>
        <w:sz w:val="28"/>
        <w:szCs w:val="28"/>
        <w:lang w:val="en-US"/>
      </w:rPr>
      <w:t>Tdoc S4-180</w:t>
    </w:r>
    <w:r>
      <w:rPr>
        <w:b/>
        <w:i/>
        <w:sz w:val="28"/>
        <w:szCs w:val="28"/>
        <w:lang w:val="en-US"/>
      </w:rPr>
      <w:t>521</w:t>
    </w:r>
  </w:p>
  <w:p w14:paraId="35020140" w14:textId="02A8C3D7" w:rsidR="00730946" w:rsidRPr="0084724A" w:rsidRDefault="00730946" w:rsidP="005121D8">
    <w:pPr>
      <w:tabs>
        <w:tab w:val="right" w:pos="9360"/>
      </w:tabs>
      <w:rPr>
        <w:b/>
        <w:lang w:val="en-US" w:eastAsia="zh-CN"/>
      </w:rPr>
    </w:pPr>
    <w:r>
      <w:rPr>
        <w:lang w:eastAsia="zh-CN"/>
      </w:rPr>
      <w:t>9-13 April 2018</w:t>
    </w:r>
    <w:r w:rsidRPr="0084724A">
      <w:rPr>
        <w:lang w:eastAsia="zh-CN"/>
      </w:rPr>
      <w:t xml:space="preserve">, </w:t>
    </w:r>
    <w:r>
      <w:rPr>
        <w:lang w:eastAsia="zh-CN"/>
      </w:rPr>
      <w:t>Kista, Stockholm, Sweden</w:t>
    </w:r>
  </w:p>
  <w:p w14:paraId="28F6C89F" w14:textId="77777777" w:rsidR="00730946" w:rsidRPr="0084724A" w:rsidRDefault="00730946" w:rsidP="005121D8">
    <w:pPr>
      <w:tabs>
        <w:tab w:val="right" w:pos="9540"/>
      </w:tabs>
      <w:rPr>
        <w:lang w:val="en-US"/>
      </w:rPr>
    </w:pPr>
  </w:p>
  <w:p w14:paraId="1E7B4378" w14:textId="77777777" w:rsidR="00730946" w:rsidRDefault="00730946" w:rsidP="005121D8">
    <w:pPr>
      <w:pStyle w:val="Header"/>
    </w:pPr>
  </w:p>
  <w:p w14:paraId="79D825E9" w14:textId="77777777" w:rsidR="00730946" w:rsidRPr="00ED0981" w:rsidRDefault="00730946" w:rsidP="005121D8">
    <w:pPr>
      <w:pStyle w:val="Header"/>
    </w:pPr>
  </w:p>
  <w:p w14:paraId="74335B3F" w14:textId="77777777" w:rsidR="00730946" w:rsidRDefault="007309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78DF" w14:textId="77777777" w:rsidR="00730946" w:rsidRPr="00497B74" w:rsidRDefault="00730946"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14:paraId="63DAD342" w14:textId="77777777" w:rsidR="00730946" w:rsidRPr="0084724A" w:rsidRDefault="00730946" w:rsidP="00C26C34">
    <w:pPr>
      <w:tabs>
        <w:tab w:val="right" w:pos="9360"/>
      </w:tabs>
      <w:rPr>
        <w:b/>
        <w:lang w:val="en-US" w:eastAsia="zh-CN"/>
      </w:rPr>
    </w:pPr>
    <w:r w:rsidRPr="00497B74">
      <w:rPr>
        <w:lang w:val="en-US" w:eastAsia="zh-CN"/>
      </w:rPr>
      <w:t>26-30 June 2017, Sophia-Antipolis, France</w:t>
    </w:r>
  </w:p>
  <w:p w14:paraId="5CE7796B" w14:textId="77777777" w:rsidR="00730946" w:rsidRPr="0084724A" w:rsidRDefault="00730946" w:rsidP="00C26C34">
    <w:pPr>
      <w:tabs>
        <w:tab w:val="right" w:pos="9540"/>
      </w:tabs>
      <w:rPr>
        <w:lang w:val="en-US"/>
      </w:rPr>
    </w:pPr>
  </w:p>
  <w:p w14:paraId="3729F409" w14:textId="77777777" w:rsidR="00730946" w:rsidRPr="00497B74" w:rsidRDefault="00730946" w:rsidP="00C26C34">
    <w:pPr>
      <w:pStyle w:val="Header"/>
      <w:rPr>
        <w:lang w:val="en-US"/>
      </w:rPr>
    </w:pPr>
  </w:p>
  <w:p w14:paraId="5F83C1E7" w14:textId="77777777" w:rsidR="00730946" w:rsidRPr="00497B74" w:rsidRDefault="00730946"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2976"/>
    <w:multiLevelType w:val="multilevel"/>
    <w:tmpl w:val="A820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64285"/>
    <w:multiLevelType w:val="multilevel"/>
    <w:tmpl w:val="5DEEC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A8083C"/>
    <w:multiLevelType w:val="multilevel"/>
    <w:tmpl w:val="37122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A732E6"/>
    <w:multiLevelType w:val="multilevel"/>
    <w:tmpl w:val="AF70E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9971BF"/>
    <w:multiLevelType w:val="multilevel"/>
    <w:tmpl w:val="EAA42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EE019A"/>
    <w:multiLevelType w:val="multilevel"/>
    <w:tmpl w:val="5C0E1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DE1B35"/>
    <w:multiLevelType w:val="multilevel"/>
    <w:tmpl w:val="D186A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8" w15:restartNumberingAfterBreak="0">
    <w:nsid w:val="158F45D9"/>
    <w:multiLevelType w:val="multilevel"/>
    <w:tmpl w:val="B6CC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224B1A"/>
    <w:multiLevelType w:val="multilevel"/>
    <w:tmpl w:val="F008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9E6CF1"/>
    <w:multiLevelType w:val="multilevel"/>
    <w:tmpl w:val="4B72A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427CA9"/>
    <w:multiLevelType w:val="multilevel"/>
    <w:tmpl w:val="5E60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FA2E68"/>
    <w:multiLevelType w:val="multilevel"/>
    <w:tmpl w:val="1CF89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56AF5"/>
    <w:multiLevelType w:val="multilevel"/>
    <w:tmpl w:val="EF066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A0424C"/>
    <w:multiLevelType w:val="multilevel"/>
    <w:tmpl w:val="60CAB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6" w15:restartNumberingAfterBreak="0">
    <w:nsid w:val="27330EB3"/>
    <w:multiLevelType w:val="multilevel"/>
    <w:tmpl w:val="2BAE4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6D2B16"/>
    <w:multiLevelType w:val="multilevel"/>
    <w:tmpl w:val="2752F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9C128D"/>
    <w:multiLevelType w:val="multilevel"/>
    <w:tmpl w:val="DC8A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4937FB"/>
    <w:multiLevelType w:val="multilevel"/>
    <w:tmpl w:val="CFCC4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6D5CBD"/>
    <w:multiLevelType w:val="multilevel"/>
    <w:tmpl w:val="097E6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BF149A"/>
    <w:multiLevelType w:val="multilevel"/>
    <w:tmpl w:val="101C6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6F6A7A"/>
    <w:multiLevelType w:val="multilevel"/>
    <w:tmpl w:val="3CBC4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DA3FB8"/>
    <w:multiLevelType w:val="multilevel"/>
    <w:tmpl w:val="9334A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5851A5"/>
    <w:multiLevelType w:val="multilevel"/>
    <w:tmpl w:val="F4087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6C49FC"/>
    <w:multiLevelType w:val="multilevel"/>
    <w:tmpl w:val="F86A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27" w15:restartNumberingAfterBreak="0">
    <w:nsid w:val="3B9512B8"/>
    <w:multiLevelType w:val="multilevel"/>
    <w:tmpl w:val="AAE83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BF3C28"/>
    <w:multiLevelType w:val="multilevel"/>
    <w:tmpl w:val="20A6C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E55929"/>
    <w:multiLevelType w:val="multilevel"/>
    <w:tmpl w:val="99BA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2D289F"/>
    <w:multiLevelType w:val="multilevel"/>
    <w:tmpl w:val="27625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864E72"/>
    <w:multiLevelType w:val="multilevel"/>
    <w:tmpl w:val="6C1A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F62084"/>
    <w:multiLevelType w:val="multilevel"/>
    <w:tmpl w:val="607CF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C94282"/>
    <w:multiLevelType w:val="multilevel"/>
    <w:tmpl w:val="90627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374834"/>
    <w:multiLevelType w:val="multilevel"/>
    <w:tmpl w:val="483A4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9266FE"/>
    <w:multiLevelType w:val="multilevel"/>
    <w:tmpl w:val="B9E04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5B4559"/>
    <w:multiLevelType w:val="multilevel"/>
    <w:tmpl w:val="618CD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E427BE"/>
    <w:multiLevelType w:val="multilevel"/>
    <w:tmpl w:val="C5B07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0C0E5A"/>
    <w:multiLevelType w:val="multilevel"/>
    <w:tmpl w:val="A97C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98F4609"/>
    <w:multiLevelType w:val="multilevel"/>
    <w:tmpl w:val="0D5E3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B6F3271"/>
    <w:multiLevelType w:val="multilevel"/>
    <w:tmpl w:val="ADFAC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A465FE"/>
    <w:multiLevelType w:val="multilevel"/>
    <w:tmpl w:val="01BA8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F817F5"/>
    <w:multiLevelType w:val="multilevel"/>
    <w:tmpl w:val="94C4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3DA2A76"/>
    <w:multiLevelType w:val="multilevel"/>
    <w:tmpl w:val="47526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44073D8"/>
    <w:multiLevelType w:val="multilevel"/>
    <w:tmpl w:val="F69E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E22F69"/>
    <w:multiLevelType w:val="multilevel"/>
    <w:tmpl w:val="390E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2417A7"/>
    <w:multiLevelType w:val="multilevel"/>
    <w:tmpl w:val="4DFE9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D717068"/>
    <w:multiLevelType w:val="multilevel"/>
    <w:tmpl w:val="09904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09E573A"/>
    <w:multiLevelType w:val="multilevel"/>
    <w:tmpl w:val="49A6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3F037E1"/>
    <w:multiLevelType w:val="multilevel"/>
    <w:tmpl w:val="D2C8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2363B3"/>
    <w:multiLevelType w:val="multilevel"/>
    <w:tmpl w:val="2B782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F53C7D"/>
    <w:multiLevelType w:val="multilevel"/>
    <w:tmpl w:val="7A5A4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21276F9"/>
    <w:multiLevelType w:val="multilevel"/>
    <w:tmpl w:val="F2DC9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4E83DD1"/>
    <w:multiLevelType w:val="multilevel"/>
    <w:tmpl w:val="7700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D672BB"/>
    <w:multiLevelType w:val="multilevel"/>
    <w:tmpl w:val="5C88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9FB67AD"/>
    <w:multiLevelType w:val="multilevel"/>
    <w:tmpl w:val="4F0CD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BDB566F"/>
    <w:multiLevelType w:val="multilevel"/>
    <w:tmpl w:val="4E9E8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7"/>
  </w:num>
  <w:num w:numId="3">
    <w:abstractNumId w:val="15"/>
  </w:num>
  <w:num w:numId="4">
    <w:abstractNumId w:val="17"/>
  </w:num>
  <w:num w:numId="5">
    <w:abstractNumId w:val="48"/>
  </w:num>
  <w:num w:numId="6">
    <w:abstractNumId w:val="54"/>
  </w:num>
  <w:num w:numId="7">
    <w:abstractNumId w:val="14"/>
  </w:num>
  <w:num w:numId="8">
    <w:abstractNumId w:val="25"/>
  </w:num>
  <w:num w:numId="9">
    <w:abstractNumId w:val="56"/>
  </w:num>
  <w:num w:numId="10">
    <w:abstractNumId w:val="46"/>
  </w:num>
  <w:num w:numId="11">
    <w:abstractNumId w:val="22"/>
  </w:num>
  <w:num w:numId="12">
    <w:abstractNumId w:val="27"/>
  </w:num>
  <w:num w:numId="13">
    <w:abstractNumId w:val="50"/>
  </w:num>
  <w:num w:numId="14">
    <w:abstractNumId w:val="49"/>
  </w:num>
  <w:num w:numId="15">
    <w:abstractNumId w:val="32"/>
  </w:num>
  <w:num w:numId="16">
    <w:abstractNumId w:val="0"/>
  </w:num>
  <w:num w:numId="17">
    <w:abstractNumId w:val="21"/>
  </w:num>
  <w:num w:numId="18">
    <w:abstractNumId w:val="33"/>
  </w:num>
  <w:num w:numId="19">
    <w:abstractNumId w:val="10"/>
  </w:num>
  <w:num w:numId="20">
    <w:abstractNumId w:val="55"/>
  </w:num>
  <w:num w:numId="21">
    <w:abstractNumId w:val="34"/>
  </w:num>
  <w:num w:numId="22">
    <w:abstractNumId w:val="31"/>
  </w:num>
  <w:num w:numId="23">
    <w:abstractNumId w:val="42"/>
  </w:num>
  <w:num w:numId="24">
    <w:abstractNumId w:val="2"/>
  </w:num>
  <w:num w:numId="25">
    <w:abstractNumId w:val="45"/>
  </w:num>
  <w:num w:numId="26">
    <w:abstractNumId w:val="37"/>
  </w:num>
  <w:num w:numId="27">
    <w:abstractNumId w:val="12"/>
  </w:num>
  <w:num w:numId="28">
    <w:abstractNumId w:val="5"/>
  </w:num>
  <w:num w:numId="29">
    <w:abstractNumId w:val="20"/>
  </w:num>
  <w:num w:numId="30">
    <w:abstractNumId w:val="9"/>
  </w:num>
  <w:num w:numId="31">
    <w:abstractNumId w:val="44"/>
  </w:num>
  <w:num w:numId="32">
    <w:abstractNumId w:val="13"/>
  </w:num>
  <w:num w:numId="33">
    <w:abstractNumId w:val="24"/>
  </w:num>
  <w:num w:numId="34">
    <w:abstractNumId w:val="4"/>
  </w:num>
  <w:num w:numId="35">
    <w:abstractNumId w:val="43"/>
  </w:num>
  <w:num w:numId="36">
    <w:abstractNumId w:val="3"/>
  </w:num>
  <w:num w:numId="37">
    <w:abstractNumId w:val="38"/>
  </w:num>
  <w:num w:numId="38">
    <w:abstractNumId w:val="53"/>
  </w:num>
  <w:num w:numId="39">
    <w:abstractNumId w:val="11"/>
  </w:num>
  <w:num w:numId="40">
    <w:abstractNumId w:val="35"/>
  </w:num>
  <w:num w:numId="41">
    <w:abstractNumId w:val="51"/>
  </w:num>
  <w:num w:numId="42">
    <w:abstractNumId w:val="36"/>
  </w:num>
  <w:num w:numId="43">
    <w:abstractNumId w:val="16"/>
  </w:num>
  <w:num w:numId="44">
    <w:abstractNumId w:val="19"/>
  </w:num>
  <w:num w:numId="45">
    <w:abstractNumId w:val="1"/>
  </w:num>
  <w:num w:numId="46">
    <w:abstractNumId w:val="40"/>
  </w:num>
  <w:num w:numId="47">
    <w:abstractNumId w:val="6"/>
  </w:num>
  <w:num w:numId="48">
    <w:abstractNumId w:val="23"/>
  </w:num>
  <w:num w:numId="49">
    <w:abstractNumId w:val="29"/>
  </w:num>
  <w:num w:numId="50">
    <w:abstractNumId w:val="47"/>
  </w:num>
  <w:num w:numId="51">
    <w:abstractNumId w:val="52"/>
  </w:num>
  <w:num w:numId="52">
    <w:abstractNumId w:val="30"/>
  </w:num>
  <w:num w:numId="53">
    <w:abstractNumId w:val="8"/>
  </w:num>
  <w:num w:numId="54">
    <w:abstractNumId w:val="18"/>
  </w:num>
  <w:num w:numId="55">
    <w:abstractNumId w:val="41"/>
  </w:num>
  <w:num w:numId="56">
    <w:abstractNumId w:val="28"/>
  </w:num>
  <w:num w:numId="57">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B1"/>
    <w:rsid w:val="00014388"/>
    <w:rsid w:val="0002353C"/>
    <w:rsid w:val="000304D7"/>
    <w:rsid w:val="00036850"/>
    <w:rsid w:val="00054B40"/>
    <w:rsid w:val="00071E22"/>
    <w:rsid w:val="00076816"/>
    <w:rsid w:val="00077BAB"/>
    <w:rsid w:val="00094A9B"/>
    <w:rsid w:val="000A0ED4"/>
    <w:rsid w:val="000B702F"/>
    <w:rsid w:val="000C3EB3"/>
    <w:rsid w:val="000D3E98"/>
    <w:rsid w:val="00101639"/>
    <w:rsid w:val="00105056"/>
    <w:rsid w:val="00106D1E"/>
    <w:rsid w:val="00110FD8"/>
    <w:rsid w:val="00130E75"/>
    <w:rsid w:val="0014430C"/>
    <w:rsid w:val="001517D8"/>
    <w:rsid w:val="00152431"/>
    <w:rsid w:val="00152ABB"/>
    <w:rsid w:val="00174824"/>
    <w:rsid w:val="00180F97"/>
    <w:rsid w:val="001854C9"/>
    <w:rsid w:val="00194341"/>
    <w:rsid w:val="001B1BC8"/>
    <w:rsid w:val="001B7A5A"/>
    <w:rsid w:val="001B7E74"/>
    <w:rsid w:val="001D06F3"/>
    <w:rsid w:val="001D07C1"/>
    <w:rsid w:val="001D2412"/>
    <w:rsid w:val="001F5C67"/>
    <w:rsid w:val="002176A8"/>
    <w:rsid w:val="0023467C"/>
    <w:rsid w:val="0024765A"/>
    <w:rsid w:val="002517EC"/>
    <w:rsid w:val="00255909"/>
    <w:rsid w:val="00263574"/>
    <w:rsid w:val="00266FB0"/>
    <w:rsid w:val="00274422"/>
    <w:rsid w:val="002811EC"/>
    <w:rsid w:val="00294C65"/>
    <w:rsid w:val="002A4AD5"/>
    <w:rsid w:val="002A7C35"/>
    <w:rsid w:val="002C24FB"/>
    <w:rsid w:val="002C265F"/>
    <w:rsid w:val="002C77FA"/>
    <w:rsid w:val="002D27DE"/>
    <w:rsid w:val="002E7FF7"/>
    <w:rsid w:val="002F5199"/>
    <w:rsid w:val="0030405A"/>
    <w:rsid w:val="00310990"/>
    <w:rsid w:val="00340AAF"/>
    <w:rsid w:val="0034142F"/>
    <w:rsid w:val="00343F3F"/>
    <w:rsid w:val="003441D7"/>
    <w:rsid w:val="00357411"/>
    <w:rsid w:val="00361518"/>
    <w:rsid w:val="00371382"/>
    <w:rsid w:val="00371487"/>
    <w:rsid w:val="00382F2C"/>
    <w:rsid w:val="0038742D"/>
    <w:rsid w:val="003B45F2"/>
    <w:rsid w:val="003C0488"/>
    <w:rsid w:val="003D7500"/>
    <w:rsid w:val="003E2958"/>
    <w:rsid w:val="003E78FB"/>
    <w:rsid w:val="0041187F"/>
    <w:rsid w:val="00417EE4"/>
    <w:rsid w:val="00433D71"/>
    <w:rsid w:val="00440BE9"/>
    <w:rsid w:val="004410DD"/>
    <w:rsid w:val="00441D3C"/>
    <w:rsid w:val="00463D3E"/>
    <w:rsid w:val="00465192"/>
    <w:rsid w:val="00466E17"/>
    <w:rsid w:val="0046725C"/>
    <w:rsid w:val="00475E64"/>
    <w:rsid w:val="00487776"/>
    <w:rsid w:val="00490770"/>
    <w:rsid w:val="00491DA0"/>
    <w:rsid w:val="00494B21"/>
    <w:rsid w:val="00497545"/>
    <w:rsid w:val="00497B74"/>
    <w:rsid w:val="004B7C59"/>
    <w:rsid w:val="00504EF5"/>
    <w:rsid w:val="005121D8"/>
    <w:rsid w:val="0052172C"/>
    <w:rsid w:val="005306AA"/>
    <w:rsid w:val="00535617"/>
    <w:rsid w:val="00535ADC"/>
    <w:rsid w:val="005370C1"/>
    <w:rsid w:val="005466CB"/>
    <w:rsid w:val="005761C7"/>
    <w:rsid w:val="0057675B"/>
    <w:rsid w:val="00576CCA"/>
    <w:rsid w:val="00593486"/>
    <w:rsid w:val="005A4292"/>
    <w:rsid w:val="005B76FD"/>
    <w:rsid w:val="005C0B48"/>
    <w:rsid w:val="005C5BB0"/>
    <w:rsid w:val="005D2EED"/>
    <w:rsid w:val="005E00D7"/>
    <w:rsid w:val="005E4A83"/>
    <w:rsid w:val="005E6571"/>
    <w:rsid w:val="005F5D2A"/>
    <w:rsid w:val="005F61B4"/>
    <w:rsid w:val="00612482"/>
    <w:rsid w:val="00613D25"/>
    <w:rsid w:val="00614873"/>
    <w:rsid w:val="00623687"/>
    <w:rsid w:val="006348F3"/>
    <w:rsid w:val="00635304"/>
    <w:rsid w:val="00636B5C"/>
    <w:rsid w:val="00646D4D"/>
    <w:rsid w:val="006528E1"/>
    <w:rsid w:val="00666DBB"/>
    <w:rsid w:val="006832C0"/>
    <w:rsid w:val="00684B5F"/>
    <w:rsid w:val="006A0E1A"/>
    <w:rsid w:val="006A75FC"/>
    <w:rsid w:val="006B0B62"/>
    <w:rsid w:val="006B1394"/>
    <w:rsid w:val="006B4422"/>
    <w:rsid w:val="006C0DA9"/>
    <w:rsid w:val="006D3093"/>
    <w:rsid w:val="006D4BC0"/>
    <w:rsid w:val="0070067D"/>
    <w:rsid w:val="00707145"/>
    <w:rsid w:val="0071392B"/>
    <w:rsid w:val="00717FA9"/>
    <w:rsid w:val="00726CDF"/>
    <w:rsid w:val="00730946"/>
    <w:rsid w:val="007460A7"/>
    <w:rsid w:val="007478D0"/>
    <w:rsid w:val="00780AFC"/>
    <w:rsid w:val="00786F94"/>
    <w:rsid w:val="007871D8"/>
    <w:rsid w:val="00792F22"/>
    <w:rsid w:val="007C0A3B"/>
    <w:rsid w:val="007C24AD"/>
    <w:rsid w:val="007C7B0B"/>
    <w:rsid w:val="007C7D5C"/>
    <w:rsid w:val="007D270F"/>
    <w:rsid w:val="007E3B0C"/>
    <w:rsid w:val="007F6DAC"/>
    <w:rsid w:val="00806ECA"/>
    <w:rsid w:val="00811849"/>
    <w:rsid w:val="008119B6"/>
    <w:rsid w:val="0081222C"/>
    <w:rsid w:val="00812763"/>
    <w:rsid w:val="00813A41"/>
    <w:rsid w:val="00816D2B"/>
    <w:rsid w:val="008239CC"/>
    <w:rsid w:val="00830B90"/>
    <w:rsid w:val="008515B2"/>
    <w:rsid w:val="00856ADA"/>
    <w:rsid w:val="00862CE3"/>
    <w:rsid w:val="0086437E"/>
    <w:rsid w:val="00872B34"/>
    <w:rsid w:val="00880A64"/>
    <w:rsid w:val="008868B1"/>
    <w:rsid w:val="00894FDB"/>
    <w:rsid w:val="008A184C"/>
    <w:rsid w:val="008B0B67"/>
    <w:rsid w:val="008C240F"/>
    <w:rsid w:val="008C2B31"/>
    <w:rsid w:val="008C45B0"/>
    <w:rsid w:val="008D1ABB"/>
    <w:rsid w:val="008D61A9"/>
    <w:rsid w:val="008F1A5B"/>
    <w:rsid w:val="00900238"/>
    <w:rsid w:val="00903940"/>
    <w:rsid w:val="00910B64"/>
    <w:rsid w:val="00910EDF"/>
    <w:rsid w:val="00912A46"/>
    <w:rsid w:val="00914E4E"/>
    <w:rsid w:val="00916D5B"/>
    <w:rsid w:val="00927D72"/>
    <w:rsid w:val="009336E4"/>
    <w:rsid w:val="009406AA"/>
    <w:rsid w:val="00941E3B"/>
    <w:rsid w:val="00962692"/>
    <w:rsid w:val="00963879"/>
    <w:rsid w:val="00992EF3"/>
    <w:rsid w:val="009950F7"/>
    <w:rsid w:val="009A3A28"/>
    <w:rsid w:val="009B33AE"/>
    <w:rsid w:val="009C100A"/>
    <w:rsid w:val="009C1FF3"/>
    <w:rsid w:val="009D0BD2"/>
    <w:rsid w:val="009D3365"/>
    <w:rsid w:val="009E3E54"/>
    <w:rsid w:val="00A10A7F"/>
    <w:rsid w:val="00A118DE"/>
    <w:rsid w:val="00A14552"/>
    <w:rsid w:val="00A15DD6"/>
    <w:rsid w:val="00A22AC3"/>
    <w:rsid w:val="00A23C87"/>
    <w:rsid w:val="00A27CD5"/>
    <w:rsid w:val="00A315EF"/>
    <w:rsid w:val="00A407B8"/>
    <w:rsid w:val="00A5581B"/>
    <w:rsid w:val="00A565B1"/>
    <w:rsid w:val="00A60C91"/>
    <w:rsid w:val="00A73AD2"/>
    <w:rsid w:val="00AA1483"/>
    <w:rsid w:val="00AB0629"/>
    <w:rsid w:val="00AB11ED"/>
    <w:rsid w:val="00AC119C"/>
    <w:rsid w:val="00AC62B1"/>
    <w:rsid w:val="00AF0E22"/>
    <w:rsid w:val="00B23429"/>
    <w:rsid w:val="00B23DC0"/>
    <w:rsid w:val="00B37B4C"/>
    <w:rsid w:val="00B4609F"/>
    <w:rsid w:val="00B505AD"/>
    <w:rsid w:val="00B605F3"/>
    <w:rsid w:val="00B65C8A"/>
    <w:rsid w:val="00B82581"/>
    <w:rsid w:val="00B837BD"/>
    <w:rsid w:val="00B925C5"/>
    <w:rsid w:val="00B9372D"/>
    <w:rsid w:val="00B9768E"/>
    <w:rsid w:val="00BA16F4"/>
    <w:rsid w:val="00BA7826"/>
    <w:rsid w:val="00BC2877"/>
    <w:rsid w:val="00BD78EA"/>
    <w:rsid w:val="00BF15FD"/>
    <w:rsid w:val="00BF6021"/>
    <w:rsid w:val="00BF7358"/>
    <w:rsid w:val="00C17E1B"/>
    <w:rsid w:val="00C20D40"/>
    <w:rsid w:val="00C26C34"/>
    <w:rsid w:val="00C31D4F"/>
    <w:rsid w:val="00C41639"/>
    <w:rsid w:val="00C41BBD"/>
    <w:rsid w:val="00C5076E"/>
    <w:rsid w:val="00C507C3"/>
    <w:rsid w:val="00C554EA"/>
    <w:rsid w:val="00C82CCB"/>
    <w:rsid w:val="00C85DEF"/>
    <w:rsid w:val="00C86190"/>
    <w:rsid w:val="00C87330"/>
    <w:rsid w:val="00C93F4E"/>
    <w:rsid w:val="00C95663"/>
    <w:rsid w:val="00CA6B33"/>
    <w:rsid w:val="00CB27FF"/>
    <w:rsid w:val="00CB548C"/>
    <w:rsid w:val="00CC0F6F"/>
    <w:rsid w:val="00CC2626"/>
    <w:rsid w:val="00CC5358"/>
    <w:rsid w:val="00D045F1"/>
    <w:rsid w:val="00D06897"/>
    <w:rsid w:val="00D07894"/>
    <w:rsid w:val="00D179CA"/>
    <w:rsid w:val="00D218C5"/>
    <w:rsid w:val="00D224C3"/>
    <w:rsid w:val="00D24715"/>
    <w:rsid w:val="00D30DEF"/>
    <w:rsid w:val="00D333B7"/>
    <w:rsid w:val="00D47481"/>
    <w:rsid w:val="00D5089A"/>
    <w:rsid w:val="00D57D2F"/>
    <w:rsid w:val="00D76D5F"/>
    <w:rsid w:val="00D772FA"/>
    <w:rsid w:val="00D91317"/>
    <w:rsid w:val="00D92839"/>
    <w:rsid w:val="00DC58AC"/>
    <w:rsid w:val="00DF125B"/>
    <w:rsid w:val="00DF6D61"/>
    <w:rsid w:val="00E00B06"/>
    <w:rsid w:val="00E076BA"/>
    <w:rsid w:val="00E13C01"/>
    <w:rsid w:val="00E17E61"/>
    <w:rsid w:val="00E3736F"/>
    <w:rsid w:val="00E43375"/>
    <w:rsid w:val="00E53FD1"/>
    <w:rsid w:val="00E617F7"/>
    <w:rsid w:val="00EA0DDB"/>
    <w:rsid w:val="00EA1EAC"/>
    <w:rsid w:val="00EB1B94"/>
    <w:rsid w:val="00EB5954"/>
    <w:rsid w:val="00EF2CC7"/>
    <w:rsid w:val="00F105E3"/>
    <w:rsid w:val="00F23EE8"/>
    <w:rsid w:val="00F25D3F"/>
    <w:rsid w:val="00F56360"/>
    <w:rsid w:val="00F622F4"/>
    <w:rsid w:val="00F65826"/>
    <w:rsid w:val="00F73E61"/>
    <w:rsid w:val="00F74650"/>
    <w:rsid w:val="00F85D26"/>
    <w:rsid w:val="00F85ED0"/>
    <w:rsid w:val="00F971D5"/>
    <w:rsid w:val="00FA608D"/>
    <w:rsid w:val="00FB0102"/>
    <w:rsid w:val="00FB0DA7"/>
    <w:rsid w:val="00FB155A"/>
    <w:rsid w:val="00FB649C"/>
    <w:rsid w:val="00FC35FA"/>
    <w:rsid w:val="00FD753C"/>
    <w:rsid w:val="00FE4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A815B"/>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0067D"/>
  </w:style>
  <w:style w:type="paragraph" w:styleId="Heading1">
    <w:name w:val="heading 1"/>
    <w:basedOn w:val="Normal"/>
    <w:next w:val="Normal"/>
    <w:link w:val="Heading1Char"/>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uiPriority w:val="9"/>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uiPriority w:val="9"/>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70067D"/>
    <w:pPr>
      <w:keepNext/>
      <w:keepLines/>
      <w:spacing w:after="60"/>
      <w:contextualSpacing/>
    </w:pPr>
    <w:rPr>
      <w:sz w:val="52"/>
      <w:szCs w:val="52"/>
    </w:rPr>
  </w:style>
  <w:style w:type="paragraph" w:styleId="Subtitle">
    <w:name w:val="Subtitle"/>
    <w:basedOn w:val="Normal"/>
    <w:next w:val="Normal"/>
    <w:link w:val="SubtitleChar"/>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uiPriority w:val="9"/>
    <w:rsid w:val="00274422"/>
    <w:rPr>
      <w:sz w:val="32"/>
      <w:szCs w:val="32"/>
    </w:rPr>
  </w:style>
  <w:style w:type="character" w:customStyle="1" w:styleId="Heading3Char">
    <w:name w:val="Heading 3 Char"/>
    <w:basedOn w:val="DefaultParagraphFont"/>
    <w:link w:val="Heading3"/>
    <w:uiPriority w:val="9"/>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1"/>
      </w:numPr>
    </w:pPr>
  </w:style>
  <w:style w:type="numbering" w:customStyle="1" w:styleId="WWNum1">
    <w:name w:val="WWNum1"/>
    <w:rsid w:val="00274422"/>
    <w:pPr>
      <w:numPr>
        <w:numId w:val="2"/>
      </w:numPr>
    </w:pPr>
  </w:style>
  <w:style w:type="numbering" w:customStyle="1" w:styleId="WWNum2">
    <w:name w:val="WWNum2"/>
    <w:rsid w:val="00274422"/>
    <w:pPr>
      <w:numPr>
        <w:numId w:val="3"/>
      </w:numPr>
    </w:pPr>
  </w:style>
  <w:style w:type="character" w:styleId="Mention">
    <w:name w:val="Mention"/>
    <w:basedOn w:val="DefaultParagraphFont"/>
    <w:uiPriority w:val="99"/>
    <w:semiHidden/>
    <w:unhideWhenUsed/>
    <w:rsid w:val="00274422"/>
    <w:rPr>
      <w:color w:val="2B579A"/>
      <w:shd w:val="clear" w:color="auto" w:fill="E6E6E6"/>
    </w:rPr>
  </w:style>
  <w:style w:type="character" w:customStyle="1" w:styleId="apple-tab-span">
    <w:name w:val="apple-tab-span"/>
    <w:basedOn w:val="DefaultParagraphFont"/>
    <w:rsid w:val="00E37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190152028">
      <w:bodyDiv w:val="1"/>
      <w:marLeft w:val="0"/>
      <w:marRight w:val="0"/>
      <w:marTop w:val="0"/>
      <w:marBottom w:val="0"/>
      <w:divBdr>
        <w:top w:val="none" w:sz="0" w:space="0" w:color="auto"/>
        <w:left w:val="none" w:sz="0" w:space="0" w:color="auto"/>
        <w:bottom w:val="none" w:sz="0" w:space="0" w:color="auto"/>
        <w:right w:val="none" w:sz="0" w:space="0" w:color="auto"/>
      </w:divBdr>
      <w:divsChild>
        <w:div w:id="1890917207">
          <w:marLeft w:val="0"/>
          <w:marRight w:val="0"/>
          <w:marTop w:val="0"/>
          <w:marBottom w:val="0"/>
          <w:divBdr>
            <w:top w:val="none" w:sz="0" w:space="0" w:color="auto"/>
            <w:left w:val="none" w:sz="0" w:space="0" w:color="auto"/>
            <w:bottom w:val="none" w:sz="0" w:space="0" w:color="auto"/>
            <w:right w:val="none" w:sz="0" w:space="0" w:color="auto"/>
          </w:divBdr>
        </w:div>
        <w:div w:id="1063724570">
          <w:marLeft w:val="0"/>
          <w:marRight w:val="0"/>
          <w:marTop w:val="0"/>
          <w:marBottom w:val="0"/>
          <w:divBdr>
            <w:top w:val="none" w:sz="0" w:space="0" w:color="auto"/>
            <w:left w:val="none" w:sz="0" w:space="0" w:color="auto"/>
            <w:bottom w:val="none" w:sz="0" w:space="0" w:color="auto"/>
            <w:right w:val="none" w:sz="0" w:space="0" w:color="auto"/>
          </w:divBdr>
        </w:div>
        <w:div w:id="1358578724">
          <w:marLeft w:val="0"/>
          <w:marRight w:val="0"/>
          <w:marTop w:val="0"/>
          <w:marBottom w:val="0"/>
          <w:divBdr>
            <w:top w:val="none" w:sz="0" w:space="0" w:color="auto"/>
            <w:left w:val="none" w:sz="0" w:space="0" w:color="auto"/>
            <w:bottom w:val="none" w:sz="0" w:space="0" w:color="auto"/>
            <w:right w:val="none" w:sz="0" w:space="0" w:color="auto"/>
          </w:divBdr>
        </w:div>
        <w:div w:id="525681187">
          <w:marLeft w:val="0"/>
          <w:marRight w:val="0"/>
          <w:marTop w:val="0"/>
          <w:marBottom w:val="0"/>
          <w:divBdr>
            <w:top w:val="none" w:sz="0" w:space="0" w:color="auto"/>
            <w:left w:val="none" w:sz="0" w:space="0" w:color="auto"/>
            <w:bottom w:val="none" w:sz="0" w:space="0" w:color="auto"/>
            <w:right w:val="none" w:sz="0" w:space="0" w:color="auto"/>
          </w:divBdr>
        </w:div>
        <w:div w:id="1994095287">
          <w:marLeft w:val="0"/>
          <w:marRight w:val="0"/>
          <w:marTop w:val="0"/>
          <w:marBottom w:val="0"/>
          <w:divBdr>
            <w:top w:val="none" w:sz="0" w:space="0" w:color="auto"/>
            <w:left w:val="none" w:sz="0" w:space="0" w:color="auto"/>
            <w:bottom w:val="none" w:sz="0" w:space="0" w:color="auto"/>
            <w:right w:val="none" w:sz="0" w:space="0" w:color="auto"/>
          </w:divBdr>
        </w:div>
        <w:div w:id="379523625">
          <w:marLeft w:val="0"/>
          <w:marRight w:val="0"/>
          <w:marTop w:val="0"/>
          <w:marBottom w:val="0"/>
          <w:divBdr>
            <w:top w:val="none" w:sz="0" w:space="0" w:color="auto"/>
            <w:left w:val="none" w:sz="0" w:space="0" w:color="auto"/>
            <w:bottom w:val="none" w:sz="0" w:space="0" w:color="auto"/>
            <w:right w:val="none" w:sz="0" w:space="0" w:color="auto"/>
          </w:divBdr>
        </w:div>
        <w:div w:id="144401499">
          <w:marLeft w:val="0"/>
          <w:marRight w:val="0"/>
          <w:marTop w:val="0"/>
          <w:marBottom w:val="0"/>
          <w:divBdr>
            <w:top w:val="none" w:sz="0" w:space="0" w:color="auto"/>
            <w:left w:val="none" w:sz="0" w:space="0" w:color="auto"/>
            <w:bottom w:val="none" w:sz="0" w:space="0" w:color="auto"/>
            <w:right w:val="none" w:sz="0" w:space="0" w:color="auto"/>
          </w:divBdr>
        </w:div>
        <w:div w:id="309678231">
          <w:marLeft w:val="0"/>
          <w:marRight w:val="0"/>
          <w:marTop w:val="0"/>
          <w:marBottom w:val="0"/>
          <w:divBdr>
            <w:top w:val="none" w:sz="0" w:space="0" w:color="auto"/>
            <w:left w:val="none" w:sz="0" w:space="0" w:color="auto"/>
            <w:bottom w:val="none" w:sz="0" w:space="0" w:color="auto"/>
            <w:right w:val="none" w:sz="0" w:space="0" w:color="auto"/>
          </w:divBdr>
        </w:div>
        <w:div w:id="1430471110">
          <w:marLeft w:val="0"/>
          <w:marRight w:val="0"/>
          <w:marTop w:val="0"/>
          <w:marBottom w:val="0"/>
          <w:divBdr>
            <w:top w:val="none" w:sz="0" w:space="0" w:color="auto"/>
            <w:left w:val="none" w:sz="0" w:space="0" w:color="auto"/>
            <w:bottom w:val="none" w:sz="0" w:space="0" w:color="auto"/>
            <w:right w:val="none" w:sz="0" w:space="0" w:color="auto"/>
          </w:divBdr>
        </w:div>
        <w:div w:id="1319723493">
          <w:marLeft w:val="0"/>
          <w:marRight w:val="0"/>
          <w:marTop w:val="0"/>
          <w:marBottom w:val="0"/>
          <w:divBdr>
            <w:top w:val="none" w:sz="0" w:space="0" w:color="auto"/>
            <w:left w:val="none" w:sz="0" w:space="0" w:color="auto"/>
            <w:bottom w:val="none" w:sz="0" w:space="0" w:color="auto"/>
            <w:right w:val="none" w:sz="0" w:space="0" w:color="auto"/>
          </w:divBdr>
        </w:div>
        <w:div w:id="77289021">
          <w:marLeft w:val="0"/>
          <w:marRight w:val="0"/>
          <w:marTop w:val="0"/>
          <w:marBottom w:val="0"/>
          <w:divBdr>
            <w:top w:val="none" w:sz="0" w:space="0" w:color="auto"/>
            <w:left w:val="none" w:sz="0" w:space="0" w:color="auto"/>
            <w:bottom w:val="none" w:sz="0" w:space="0" w:color="auto"/>
            <w:right w:val="none" w:sz="0" w:space="0" w:color="auto"/>
          </w:divBdr>
        </w:div>
        <w:div w:id="1655910412">
          <w:marLeft w:val="0"/>
          <w:marRight w:val="0"/>
          <w:marTop w:val="0"/>
          <w:marBottom w:val="0"/>
          <w:divBdr>
            <w:top w:val="none" w:sz="0" w:space="0" w:color="auto"/>
            <w:left w:val="none" w:sz="0" w:space="0" w:color="auto"/>
            <w:bottom w:val="none" w:sz="0" w:space="0" w:color="auto"/>
            <w:right w:val="none" w:sz="0" w:space="0" w:color="auto"/>
          </w:divBdr>
        </w:div>
        <w:div w:id="1989167337">
          <w:marLeft w:val="0"/>
          <w:marRight w:val="0"/>
          <w:marTop w:val="0"/>
          <w:marBottom w:val="0"/>
          <w:divBdr>
            <w:top w:val="none" w:sz="0" w:space="0" w:color="auto"/>
            <w:left w:val="none" w:sz="0" w:space="0" w:color="auto"/>
            <w:bottom w:val="none" w:sz="0" w:space="0" w:color="auto"/>
            <w:right w:val="none" w:sz="0" w:space="0" w:color="auto"/>
          </w:divBdr>
        </w:div>
        <w:div w:id="1958484091">
          <w:marLeft w:val="0"/>
          <w:marRight w:val="0"/>
          <w:marTop w:val="0"/>
          <w:marBottom w:val="0"/>
          <w:divBdr>
            <w:top w:val="none" w:sz="0" w:space="0" w:color="auto"/>
            <w:left w:val="none" w:sz="0" w:space="0" w:color="auto"/>
            <w:bottom w:val="none" w:sz="0" w:space="0" w:color="auto"/>
            <w:right w:val="none" w:sz="0" w:space="0" w:color="auto"/>
          </w:divBdr>
        </w:div>
        <w:div w:id="1203831722">
          <w:marLeft w:val="0"/>
          <w:marRight w:val="0"/>
          <w:marTop w:val="0"/>
          <w:marBottom w:val="0"/>
          <w:divBdr>
            <w:top w:val="none" w:sz="0" w:space="0" w:color="auto"/>
            <w:left w:val="none" w:sz="0" w:space="0" w:color="auto"/>
            <w:bottom w:val="none" w:sz="0" w:space="0" w:color="auto"/>
            <w:right w:val="none" w:sz="0" w:space="0" w:color="auto"/>
          </w:divBdr>
        </w:div>
        <w:div w:id="1948809364">
          <w:marLeft w:val="0"/>
          <w:marRight w:val="0"/>
          <w:marTop w:val="0"/>
          <w:marBottom w:val="0"/>
          <w:divBdr>
            <w:top w:val="none" w:sz="0" w:space="0" w:color="auto"/>
            <w:left w:val="none" w:sz="0" w:space="0" w:color="auto"/>
            <w:bottom w:val="none" w:sz="0" w:space="0" w:color="auto"/>
            <w:right w:val="none" w:sz="0" w:space="0" w:color="auto"/>
          </w:divBdr>
        </w:div>
        <w:div w:id="302319251">
          <w:marLeft w:val="0"/>
          <w:marRight w:val="0"/>
          <w:marTop w:val="0"/>
          <w:marBottom w:val="0"/>
          <w:divBdr>
            <w:top w:val="none" w:sz="0" w:space="0" w:color="auto"/>
            <w:left w:val="none" w:sz="0" w:space="0" w:color="auto"/>
            <w:bottom w:val="none" w:sz="0" w:space="0" w:color="auto"/>
            <w:right w:val="none" w:sz="0" w:space="0" w:color="auto"/>
          </w:divBdr>
        </w:div>
        <w:div w:id="1383941030">
          <w:marLeft w:val="0"/>
          <w:marRight w:val="0"/>
          <w:marTop w:val="0"/>
          <w:marBottom w:val="0"/>
          <w:divBdr>
            <w:top w:val="none" w:sz="0" w:space="0" w:color="auto"/>
            <w:left w:val="none" w:sz="0" w:space="0" w:color="auto"/>
            <w:bottom w:val="none" w:sz="0" w:space="0" w:color="auto"/>
            <w:right w:val="none" w:sz="0" w:space="0" w:color="auto"/>
          </w:divBdr>
        </w:div>
        <w:div w:id="324674893">
          <w:marLeft w:val="0"/>
          <w:marRight w:val="0"/>
          <w:marTop w:val="0"/>
          <w:marBottom w:val="0"/>
          <w:divBdr>
            <w:top w:val="none" w:sz="0" w:space="0" w:color="auto"/>
            <w:left w:val="none" w:sz="0" w:space="0" w:color="auto"/>
            <w:bottom w:val="none" w:sz="0" w:space="0" w:color="auto"/>
            <w:right w:val="none" w:sz="0" w:space="0" w:color="auto"/>
          </w:divBdr>
        </w:div>
        <w:div w:id="875199181">
          <w:marLeft w:val="0"/>
          <w:marRight w:val="0"/>
          <w:marTop w:val="0"/>
          <w:marBottom w:val="0"/>
          <w:divBdr>
            <w:top w:val="none" w:sz="0" w:space="0" w:color="auto"/>
            <w:left w:val="none" w:sz="0" w:space="0" w:color="auto"/>
            <w:bottom w:val="none" w:sz="0" w:space="0" w:color="auto"/>
            <w:right w:val="none" w:sz="0" w:space="0" w:color="auto"/>
          </w:divBdr>
        </w:div>
        <w:div w:id="1535146540">
          <w:marLeft w:val="0"/>
          <w:marRight w:val="0"/>
          <w:marTop w:val="0"/>
          <w:marBottom w:val="0"/>
          <w:divBdr>
            <w:top w:val="none" w:sz="0" w:space="0" w:color="auto"/>
            <w:left w:val="none" w:sz="0" w:space="0" w:color="auto"/>
            <w:bottom w:val="none" w:sz="0" w:space="0" w:color="auto"/>
            <w:right w:val="none" w:sz="0" w:space="0" w:color="auto"/>
          </w:divBdr>
        </w:div>
        <w:div w:id="1092316024">
          <w:marLeft w:val="0"/>
          <w:marRight w:val="0"/>
          <w:marTop w:val="0"/>
          <w:marBottom w:val="0"/>
          <w:divBdr>
            <w:top w:val="none" w:sz="0" w:space="0" w:color="auto"/>
            <w:left w:val="none" w:sz="0" w:space="0" w:color="auto"/>
            <w:bottom w:val="none" w:sz="0" w:space="0" w:color="auto"/>
            <w:right w:val="none" w:sz="0" w:space="0" w:color="auto"/>
          </w:divBdr>
        </w:div>
        <w:div w:id="1606766728">
          <w:marLeft w:val="0"/>
          <w:marRight w:val="0"/>
          <w:marTop w:val="0"/>
          <w:marBottom w:val="0"/>
          <w:divBdr>
            <w:top w:val="none" w:sz="0" w:space="0" w:color="auto"/>
            <w:left w:val="none" w:sz="0" w:space="0" w:color="auto"/>
            <w:bottom w:val="none" w:sz="0" w:space="0" w:color="auto"/>
            <w:right w:val="none" w:sz="0" w:space="0" w:color="auto"/>
          </w:divBdr>
        </w:div>
        <w:div w:id="230190783">
          <w:marLeft w:val="0"/>
          <w:marRight w:val="0"/>
          <w:marTop w:val="0"/>
          <w:marBottom w:val="0"/>
          <w:divBdr>
            <w:top w:val="none" w:sz="0" w:space="0" w:color="auto"/>
            <w:left w:val="none" w:sz="0" w:space="0" w:color="auto"/>
            <w:bottom w:val="none" w:sz="0" w:space="0" w:color="auto"/>
            <w:right w:val="none" w:sz="0" w:space="0" w:color="auto"/>
          </w:divBdr>
        </w:div>
        <w:div w:id="991954174">
          <w:marLeft w:val="0"/>
          <w:marRight w:val="0"/>
          <w:marTop w:val="0"/>
          <w:marBottom w:val="0"/>
          <w:divBdr>
            <w:top w:val="none" w:sz="0" w:space="0" w:color="auto"/>
            <w:left w:val="none" w:sz="0" w:space="0" w:color="auto"/>
            <w:bottom w:val="none" w:sz="0" w:space="0" w:color="auto"/>
            <w:right w:val="none" w:sz="0" w:space="0" w:color="auto"/>
          </w:divBdr>
        </w:div>
        <w:div w:id="19282956">
          <w:marLeft w:val="0"/>
          <w:marRight w:val="0"/>
          <w:marTop w:val="0"/>
          <w:marBottom w:val="0"/>
          <w:divBdr>
            <w:top w:val="none" w:sz="0" w:space="0" w:color="auto"/>
            <w:left w:val="none" w:sz="0" w:space="0" w:color="auto"/>
            <w:bottom w:val="none" w:sz="0" w:space="0" w:color="auto"/>
            <w:right w:val="none" w:sz="0" w:space="0" w:color="auto"/>
          </w:divBdr>
        </w:div>
        <w:div w:id="1332021893">
          <w:marLeft w:val="0"/>
          <w:marRight w:val="0"/>
          <w:marTop w:val="0"/>
          <w:marBottom w:val="0"/>
          <w:divBdr>
            <w:top w:val="none" w:sz="0" w:space="0" w:color="auto"/>
            <w:left w:val="none" w:sz="0" w:space="0" w:color="auto"/>
            <w:bottom w:val="none" w:sz="0" w:space="0" w:color="auto"/>
            <w:right w:val="none" w:sz="0" w:space="0" w:color="auto"/>
          </w:divBdr>
        </w:div>
        <w:div w:id="146679051">
          <w:marLeft w:val="0"/>
          <w:marRight w:val="0"/>
          <w:marTop w:val="0"/>
          <w:marBottom w:val="0"/>
          <w:divBdr>
            <w:top w:val="none" w:sz="0" w:space="0" w:color="auto"/>
            <w:left w:val="none" w:sz="0" w:space="0" w:color="auto"/>
            <w:bottom w:val="none" w:sz="0" w:space="0" w:color="auto"/>
            <w:right w:val="none" w:sz="0" w:space="0" w:color="auto"/>
          </w:divBdr>
        </w:div>
        <w:div w:id="753355686">
          <w:marLeft w:val="0"/>
          <w:marRight w:val="0"/>
          <w:marTop w:val="0"/>
          <w:marBottom w:val="0"/>
          <w:divBdr>
            <w:top w:val="none" w:sz="0" w:space="0" w:color="auto"/>
            <w:left w:val="none" w:sz="0" w:space="0" w:color="auto"/>
            <w:bottom w:val="none" w:sz="0" w:space="0" w:color="auto"/>
            <w:right w:val="none" w:sz="0" w:space="0" w:color="auto"/>
          </w:divBdr>
        </w:div>
        <w:div w:id="609626776">
          <w:marLeft w:val="0"/>
          <w:marRight w:val="0"/>
          <w:marTop w:val="0"/>
          <w:marBottom w:val="0"/>
          <w:divBdr>
            <w:top w:val="none" w:sz="0" w:space="0" w:color="auto"/>
            <w:left w:val="none" w:sz="0" w:space="0" w:color="auto"/>
            <w:bottom w:val="none" w:sz="0" w:space="0" w:color="auto"/>
            <w:right w:val="none" w:sz="0" w:space="0" w:color="auto"/>
          </w:divBdr>
        </w:div>
        <w:div w:id="1658655225">
          <w:marLeft w:val="0"/>
          <w:marRight w:val="0"/>
          <w:marTop w:val="0"/>
          <w:marBottom w:val="0"/>
          <w:divBdr>
            <w:top w:val="none" w:sz="0" w:space="0" w:color="auto"/>
            <w:left w:val="none" w:sz="0" w:space="0" w:color="auto"/>
            <w:bottom w:val="none" w:sz="0" w:space="0" w:color="auto"/>
            <w:right w:val="none" w:sz="0" w:space="0" w:color="auto"/>
          </w:divBdr>
        </w:div>
        <w:div w:id="184562847">
          <w:marLeft w:val="0"/>
          <w:marRight w:val="0"/>
          <w:marTop w:val="0"/>
          <w:marBottom w:val="0"/>
          <w:divBdr>
            <w:top w:val="none" w:sz="0" w:space="0" w:color="auto"/>
            <w:left w:val="none" w:sz="0" w:space="0" w:color="auto"/>
            <w:bottom w:val="none" w:sz="0" w:space="0" w:color="auto"/>
            <w:right w:val="none" w:sz="0" w:space="0" w:color="auto"/>
          </w:divBdr>
        </w:div>
        <w:div w:id="1111559152">
          <w:marLeft w:val="0"/>
          <w:marRight w:val="0"/>
          <w:marTop w:val="0"/>
          <w:marBottom w:val="0"/>
          <w:divBdr>
            <w:top w:val="none" w:sz="0" w:space="0" w:color="auto"/>
            <w:left w:val="none" w:sz="0" w:space="0" w:color="auto"/>
            <w:bottom w:val="none" w:sz="0" w:space="0" w:color="auto"/>
            <w:right w:val="none" w:sz="0" w:space="0" w:color="auto"/>
          </w:divBdr>
        </w:div>
        <w:div w:id="182591302">
          <w:marLeft w:val="0"/>
          <w:marRight w:val="0"/>
          <w:marTop w:val="0"/>
          <w:marBottom w:val="0"/>
          <w:divBdr>
            <w:top w:val="none" w:sz="0" w:space="0" w:color="auto"/>
            <w:left w:val="none" w:sz="0" w:space="0" w:color="auto"/>
            <w:bottom w:val="none" w:sz="0" w:space="0" w:color="auto"/>
            <w:right w:val="none" w:sz="0" w:space="0" w:color="auto"/>
          </w:divBdr>
        </w:div>
        <w:div w:id="568226950">
          <w:marLeft w:val="0"/>
          <w:marRight w:val="0"/>
          <w:marTop w:val="0"/>
          <w:marBottom w:val="0"/>
          <w:divBdr>
            <w:top w:val="none" w:sz="0" w:space="0" w:color="auto"/>
            <w:left w:val="none" w:sz="0" w:space="0" w:color="auto"/>
            <w:bottom w:val="none" w:sz="0" w:space="0" w:color="auto"/>
            <w:right w:val="none" w:sz="0" w:space="0" w:color="auto"/>
          </w:divBdr>
        </w:div>
        <w:div w:id="793056078">
          <w:marLeft w:val="0"/>
          <w:marRight w:val="0"/>
          <w:marTop w:val="0"/>
          <w:marBottom w:val="0"/>
          <w:divBdr>
            <w:top w:val="none" w:sz="0" w:space="0" w:color="auto"/>
            <w:left w:val="none" w:sz="0" w:space="0" w:color="auto"/>
            <w:bottom w:val="none" w:sz="0" w:space="0" w:color="auto"/>
            <w:right w:val="none" w:sz="0" w:space="0" w:color="auto"/>
          </w:divBdr>
        </w:div>
        <w:div w:id="2057314425">
          <w:marLeft w:val="0"/>
          <w:marRight w:val="0"/>
          <w:marTop w:val="0"/>
          <w:marBottom w:val="0"/>
          <w:divBdr>
            <w:top w:val="none" w:sz="0" w:space="0" w:color="auto"/>
            <w:left w:val="none" w:sz="0" w:space="0" w:color="auto"/>
            <w:bottom w:val="none" w:sz="0" w:space="0" w:color="auto"/>
            <w:right w:val="none" w:sz="0" w:space="0" w:color="auto"/>
          </w:divBdr>
        </w:div>
        <w:div w:id="1202745848">
          <w:marLeft w:val="0"/>
          <w:marRight w:val="0"/>
          <w:marTop w:val="0"/>
          <w:marBottom w:val="0"/>
          <w:divBdr>
            <w:top w:val="none" w:sz="0" w:space="0" w:color="auto"/>
            <w:left w:val="none" w:sz="0" w:space="0" w:color="auto"/>
            <w:bottom w:val="none" w:sz="0" w:space="0" w:color="auto"/>
            <w:right w:val="none" w:sz="0" w:space="0" w:color="auto"/>
          </w:divBdr>
        </w:div>
        <w:div w:id="1754278913">
          <w:marLeft w:val="0"/>
          <w:marRight w:val="0"/>
          <w:marTop w:val="0"/>
          <w:marBottom w:val="0"/>
          <w:divBdr>
            <w:top w:val="none" w:sz="0" w:space="0" w:color="auto"/>
            <w:left w:val="none" w:sz="0" w:space="0" w:color="auto"/>
            <w:bottom w:val="none" w:sz="0" w:space="0" w:color="auto"/>
            <w:right w:val="none" w:sz="0" w:space="0" w:color="auto"/>
          </w:divBdr>
        </w:div>
        <w:div w:id="1148981780">
          <w:marLeft w:val="0"/>
          <w:marRight w:val="0"/>
          <w:marTop w:val="0"/>
          <w:marBottom w:val="0"/>
          <w:divBdr>
            <w:top w:val="none" w:sz="0" w:space="0" w:color="auto"/>
            <w:left w:val="none" w:sz="0" w:space="0" w:color="auto"/>
            <w:bottom w:val="none" w:sz="0" w:space="0" w:color="auto"/>
            <w:right w:val="none" w:sz="0" w:space="0" w:color="auto"/>
          </w:divBdr>
        </w:div>
        <w:div w:id="992101459">
          <w:marLeft w:val="0"/>
          <w:marRight w:val="0"/>
          <w:marTop w:val="0"/>
          <w:marBottom w:val="0"/>
          <w:divBdr>
            <w:top w:val="none" w:sz="0" w:space="0" w:color="auto"/>
            <w:left w:val="none" w:sz="0" w:space="0" w:color="auto"/>
            <w:bottom w:val="none" w:sz="0" w:space="0" w:color="auto"/>
            <w:right w:val="none" w:sz="0" w:space="0" w:color="auto"/>
          </w:divBdr>
        </w:div>
        <w:div w:id="1223561635">
          <w:marLeft w:val="0"/>
          <w:marRight w:val="0"/>
          <w:marTop w:val="0"/>
          <w:marBottom w:val="0"/>
          <w:divBdr>
            <w:top w:val="none" w:sz="0" w:space="0" w:color="auto"/>
            <w:left w:val="none" w:sz="0" w:space="0" w:color="auto"/>
            <w:bottom w:val="none" w:sz="0" w:space="0" w:color="auto"/>
            <w:right w:val="none" w:sz="0" w:space="0" w:color="auto"/>
          </w:divBdr>
        </w:div>
        <w:div w:id="1315333216">
          <w:marLeft w:val="0"/>
          <w:marRight w:val="0"/>
          <w:marTop w:val="0"/>
          <w:marBottom w:val="0"/>
          <w:divBdr>
            <w:top w:val="none" w:sz="0" w:space="0" w:color="auto"/>
            <w:left w:val="none" w:sz="0" w:space="0" w:color="auto"/>
            <w:bottom w:val="none" w:sz="0" w:space="0" w:color="auto"/>
            <w:right w:val="none" w:sz="0" w:space="0" w:color="auto"/>
          </w:divBdr>
        </w:div>
        <w:div w:id="1670018448">
          <w:marLeft w:val="0"/>
          <w:marRight w:val="0"/>
          <w:marTop w:val="0"/>
          <w:marBottom w:val="0"/>
          <w:divBdr>
            <w:top w:val="none" w:sz="0" w:space="0" w:color="auto"/>
            <w:left w:val="none" w:sz="0" w:space="0" w:color="auto"/>
            <w:bottom w:val="none" w:sz="0" w:space="0" w:color="auto"/>
            <w:right w:val="none" w:sz="0" w:space="0" w:color="auto"/>
          </w:divBdr>
        </w:div>
        <w:div w:id="1477066454">
          <w:marLeft w:val="0"/>
          <w:marRight w:val="0"/>
          <w:marTop w:val="0"/>
          <w:marBottom w:val="0"/>
          <w:divBdr>
            <w:top w:val="none" w:sz="0" w:space="0" w:color="auto"/>
            <w:left w:val="none" w:sz="0" w:space="0" w:color="auto"/>
            <w:bottom w:val="none" w:sz="0" w:space="0" w:color="auto"/>
            <w:right w:val="none" w:sz="0" w:space="0" w:color="auto"/>
          </w:divBdr>
        </w:div>
        <w:div w:id="1934120422">
          <w:marLeft w:val="0"/>
          <w:marRight w:val="0"/>
          <w:marTop w:val="0"/>
          <w:marBottom w:val="0"/>
          <w:divBdr>
            <w:top w:val="none" w:sz="0" w:space="0" w:color="auto"/>
            <w:left w:val="none" w:sz="0" w:space="0" w:color="auto"/>
            <w:bottom w:val="none" w:sz="0" w:space="0" w:color="auto"/>
            <w:right w:val="none" w:sz="0" w:space="0" w:color="auto"/>
          </w:divBdr>
        </w:div>
        <w:div w:id="2109346349">
          <w:marLeft w:val="0"/>
          <w:marRight w:val="0"/>
          <w:marTop w:val="0"/>
          <w:marBottom w:val="0"/>
          <w:divBdr>
            <w:top w:val="none" w:sz="0" w:space="0" w:color="auto"/>
            <w:left w:val="none" w:sz="0" w:space="0" w:color="auto"/>
            <w:bottom w:val="none" w:sz="0" w:space="0" w:color="auto"/>
            <w:right w:val="none" w:sz="0" w:space="0" w:color="auto"/>
          </w:divBdr>
        </w:div>
        <w:div w:id="701133272">
          <w:marLeft w:val="0"/>
          <w:marRight w:val="0"/>
          <w:marTop w:val="0"/>
          <w:marBottom w:val="0"/>
          <w:divBdr>
            <w:top w:val="none" w:sz="0" w:space="0" w:color="auto"/>
            <w:left w:val="none" w:sz="0" w:space="0" w:color="auto"/>
            <w:bottom w:val="none" w:sz="0" w:space="0" w:color="auto"/>
            <w:right w:val="none" w:sz="0" w:space="0" w:color="auto"/>
          </w:divBdr>
        </w:div>
        <w:div w:id="323435424">
          <w:marLeft w:val="0"/>
          <w:marRight w:val="0"/>
          <w:marTop w:val="0"/>
          <w:marBottom w:val="0"/>
          <w:divBdr>
            <w:top w:val="none" w:sz="0" w:space="0" w:color="auto"/>
            <w:left w:val="none" w:sz="0" w:space="0" w:color="auto"/>
            <w:bottom w:val="none" w:sz="0" w:space="0" w:color="auto"/>
            <w:right w:val="none" w:sz="0" w:space="0" w:color="auto"/>
          </w:divBdr>
        </w:div>
        <w:div w:id="1491559654">
          <w:marLeft w:val="0"/>
          <w:marRight w:val="0"/>
          <w:marTop w:val="0"/>
          <w:marBottom w:val="0"/>
          <w:divBdr>
            <w:top w:val="none" w:sz="0" w:space="0" w:color="auto"/>
            <w:left w:val="none" w:sz="0" w:space="0" w:color="auto"/>
            <w:bottom w:val="none" w:sz="0" w:space="0" w:color="auto"/>
            <w:right w:val="none" w:sz="0" w:space="0" w:color="auto"/>
          </w:divBdr>
        </w:div>
        <w:div w:id="1548948329">
          <w:marLeft w:val="0"/>
          <w:marRight w:val="0"/>
          <w:marTop w:val="0"/>
          <w:marBottom w:val="0"/>
          <w:divBdr>
            <w:top w:val="none" w:sz="0" w:space="0" w:color="auto"/>
            <w:left w:val="none" w:sz="0" w:space="0" w:color="auto"/>
            <w:bottom w:val="none" w:sz="0" w:space="0" w:color="auto"/>
            <w:right w:val="none" w:sz="0" w:space="0" w:color="auto"/>
          </w:divBdr>
        </w:div>
        <w:div w:id="567767182">
          <w:marLeft w:val="0"/>
          <w:marRight w:val="0"/>
          <w:marTop w:val="0"/>
          <w:marBottom w:val="0"/>
          <w:divBdr>
            <w:top w:val="none" w:sz="0" w:space="0" w:color="auto"/>
            <w:left w:val="none" w:sz="0" w:space="0" w:color="auto"/>
            <w:bottom w:val="none" w:sz="0" w:space="0" w:color="auto"/>
            <w:right w:val="none" w:sz="0" w:space="0" w:color="auto"/>
          </w:divBdr>
        </w:div>
        <w:div w:id="614601336">
          <w:marLeft w:val="0"/>
          <w:marRight w:val="0"/>
          <w:marTop w:val="0"/>
          <w:marBottom w:val="0"/>
          <w:divBdr>
            <w:top w:val="none" w:sz="0" w:space="0" w:color="auto"/>
            <w:left w:val="none" w:sz="0" w:space="0" w:color="auto"/>
            <w:bottom w:val="none" w:sz="0" w:space="0" w:color="auto"/>
            <w:right w:val="none" w:sz="0" w:space="0" w:color="auto"/>
          </w:divBdr>
        </w:div>
        <w:div w:id="845098893">
          <w:marLeft w:val="0"/>
          <w:marRight w:val="0"/>
          <w:marTop w:val="0"/>
          <w:marBottom w:val="0"/>
          <w:divBdr>
            <w:top w:val="none" w:sz="0" w:space="0" w:color="auto"/>
            <w:left w:val="none" w:sz="0" w:space="0" w:color="auto"/>
            <w:bottom w:val="none" w:sz="0" w:space="0" w:color="auto"/>
            <w:right w:val="none" w:sz="0" w:space="0" w:color="auto"/>
          </w:divBdr>
        </w:div>
        <w:div w:id="15156394">
          <w:marLeft w:val="0"/>
          <w:marRight w:val="0"/>
          <w:marTop w:val="0"/>
          <w:marBottom w:val="0"/>
          <w:divBdr>
            <w:top w:val="none" w:sz="0" w:space="0" w:color="auto"/>
            <w:left w:val="none" w:sz="0" w:space="0" w:color="auto"/>
            <w:bottom w:val="none" w:sz="0" w:space="0" w:color="auto"/>
            <w:right w:val="none" w:sz="0" w:space="0" w:color="auto"/>
          </w:divBdr>
        </w:div>
      </w:divsChild>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3921455">
      <w:bodyDiv w:val="1"/>
      <w:marLeft w:val="0"/>
      <w:marRight w:val="0"/>
      <w:marTop w:val="0"/>
      <w:marBottom w:val="0"/>
      <w:divBdr>
        <w:top w:val="none" w:sz="0" w:space="0" w:color="auto"/>
        <w:left w:val="none" w:sz="0" w:space="0" w:color="auto"/>
        <w:bottom w:val="none" w:sz="0" w:space="0" w:color="auto"/>
        <w:right w:val="none" w:sz="0" w:space="0" w:color="auto"/>
      </w:divBdr>
      <w:divsChild>
        <w:div w:id="1782721482">
          <w:marLeft w:val="0"/>
          <w:marRight w:val="0"/>
          <w:marTop w:val="0"/>
          <w:marBottom w:val="0"/>
          <w:divBdr>
            <w:top w:val="none" w:sz="0" w:space="0" w:color="auto"/>
            <w:left w:val="none" w:sz="0" w:space="0" w:color="auto"/>
            <w:bottom w:val="none" w:sz="0" w:space="0" w:color="auto"/>
            <w:right w:val="none" w:sz="0" w:space="0" w:color="auto"/>
          </w:divBdr>
        </w:div>
        <w:div w:id="208154149">
          <w:marLeft w:val="0"/>
          <w:marRight w:val="0"/>
          <w:marTop w:val="0"/>
          <w:marBottom w:val="0"/>
          <w:divBdr>
            <w:top w:val="none" w:sz="0" w:space="0" w:color="auto"/>
            <w:left w:val="none" w:sz="0" w:space="0" w:color="auto"/>
            <w:bottom w:val="none" w:sz="0" w:space="0" w:color="auto"/>
            <w:right w:val="none" w:sz="0" w:space="0" w:color="auto"/>
          </w:divBdr>
        </w:div>
        <w:div w:id="679434680">
          <w:marLeft w:val="0"/>
          <w:marRight w:val="0"/>
          <w:marTop w:val="0"/>
          <w:marBottom w:val="0"/>
          <w:divBdr>
            <w:top w:val="none" w:sz="0" w:space="0" w:color="auto"/>
            <w:left w:val="none" w:sz="0" w:space="0" w:color="auto"/>
            <w:bottom w:val="none" w:sz="0" w:space="0" w:color="auto"/>
            <w:right w:val="none" w:sz="0" w:space="0" w:color="auto"/>
          </w:divBdr>
        </w:div>
        <w:div w:id="1798525771">
          <w:marLeft w:val="0"/>
          <w:marRight w:val="0"/>
          <w:marTop w:val="0"/>
          <w:marBottom w:val="0"/>
          <w:divBdr>
            <w:top w:val="none" w:sz="0" w:space="0" w:color="auto"/>
            <w:left w:val="none" w:sz="0" w:space="0" w:color="auto"/>
            <w:bottom w:val="none" w:sz="0" w:space="0" w:color="auto"/>
            <w:right w:val="none" w:sz="0" w:space="0" w:color="auto"/>
          </w:divBdr>
        </w:div>
        <w:div w:id="1878931965">
          <w:marLeft w:val="0"/>
          <w:marRight w:val="0"/>
          <w:marTop w:val="0"/>
          <w:marBottom w:val="0"/>
          <w:divBdr>
            <w:top w:val="none" w:sz="0" w:space="0" w:color="auto"/>
            <w:left w:val="none" w:sz="0" w:space="0" w:color="auto"/>
            <w:bottom w:val="none" w:sz="0" w:space="0" w:color="auto"/>
            <w:right w:val="none" w:sz="0" w:space="0" w:color="auto"/>
          </w:divBdr>
        </w:div>
        <w:div w:id="1549300782">
          <w:marLeft w:val="0"/>
          <w:marRight w:val="0"/>
          <w:marTop w:val="0"/>
          <w:marBottom w:val="0"/>
          <w:divBdr>
            <w:top w:val="none" w:sz="0" w:space="0" w:color="auto"/>
            <w:left w:val="none" w:sz="0" w:space="0" w:color="auto"/>
            <w:bottom w:val="none" w:sz="0" w:space="0" w:color="auto"/>
            <w:right w:val="none" w:sz="0" w:space="0" w:color="auto"/>
          </w:divBdr>
        </w:div>
        <w:div w:id="1811050913">
          <w:marLeft w:val="0"/>
          <w:marRight w:val="0"/>
          <w:marTop w:val="0"/>
          <w:marBottom w:val="0"/>
          <w:divBdr>
            <w:top w:val="none" w:sz="0" w:space="0" w:color="auto"/>
            <w:left w:val="none" w:sz="0" w:space="0" w:color="auto"/>
            <w:bottom w:val="none" w:sz="0" w:space="0" w:color="auto"/>
            <w:right w:val="none" w:sz="0" w:space="0" w:color="auto"/>
          </w:divBdr>
        </w:div>
        <w:div w:id="559482130">
          <w:marLeft w:val="0"/>
          <w:marRight w:val="0"/>
          <w:marTop w:val="0"/>
          <w:marBottom w:val="0"/>
          <w:divBdr>
            <w:top w:val="none" w:sz="0" w:space="0" w:color="auto"/>
            <w:left w:val="none" w:sz="0" w:space="0" w:color="auto"/>
            <w:bottom w:val="none" w:sz="0" w:space="0" w:color="auto"/>
            <w:right w:val="none" w:sz="0" w:space="0" w:color="auto"/>
          </w:divBdr>
        </w:div>
        <w:div w:id="2133477153">
          <w:marLeft w:val="0"/>
          <w:marRight w:val="0"/>
          <w:marTop w:val="0"/>
          <w:marBottom w:val="0"/>
          <w:divBdr>
            <w:top w:val="none" w:sz="0" w:space="0" w:color="auto"/>
            <w:left w:val="none" w:sz="0" w:space="0" w:color="auto"/>
            <w:bottom w:val="none" w:sz="0" w:space="0" w:color="auto"/>
            <w:right w:val="none" w:sz="0" w:space="0" w:color="auto"/>
          </w:divBdr>
        </w:div>
        <w:div w:id="441532258">
          <w:marLeft w:val="0"/>
          <w:marRight w:val="0"/>
          <w:marTop w:val="0"/>
          <w:marBottom w:val="0"/>
          <w:divBdr>
            <w:top w:val="none" w:sz="0" w:space="0" w:color="auto"/>
            <w:left w:val="none" w:sz="0" w:space="0" w:color="auto"/>
            <w:bottom w:val="none" w:sz="0" w:space="0" w:color="auto"/>
            <w:right w:val="none" w:sz="0" w:space="0" w:color="auto"/>
          </w:divBdr>
        </w:div>
        <w:div w:id="1817532187">
          <w:marLeft w:val="0"/>
          <w:marRight w:val="0"/>
          <w:marTop w:val="0"/>
          <w:marBottom w:val="0"/>
          <w:divBdr>
            <w:top w:val="none" w:sz="0" w:space="0" w:color="auto"/>
            <w:left w:val="none" w:sz="0" w:space="0" w:color="auto"/>
            <w:bottom w:val="none" w:sz="0" w:space="0" w:color="auto"/>
            <w:right w:val="none" w:sz="0" w:space="0" w:color="auto"/>
          </w:divBdr>
        </w:div>
        <w:div w:id="811097152">
          <w:marLeft w:val="0"/>
          <w:marRight w:val="0"/>
          <w:marTop w:val="0"/>
          <w:marBottom w:val="0"/>
          <w:divBdr>
            <w:top w:val="none" w:sz="0" w:space="0" w:color="auto"/>
            <w:left w:val="none" w:sz="0" w:space="0" w:color="auto"/>
            <w:bottom w:val="none" w:sz="0" w:space="0" w:color="auto"/>
            <w:right w:val="none" w:sz="0" w:space="0" w:color="auto"/>
          </w:divBdr>
        </w:div>
        <w:div w:id="1330452006">
          <w:marLeft w:val="0"/>
          <w:marRight w:val="0"/>
          <w:marTop w:val="0"/>
          <w:marBottom w:val="0"/>
          <w:divBdr>
            <w:top w:val="none" w:sz="0" w:space="0" w:color="auto"/>
            <w:left w:val="none" w:sz="0" w:space="0" w:color="auto"/>
            <w:bottom w:val="none" w:sz="0" w:space="0" w:color="auto"/>
            <w:right w:val="none" w:sz="0" w:space="0" w:color="auto"/>
          </w:divBdr>
        </w:div>
        <w:div w:id="7875053">
          <w:marLeft w:val="0"/>
          <w:marRight w:val="0"/>
          <w:marTop w:val="0"/>
          <w:marBottom w:val="0"/>
          <w:divBdr>
            <w:top w:val="none" w:sz="0" w:space="0" w:color="auto"/>
            <w:left w:val="none" w:sz="0" w:space="0" w:color="auto"/>
            <w:bottom w:val="none" w:sz="0" w:space="0" w:color="auto"/>
            <w:right w:val="none" w:sz="0" w:space="0" w:color="auto"/>
          </w:divBdr>
        </w:div>
        <w:div w:id="673074850">
          <w:marLeft w:val="0"/>
          <w:marRight w:val="0"/>
          <w:marTop w:val="0"/>
          <w:marBottom w:val="0"/>
          <w:divBdr>
            <w:top w:val="none" w:sz="0" w:space="0" w:color="auto"/>
            <w:left w:val="none" w:sz="0" w:space="0" w:color="auto"/>
            <w:bottom w:val="none" w:sz="0" w:space="0" w:color="auto"/>
            <w:right w:val="none" w:sz="0" w:space="0" w:color="auto"/>
          </w:divBdr>
        </w:div>
        <w:div w:id="217011699">
          <w:marLeft w:val="0"/>
          <w:marRight w:val="0"/>
          <w:marTop w:val="0"/>
          <w:marBottom w:val="0"/>
          <w:divBdr>
            <w:top w:val="none" w:sz="0" w:space="0" w:color="auto"/>
            <w:left w:val="none" w:sz="0" w:space="0" w:color="auto"/>
            <w:bottom w:val="none" w:sz="0" w:space="0" w:color="auto"/>
            <w:right w:val="none" w:sz="0" w:space="0" w:color="auto"/>
          </w:divBdr>
        </w:div>
        <w:div w:id="1612201903">
          <w:marLeft w:val="0"/>
          <w:marRight w:val="0"/>
          <w:marTop w:val="0"/>
          <w:marBottom w:val="0"/>
          <w:divBdr>
            <w:top w:val="none" w:sz="0" w:space="0" w:color="auto"/>
            <w:left w:val="none" w:sz="0" w:space="0" w:color="auto"/>
            <w:bottom w:val="none" w:sz="0" w:space="0" w:color="auto"/>
            <w:right w:val="none" w:sz="0" w:space="0" w:color="auto"/>
          </w:divBdr>
        </w:div>
        <w:div w:id="673647231">
          <w:marLeft w:val="0"/>
          <w:marRight w:val="0"/>
          <w:marTop w:val="0"/>
          <w:marBottom w:val="0"/>
          <w:divBdr>
            <w:top w:val="none" w:sz="0" w:space="0" w:color="auto"/>
            <w:left w:val="none" w:sz="0" w:space="0" w:color="auto"/>
            <w:bottom w:val="none" w:sz="0" w:space="0" w:color="auto"/>
            <w:right w:val="none" w:sz="0" w:space="0" w:color="auto"/>
          </w:divBdr>
        </w:div>
        <w:div w:id="1742488136">
          <w:marLeft w:val="0"/>
          <w:marRight w:val="0"/>
          <w:marTop w:val="0"/>
          <w:marBottom w:val="0"/>
          <w:divBdr>
            <w:top w:val="none" w:sz="0" w:space="0" w:color="auto"/>
            <w:left w:val="none" w:sz="0" w:space="0" w:color="auto"/>
            <w:bottom w:val="none" w:sz="0" w:space="0" w:color="auto"/>
            <w:right w:val="none" w:sz="0" w:space="0" w:color="auto"/>
          </w:divBdr>
        </w:div>
        <w:div w:id="1467771921">
          <w:marLeft w:val="0"/>
          <w:marRight w:val="0"/>
          <w:marTop w:val="0"/>
          <w:marBottom w:val="0"/>
          <w:divBdr>
            <w:top w:val="none" w:sz="0" w:space="0" w:color="auto"/>
            <w:left w:val="none" w:sz="0" w:space="0" w:color="auto"/>
            <w:bottom w:val="none" w:sz="0" w:space="0" w:color="auto"/>
            <w:right w:val="none" w:sz="0" w:space="0" w:color="auto"/>
          </w:divBdr>
        </w:div>
        <w:div w:id="1208565466">
          <w:marLeft w:val="0"/>
          <w:marRight w:val="0"/>
          <w:marTop w:val="0"/>
          <w:marBottom w:val="0"/>
          <w:divBdr>
            <w:top w:val="none" w:sz="0" w:space="0" w:color="auto"/>
            <w:left w:val="none" w:sz="0" w:space="0" w:color="auto"/>
            <w:bottom w:val="none" w:sz="0" w:space="0" w:color="auto"/>
            <w:right w:val="none" w:sz="0" w:space="0" w:color="auto"/>
          </w:divBdr>
        </w:div>
        <w:div w:id="550969006">
          <w:marLeft w:val="0"/>
          <w:marRight w:val="0"/>
          <w:marTop w:val="0"/>
          <w:marBottom w:val="0"/>
          <w:divBdr>
            <w:top w:val="none" w:sz="0" w:space="0" w:color="auto"/>
            <w:left w:val="none" w:sz="0" w:space="0" w:color="auto"/>
            <w:bottom w:val="none" w:sz="0" w:space="0" w:color="auto"/>
            <w:right w:val="none" w:sz="0" w:space="0" w:color="auto"/>
          </w:divBdr>
        </w:div>
        <w:div w:id="1154688441">
          <w:marLeft w:val="0"/>
          <w:marRight w:val="0"/>
          <w:marTop w:val="0"/>
          <w:marBottom w:val="0"/>
          <w:divBdr>
            <w:top w:val="none" w:sz="0" w:space="0" w:color="auto"/>
            <w:left w:val="none" w:sz="0" w:space="0" w:color="auto"/>
            <w:bottom w:val="none" w:sz="0" w:space="0" w:color="auto"/>
            <w:right w:val="none" w:sz="0" w:space="0" w:color="auto"/>
          </w:divBdr>
        </w:div>
        <w:div w:id="595332361">
          <w:marLeft w:val="0"/>
          <w:marRight w:val="0"/>
          <w:marTop w:val="0"/>
          <w:marBottom w:val="0"/>
          <w:divBdr>
            <w:top w:val="none" w:sz="0" w:space="0" w:color="auto"/>
            <w:left w:val="none" w:sz="0" w:space="0" w:color="auto"/>
            <w:bottom w:val="none" w:sz="0" w:space="0" w:color="auto"/>
            <w:right w:val="none" w:sz="0" w:space="0" w:color="auto"/>
          </w:divBdr>
        </w:div>
        <w:div w:id="374504309">
          <w:marLeft w:val="0"/>
          <w:marRight w:val="0"/>
          <w:marTop w:val="0"/>
          <w:marBottom w:val="0"/>
          <w:divBdr>
            <w:top w:val="none" w:sz="0" w:space="0" w:color="auto"/>
            <w:left w:val="none" w:sz="0" w:space="0" w:color="auto"/>
            <w:bottom w:val="none" w:sz="0" w:space="0" w:color="auto"/>
            <w:right w:val="none" w:sz="0" w:space="0" w:color="auto"/>
          </w:divBdr>
        </w:div>
        <w:div w:id="500504696">
          <w:marLeft w:val="0"/>
          <w:marRight w:val="0"/>
          <w:marTop w:val="0"/>
          <w:marBottom w:val="0"/>
          <w:divBdr>
            <w:top w:val="none" w:sz="0" w:space="0" w:color="auto"/>
            <w:left w:val="none" w:sz="0" w:space="0" w:color="auto"/>
            <w:bottom w:val="none" w:sz="0" w:space="0" w:color="auto"/>
            <w:right w:val="none" w:sz="0" w:space="0" w:color="auto"/>
          </w:divBdr>
        </w:div>
        <w:div w:id="1671327631">
          <w:marLeft w:val="0"/>
          <w:marRight w:val="0"/>
          <w:marTop w:val="0"/>
          <w:marBottom w:val="0"/>
          <w:divBdr>
            <w:top w:val="none" w:sz="0" w:space="0" w:color="auto"/>
            <w:left w:val="none" w:sz="0" w:space="0" w:color="auto"/>
            <w:bottom w:val="none" w:sz="0" w:space="0" w:color="auto"/>
            <w:right w:val="none" w:sz="0" w:space="0" w:color="auto"/>
          </w:divBdr>
        </w:div>
        <w:div w:id="1442797505">
          <w:marLeft w:val="0"/>
          <w:marRight w:val="0"/>
          <w:marTop w:val="0"/>
          <w:marBottom w:val="0"/>
          <w:divBdr>
            <w:top w:val="none" w:sz="0" w:space="0" w:color="auto"/>
            <w:left w:val="none" w:sz="0" w:space="0" w:color="auto"/>
            <w:bottom w:val="none" w:sz="0" w:space="0" w:color="auto"/>
            <w:right w:val="none" w:sz="0" w:space="0" w:color="auto"/>
          </w:divBdr>
        </w:div>
        <w:div w:id="566914933">
          <w:marLeft w:val="0"/>
          <w:marRight w:val="0"/>
          <w:marTop w:val="0"/>
          <w:marBottom w:val="0"/>
          <w:divBdr>
            <w:top w:val="none" w:sz="0" w:space="0" w:color="auto"/>
            <w:left w:val="none" w:sz="0" w:space="0" w:color="auto"/>
            <w:bottom w:val="none" w:sz="0" w:space="0" w:color="auto"/>
            <w:right w:val="none" w:sz="0" w:space="0" w:color="auto"/>
          </w:divBdr>
        </w:div>
        <w:div w:id="361856978">
          <w:marLeft w:val="0"/>
          <w:marRight w:val="0"/>
          <w:marTop w:val="0"/>
          <w:marBottom w:val="0"/>
          <w:divBdr>
            <w:top w:val="none" w:sz="0" w:space="0" w:color="auto"/>
            <w:left w:val="none" w:sz="0" w:space="0" w:color="auto"/>
            <w:bottom w:val="none" w:sz="0" w:space="0" w:color="auto"/>
            <w:right w:val="none" w:sz="0" w:space="0" w:color="auto"/>
          </w:divBdr>
        </w:div>
        <w:div w:id="422074898">
          <w:marLeft w:val="0"/>
          <w:marRight w:val="0"/>
          <w:marTop w:val="0"/>
          <w:marBottom w:val="0"/>
          <w:divBdr>
            <w:top w:val="none" w:sz="0" w:space="0" w:color="auto"/>
            <w:left w:val="none" w:sz="0" w:space="0" w:color="auto"/>
            <w:bottom w:val="none" w:sz="0" w:space="0" w:color="auto"/>
            <w:right w:val="none" w:sz="0" w:space="0" w:color="auto"/>
          </w:divBdr>
        </w:div>
        <w:div w:id="659698814">
          <w:marLeft w:val="0"/>
          <w:marRight w:val="0"/>
          <w:marTop w:val="0"/>
          <w:marBottom w:val="0"/>
          <w:divBdr>
            <w:top w:val="none" w:sz="0" w:space="0" w:color="auto"/>
            <w:left w:val="none" w:sz="0" w:space="0" w:color="auto"/>
            <w:bottom w:val="none" w:sz="0" w:space="0" w:color="auto"/>
            <w:right w:val="none" w:sz="0" w:space="0" w:color="auto"/>
          </w:divBdr>
        </w:div>
        <w:div w:id="1686445270">
          <w:marLeft w:val="0"/>
          <w:marRight w:val="0"/>
          <w:marTop w:val="0"/>
          <w:marBottom w:val="0"/>
          <w:divBdr>
            <w:top w:val="none" w:sz="0" w:space="0" w:color="auto"/>
            <w:left w:val="none" w:sz="0" w:space="0" w:color="auto"/>
            <w:bottom w:val="none" w:sz="0" w:space="0" w:color="auto"/>
            <w:right w:val="none" w:sz="0" w:space="0" w:color="auto"/>
          </w:divBdr>
        </w:div>
        <w:div w:id="1333996294">
          <w:marLeft w:val="0"/>
          <w:marRight w:val="0"/>
          <w:marTop w:val="0"/>
          <w:marBottom w:val="0"/>
          <w:divBdr>
            <w:top w:val="none" w:sz="0" w:space="0" w:color="auto"/>
            <w:left w:val="none" w:sz="0" w:space="0" w:color="auto"/>
            <w:bottom w:val="none" w:sz="0" w:space="0" w:color="auto"/>
            <w:right w:val="none" w:sz="0" w:space="0" w:color="auto"/>
          </w:divBdr>
        </w:div>
        <w:div w:id="1724058370">
          <w:marLeft w:val="0"/>
          <w:marRight w:val="0"/>
          <w:marTop w:val="0"/>
          <w:marBottom w:val="0"/>
          <w:divBdr>
            <w:top w:val="none" w:sz="0" w:space="0" w:color="auto"/>
            <w:left w:val="none" w:sz="0" w:space="0" w:color="auto"/>
            <w:bottom w:val="none" w:sz="0" w:space="0" w:color="auto"/>
            <w:right w:val="none" w:sz="0" w:space="0" w:color="auto"/>
          </w:divBdr>
        </w:div>
        <w:div w:id="315114714">
          <w:marLeft w:val="0"/>
          <w:marRight w:val="0"/>
          <w:marTop w:val="0"/>
          <w:marBottom w:val="0"/>
          <w:divBdr>
            <w:top w:val="none" w:sz="0" w:space="0" w:color="auto"/>
            <w:left w:val="none" w:sz="0" w:space="0" w:color="auto"/>
            <w:bottom w:val="none" w:sz="0" w:space="0" w:color="auto"/>
            <w:right w:val="none" w:sz="0" w:space="0" w:color="auto"/>
          </w:divBdr>
        </w:div>
        <w:div w:id="1798643015">
          <w:marLeft w:val="0"/>
          <w:marRight w:val="0"/>
          <w:marTop w:val="0"/>
          <w:marBottom w:val="0"/>
          <w:divBdr>
            <w:top w:val="none" w:sz="0" w:space="0" w:color="auto"/>
            <w:left w:val="none" w:sz="0" w:space="0" w:color="auto"/>
            <w:bottom w:val="none" w:sz="0" w:space="0" w:color="auto"/>
            <w:right w:val="none" w:sz="0" w:space="0" w:color="auto"/>
          </w:divBdr>
        </w:div>
        <w:div w:id="479230803">
          <w:marLeft w:val="0"/>
          <w:marRight w:val="0"/>
          <w:marTop w:val="0"/>
          <w:marBottom w:val="0"/>
          <w:divBdr>
            <w:top w:val="none" w:sz="0" w:space="0" w:color="auto"/>
            <w:left w:val="none" w:sz="0" w:space="0" w:color="auto"/>
            <w:bottom w:val="none" w:sz="0" w:space="0" w:color="auto"/>
            <w:right w:val="none" w:sz="0" w:space="0" w:color="auto"/>
          </w:divBdr>
        </w:div>
        <w:div w:id="2084208488">
          <w:marLeft w:val="0"/>
          <w:marRight w:val="0"/>
          <w:marTop w:val="0"/>
          <w:marBottom w:val="0"/>
          <w:divBdr>
            <w:top w:val="none" w:sz="0" w:space="0" w:color="auto"/>
            <w:left w:val="none" w:sz="0" w:space="0" w:color="auto"/>
            <w:bottom w:val="none" w:sz="0" w:space="0" w:color="auto"/>
            <w:right w:val="none" w:sz="0" w:space="0" w:color="auto"/>
          </w:divBdr>
        </w:div>
        <w:div w:id="604382472">
          <w:marLeft w:val="0"/>
          <w:marRight w:val="0"/>
          <w:marTop w:val="0"/>
          <w:marBottom w:val="0"/>
          <w:divBdr>
            <w:top w:val="none" w:sz="0" w:space="0" w:color="auto"/>
            <w:left w:val="none" w:sz="0" w:space="0" w:color="auto"/>
            <w:bottom w:val="none" w:sz="0" w:space="0" w:color="auto"/>
            <w:right w:val="none" w:sz="0" w:space="0" w:color="auto"/>
          </w:divBdr>
        </w:div>
        <w:div w:id="1003820207">
          <w:marLeft w:val="0"/>
          <w:marRight w:val="0"/>
          <w:marTop w:val="0"/>
          <w:marBottom w:val="0"/>
          <w:divBdr>
            <w:top w:val="none" w:sz="0" w:space="0" w:color="auto"/>
            <w:left w:val="none" w:sz="0" w:space="0" w:color="auto"/>
            <w:bottom w:val="none" w:sz="0" w:space="0" w:color="auto"/>
            <w:right w:val="none" w:sz="0" w:space="0" w:color="auto"/>
          </w:divBdr>
        </w:div>
        <w:div w:id="179468939">
          <w:marLeft w:val="0"/>
          <w:marRight w:val="0"/>
          <w:marTop w:val="0"/>
          <w:marBottom w:val="0"/>
          <w:divBdr>
            <w:top w:val="none" w:sz="0" w:space="0" w:color="auto"/>
            <w:left w:val="none" w:sz="0" w:space="0" w:color="auto"/>
            <w:bottom w:val="none" w:sz="0" w:space="0" w:color="auto"/>
            <w:right w:val="none" w:sz="0" w:space="0" w:color="auto"/>
          </w:divBdr>
        </w:div>
        <w:div w:id="1471093769">
          <w:marLeft w:val="0"/>
          <w:marRight w:val="0"/>
          <w:marTop w:val="0"/>
          <w:marBottom w:val="0"/>
          <w:divBdr>
            <w:top w:val="none" w:sz="0" w:space="0" w:color="auto"/>
            <w:left w:val="none" w:sz="0" w:space="0" w:color="auto"/>
            <w:bottom w:val="none" w:sz="0" w:space="0" w:color="auto"/>
            <w:right w:val="none" w:sz="0" w:space="0" w:color="auto"/>
          </w:divBdr>
        </w:div>
        <w:div w:id="1431700436">
          <w:marLeft w:val="0"/>
          <w:marRight w:val="0"/>
          <w:marTop w:val="0"/>
          <w:marBottom w:val="0"/>
          <w:divBdr>
            <w:top w:val="none" w:sz="0" w:space="0" w:color="auto"/>
            <w:left w:val="none" w:sz="0" w:space="0" w:color="auto"/>
            <w:bottom w:val="none" w:sz="0" w:space="0" w:color="auto"/>
            <w:right w:val="none" w:sz="0" w:space="0" w:color="auto"/>
          </w:divBdr>
        </w:div>
        <w:div w:id="1294024422">
          <w:marLeft w:val="0"/>
          <w:marRight w:val="0"/>
          <w:marTop w:val="0"/>
          <w:marBottom w:val="0"/>
          <w:divBdr>
            <w:top w:val="none" w:sz="0" w:space="0" w:color="auto"/>
            <w:left w:val="none" w:sz="0" w:space="0" w:color="auto"/>
            <w:bottom w:val="none" w:sz="0" w:space="0" w:color="auto"/>
            <w:right w:val="none" w:sz="0" w:space="0" w:color="auto"/>
          </w:divBdr>
        </w:div>
        <w:div w:id="1203443940">
          <w:marLeft w:val="0"/>
          <w:marRight w:val="0"/>
          <w:marTop w:val="0"/>
          <w:marBottom w:val="0"/>
          <w:divBdr>
            <w:top w:val="none" w:sz="0" w:space="0" w:color="auto"/>
            <w:left w:val="none" w:sz="0" w:space="0" w:color="auto"/>
            <w:bottom w:val="none" w:sz="0" w:space="0" w:color="auto"/>
            <w:right w:val="none" w:sz="0" w:space="0" w:color="auto"/>
          </w:divBdr>
        </w:div>
        <w:div w:id="1085960192">
          <w:marLeft w:val="0"/>
          <w:marRight w:val="0"/>
          <w:marTop w:val="0"/>
          <w:marBottom w:val="0"/>
          <w:divBdr>
            <w:top w:val="none" w:sz="0" w:space="0" w:color="auto"/>
            <w:left w:val="none" w:sz="0" w:space="0" w:color="auto"/>
            <w:bottom w:val="none" w:sz="0" w:space="0" w:color="auto"/>
            <w:right w:val="none" w:sz="0" w:space="0" w:color="auto"/>
          </w:divBdr>
        </w:div>
        <w:div w:id="1109206225">
          <w:marLeft w:val="0"/>
          <w:marRight w:val="0"/>
          <w:marTop w:val="0"/>
          <w:marBottom w:val="0"/>
          <w:divBdr>
            <w:top w:val="none" w:sz="0" w:space="0" w:color="auto"/>
            <w:left w:val="none" w:sz="0" w:space="0" w:color="auto"/>
            <w:bottom w:val="none" w:sz="0" w:space="0" w:color="auto"/>
            <w:right w:val="none" w:sz="0" w:space="0" w:color="auto"/>
          </w:divBdr>
        </w:div>
        <w:div w:id="880244019">
          <w:marLeft w:val="0"/>
          <w:marRight w:val="0"/>
          <w:marTop w:val="0"/>
          <w:marBottom w:val="0"/>
          <w:divBdr>
            <w:top w:val="none" w:sz="0" w:space="0" w:color="auto"/>
            <w:left w:val="none" w:sz="0" w:space="0" w:color="auto"/>
            <w:bottom w:val="none" w:sz="0" w:space="0" w:color="auto"/>
            <w:right w:val="none" w:sz="0" w:space="0" w:color="auto"/>
          </w:divBdr>
        </w:div>
        <w:div w:id="1079599182">
          <w:marLeft w:val="0"/>
          <w:marRight w:val="0"/>
          <w:marTop w:val="0"/>
          <w:marBottom w:val="0"/>
          <w:divBdr>
            <w:top w:val="none" w:sz="0" w:space="0" w:color="auto"/>
            <w:left w:val="none" w:sz="0" w:space="0" w:color="auto"/>
            <w:bottom w:val="none" w:sz="0" w:space="0" w:color="auto"/>
            <w:right w:val="none" w:sz="0" w:space="0" w:color="auto"/>
          </w:divBdr>
        </w:div>
        <w:div w:id="1365867888">
          <w:marLeft w:val="0"/>
          <w:marRight w:val="0"/>
          <w:marTop w:val="0"/>
          <w:marBottom w:val="0"/>
          <w:divBdr>
            <w:top w:val="none" w:sz="0" w:space="0" w:color="auto"/>
            <w:left w:val="none" w:sz="0" w:space="0" w:color="auto"/>
            <w:bottom w:val="none" w:sz="0" w:space="0" w:color="auto"/>
            <w:right w:val="none" w:sz="0" w:space="0" w:color="auto"/>
          </w:divBdr>
        </w:div>
        <w:div w:id="523831427">
          <w:marLeft w:val="0"/>
          <w:marRight w:val="0"/>
          <w:marTop w:val="0"/>
          <w:marBottom w:val="0"/>
          <w:divBdr>
            <w:top w:val="none" w:sz="0" w:space="0" w:color="auto"/>
            <w:left w:val="none" w:sz="0" w:space="0" w:color="auto"/>
            <w:bottom w:val="none" w:sz="0" w:space="0" w:color="auto"/>
            <w:right w:val="none" w:sz="0" w:space="0" w:color="auto"/>
          </w:divBdr>
        </w:div>
        <w:div w:id="436487904">
          <w:marLeft w:val="0"/>
          <w:marRight w:val="0"/>
          <w:marTop w:val="0"/>
          <w:marBottom w:val="0"/>
          <w:divBdr>
            <w:top w:val="none" w:sz="0" w:space="0" w:color="auto"/>
            <w:left w:val="none" w:sz="0" w:space="0" w:color="auto"/>
            <w:bottom w:val="none" w:sz="0" w:space="0" w:color="auto"/>
            <w:right w:val="none" w:sz="0" w:space="0" w:color="auto"/>
          </w:divBdr>
        </w:div>
        <w:div w:id="1066033072">
          <w:marLeft w:val="0"/>
          <w:marRight w:val="0"/>
          <w:marTop w:val="0"/>
          <w:marBottom w:val="0"/>
          <w:divBdr>
            <w:top w:val="none" w:sz="0" w:space="0" w:color="auto"/>
            <w:left w:val="none" w:sz="0" w:space="0" w:color="auto"/>
            <w:bottom w:val="none" w:sz="0" w:space="0" w:color="auto"/>
            <w:right w:val="none" w:sz="0" w:space="0" w:color="auto"/>
          </w:divBdr>
        </w:div>
        <w:div w:id="2084597993">
          <w:marLeft w:val="0"/>
          <w:marRight w:val="0"/>
          <w:marTop w:val="0"/>
          <w:marBottom w:val="0"/>
          <w:divBdr>
            <w:top w:val="none" w:sz="0" w:space="0" w:color="auto"/>
            <w:left w:val="none" w:sz="0" w:space="0" w:color="auto"/>
            <w:bottom w:val="none" w:sz="0" w:space="0" w:color="auto"/>
            <w:right w:val="none" w:sz="0" w:space="0" w:color="auto"/>
          </w:divBdr>
        </w:div>
        <w:div w:id="1553810115">
          <w:marLeft w:val="0"/>
          <w:marRight w:val="0"/>
          <w:marTop w:val="0"/>
          <w:marBottom w:val="0"/>
          <w:divBdr>
            <w:top w:val="none" w:sz="0" w:space="0" w:color="auto"/>
            <w:left w:val="none" w:sz="0" w:space="0" w:color="auto"/>
            <w:bottom w:val="none" w:sz="0" w:space="0" w:color="auto"/>
            <w:right w:val="none" w:sz="0" w:space="0" w:color="auto"/>
          </w:divBdr>
        </w:div>
        <w:div w:id="1190680336">
          <w:marLeft w:val="0"/>
          <w:marRight w:val="0"/>
          <w:marTop w:val="0"/>
          <w:marBottom w:val="0"/>
          <w:divBdr>
            <w:top w:val="none" w:sz="0" w:space="0" w:color="auto"/>
            <w:left w:val="none" w:sz="0" w:space="0" w:color="auto"/>
            <w:bottom w:val="none" w:sz="0" w:space="0" w:color="auto"/>
            <w:right w:val="none" w:sz="0" w:space="0" w:color="auto"/>
          </w:divBdr>
        </w:div>
        <w:div w:id="1208180991">
          <w:marLeft w:val="0"/>
          <w:marRight w:val="0"/>
          <w:marTop w:val="0"/>
          <w:marBottom w:val="0"/>
          <w:divBdr>
            <w:top w:val="none" w:sz="0" w:space="0" w:color="auto"/>
            <w:left w:val="none" w:sz="0" w:space="0" w:color="auto"/>
            <w:bottom w:val="none" w:sz="0" w:space="0" w:color="auto"/>
            <w:right w:val="none" w:sz="0" w:space="0" w:color="auto"/>
          </w:divBdr>
        </w:div>
        <w:div w:id="1035231428">
          <w:marLeft w:val="0"/>
          <w:marRight w:val="0"/>
          <w:marTop w:val="0"/>
          <w:marBottom w:val="0"/>
          <w:divBdr>
            <w:top w:val="none" w:sz="0" w:space="0" w:color="auto"/>
            <w:left w:val="none" w:sz="0" w:space="0" w:color="auto"/>
            <w:bottom w:val="none" w:sz="0" w:space="0" w:color="auto"/>
            <w:right w:val="none" w:sz="0" w:space="0" w:color="auto"/>
          </w:divBdr>
        </w:div>
        <w:div w:id="1319727622">
          <w:marLeft w:val="0"/>
          <w:marRight w:val="0"/>
          <w:marTop w:val="0"/>
          <w:marBottom w:val="0"/>
          <w:divBdr>
            <w:top w:val="none" w:sz="0" w:space="0" w:color="auto"/>
            <w:left w:val="none" w:sz="0" w:space="0" w:color="auto"/>
            <w:bottom w:val="none" w:sz="0" w:space="0" w:color="auto"/>
            <w:right w:val="none" w:sz="0" w:space="0" w:color="auto"/>
          </w:divBdr>
        </w:div>
        <w:div w:id="1434978903">
          <w:marLeft w:val="0"/>
          <w:marRight w:val="0"/>
          <w:marTop w:val="0"/>
          <w:marBottom w:val="0"/>
          <w:divBdr>
            <w:top w:val="none" w:sz="0" w:space="0" w:color="auto"/>
            <w:left w:val="none" w:sz="0" w:space="0" w:color="auto"/>
            <w:bottom w:val="none" w:sz="0" w:space="0" w:color="auto"/>
            <w:right w:val="none" w:sz="0" w:space="0" w:color="auto"/>
          </w:divBdr>
        </w:div>
        <w:div w:id="2075623115">
          <w:marLeft w:val="0"/>
          <w:marRight w:val="0"/>
          <w:marTop w:val="0"/>
          <w:marBottom w:val="0"/>
          <w:divBdr>
            <w:top w:val="none" w:sz="0" w:space="0" w:color="auto"/>
            <w:left w:val="none" w:sz="0" w:space="0" w:color="auto"/>
            <w:bottom w:val="none" w:sz="0" w:space="0" w:color="auto"/>
            <w:right w:val="none" w:sz="0" w:space="0" w:color="auto"/>
          </w:divBdr>
        </w:div>
        <w:div w:id="1730182030">
          <w:marLeft w:val="0"/>
          <w:marRight w:val="0"/>
          <w:marTop w:val="0"/>
          <w:marBottom w:val="0"/>
          <w:divBdr>
            <w:top w:val="none" w:sz="0" w:space="0" w:color="auto"/>
            <w:left w:val="none" w:sz="0" w:space="0" w:color="auto"/>
            <w:bottom w:val="none" w:sz="0" w:space="0" w:color="auto"/>
            <w:right w:val="none" w:sz="0" w:space="0" w:color="auto"/>
          </w:divBdr>
        </w:div>
        <w:div w:id="514922556">
          <w:marLeft w:val="0"/>
          <w:marRight w:val="0"/>
          <w:marTop w:val="0"/>
          <w:marBottom w:val="0"/>
          <w:divBdr>
            <w:top w:val="none" w:sz="0" w:space="0" w:color="auto"/>
            <w:left w:val="none" w:sz="0" w:space="0" w:color="auto"/>
            <w:bottom w:val="none" w:sz="0" w:space="0" w:color="auto"/>
            <w:right w:val="none" w:sz="0" w:space="0" w:color="auto"/>
          </w:divBdr>
        </w:div>
        <w:div w:id="1017269651">
          <w:marLeft w:val="0"/>
          <w:marRight w:val="0"/>
          <w:marTop w:val="0"/>
          <w:marBottom w:val="0"/>
          <w:divBdr>
            <w:top w:val="none" w:sz="0" w:space="0" w:color="auto"/>
            <w:left w:val="none" w:sz="0" w:space="0" w:color="auto"/>
            <w:bottom w:val="none" w:sz="0" w:space="0" w:color="auto"/>
            <w:right w:val="none" w:sz="0" w:space="0" w:color="auto"/>
          </w:divBdr>
        </w:div>
      </w:divsChild>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744329676">
          <w:marLeft w:val="0"/>
          <w:marRight w:val="0"/>
          <w:marTop w:val="0"/>
          <w:marBottom w:val="0"/>
          <w:divBdr>
            <w:top w:val="none" w:sz="0" w:space="0" w:color="auto"/>
            <w:left w:val="none" w:sz="0" w:space="0" w:color="auto"/>
            <w:bottom w:val="none" w:sz="0" w:space="0" w:color="auto"/>
            <w:right w:val="none" w:sz="0" w:space="0" w:color="auto"/>
          </w:divBdr>
        </w:div>
        <w:div w:id="947734609">
          <w:marLeft w:val="0"/>
          <w:marRight w:val="0"/>
          <w:marTop w:val="0"/>
          <w:marBottom w:val="0"/>
          <w:divBdr>
            <w:top w:val="none" w:sz="0" w:space="0" w:color="auto"/>
            <w:left w:val="none" w:sz="0" w:space="0" w:color="auto"/>
            <w:bottom w:val="none" w:sz="0" w:space="0" w:color="auto"/>
            <w:right w:val="none" w:sz="0" w:space="0" w:color="auto"/>
          </w:divBdr>
        </w:div>
        <w:div w:id="221907547">
          <w:marLeft w:val="0"/>
          <w:marRight w:val="0"/>
          <w:marTop w:val="0"/>
          <w:marBottom w:val="0"/>
          <w:divBdr>
            <w:top w:val="none" w:sz="0" w:space="0" w:color="auto"/>
            <w:left w:val="none" w:sz="0" w:space="0" w:color="auto"/>
            <w:bottom w:val="none" w:sz="0" w:space="0" w:color="auto"/>
            <w:right w:val="none" w:sz="0" w:space="0" w:color="auto"/>
          </w:divBdr>
        </w:div>
        <w:div w:id="500975693">
          <w:marLeft w:val="0"/>
          <w:marRight w:val="0"/>
          <w:marTop w:val="0"/>
          <w:marBottom w:val="0"/>
          <w:divBdr>
            <w:top w:val="none" w:sz="0" w:space="0" w:color="auto"/>
            <w:left w:val="none" w:sz="0" w:space="0" w:color="auto"/>
            <w:bottom w:val="none" w:sz="0" w:space="0" w:color="auto"/>
            <w:right w:val="none" w:sz="0" w:space="0" w:color="auto"/>
          </w:divBdr>
        </w:div>
        <w:div w:id="1662274746">
          <w:marLeft w:val="0"/>
          <w:marRight w:val="0"/>
          <w:marTop w:val="0"/>
          <w:marBottom w:val="0"/>
          <w:divBdr>
            <w:top w:val="none" w:sz="0" w:space="0" w:color="auto"/>
            <w:left w:val="none" w:sz="0" w:space="0" w:color="auto"/>
            <w:bottom w:val="none" w:sz="0" w:space="0" w:color="auto"/>
            <w:right w:val="none" w:sz="0" w:space="0" w:color="auto"/>
          </w:divBdr>
        </w:div>
        <w:div w:id="1829203321">
          <w:marLeft w:val="0"/>
          <w:marRight w:val="0"/>
          <w:marTop w:val="0"/>
          <w:marBottom w:val="0"/>
          <w:divBdr>
            <w:top w:val="none" w:sz="0" w:space="0" w:color="auto"/>
            <w:left w:val="none" w:sz="0" w:space="0" w:color="auto"/>
            <w:bottom w:val="none" w:sz="0" w:space="0" w:color="auto"/>
            <w:right w:val="none" w:sz="0" w:space="0" w:color="auto"/>
          </w:divBdr>
        </w:div>
        <w:div w:id="146552568">
          <w:marLeft w:val="0"/>
          <w:marRight w:val="0"/>
          <w:marTop w:val="0"/>
          <w:marBottom w:val="0"/>
          <w:divBdr>
            <w:top w:val="none" w:sz="0" w:space="0" w:color="auto"/>
            <w:left w:val="none" w:sz="0" w:space="0" w:color="auto"/>
            <w:bottom w:val="none" w:sz="0" w:space="0" w:color="auto"/>
            <w:right w:val="none" w:sz="0" w:space="0" w:color="auto"/>
          </w:divBdr>
        </w:div>
        <w:div w:id="1798987808">
          <w:marLeft w:val="0"/>
          <w:marRight w:val="0"/>
          <w:marTop w:val="0"/>
          <w:marBottom w:val="0"/>
          <w:divBdr>
            <w:top w:val="none" w:sz="0" w:space="0" w:color="auto"/>
            <w:left w:val="none" w:sz="0" w:space="0" w:color="auto"/>
            <w:bottom w:val="none" w:sz="0" w:space="0" w:color="auto"/>
            <w:right w:val="none" w:sz="0" w:space="0" w:color="auto"/>
          </w:divBdr>
        </w:div>
        <w:div w:id="1565095726">
          <w:marLeft w:val="0"/>
          <w:marRight w:val="0"/>
          <w:marTop w:val="0"/>
          <w:marBottom w:val="0"/>
          <w:divBdr>
            <w:top w:val="none" w:sz="0" w:space="0" w:color="auto"/>
            <w:left w:val="none" w:sz="0" w:space="0" w:color="auto"/>
            <w:bottom w:val="none" w:sz="0" w:space="0" w:color="auto"/>
            <w:right w:val="none" w:sz="0" w:space="0" w:color="auto"/>
          </w:divBdr>
        </w:div>
        <w:div w:id="577059738">
          <w:marLeft w:val="0"/>
          <w:marRight w:val="0"/>
          <w:marTop w:val="0"/>
          <w:marBottom w:val="0"/>
          <w:divBdr>
            <w:top w:val="none" w:sz="0" w:space="0" w:color="auto"/>
            <w:left w:val="none" w:sz="0" w:space="0" w:color="auto"/>
            <w:bottom w:val="none" w:sz="0" w:space="0" w:color="auto"/>
            <w:right w:val="none" w:sz="0" w:space="0" w:color="auto"/>
          </w:divBdr>
        </w:div>
        <w:div w:id="93326442">
          <w:marLeft w:val="0"/>
          <w:marRight w:val="0"/>
          <w:marTop w:val="0"/>
          <w:marBottom w:val="0"/>
          <w:divBdr>
            <w:top w:val="none" w:sz="0" w:space="0" w:color="auto"/>
            <w:left w:val="none" w:sz="0" w:space="0" w:color="auto"/>
            <w:bottom w:val="none" w:sz="0" w:space="0" w:color="auto"/>
            <w:right w:val="none" w:sz="0" w:space="0" w:color="auto"/>
          </w:divBdr>
        </w:div>
        <w:div w:id="1940524655">
          <w:marLeft w:val="0"/>
          <w:marRight w:val="0"/>
          <w:marTop w:val="0"/>
          <w:marBottom w:val="0"/>
          <w:divBdr>
            <w:top w:val="none" w:sz="0" w:space="0" w:color="auto"/>
            <w:left w:val="none" w:sz="0" w:space="0" w:color="auto"/>
            <w:bottom w:val="none" w:sz="0" w:space="0" w:color="auto"/>
            <w:right w:val="none" w:sz="0" w:space="0" w:color="auto"/>
          </w:divBdr>
        </w:div>
        <w:div w:id="1813984916">
          <w:marLeft w:val="0"/>
          <w:marRight w:val="0"/>
          <w:marTop w:val="0"/>
          <w:marBottom w:val="0"/>
          <w:divBdr>
            <w:top w:val="none" w:sz="0" w:space="0" w:color="auto"/>
            <w:left w:val="none" w:sz="0" w:space="0" w:color="auto"/>
            <w:bottom w:val="none" w:sz="0" w:space="0" w:color="auto"/>
            <w:right w:val="none" w:sz="0" w:space="0" w:color="auto"/>
          </w:divBdr>
        </w:div>
        <w:div w:id="1225070474">
          <w:marLeft w:val="0"/>
          <w:marRight w:val="0"/>
          <w:marTop w:val="0"/>
          <w:marBottom w:val="0"/>
          <w:divBdr>
            <w:top w:val="none" w:sz="0" w:space="0" w:color="auto"/>
            <w:left w:val="none" w:sz="0" w:space="0" w:color="auto"/>
            <w:bottom w:val="none" w:sz="0" w:space="0" w:color="auto"/>
            <w:right w:val="none" w:sz="0" w:space="0" w:color="auto"/>
          </w:divBdr>
        </w:div>
        <w:div w:id="43792837">
          <w:marLeft w:val="0"/>
          <w:marRight w:val="0"/>
          <w:marTop w:val="0"/>
          <w:marBottom w:val="0"/>
          <w:divBdr>
            <w:top w:val="none" w:sz="0" w:space="0" w:color="auto"/>
            <w:left w:val="none" w:sz="0" w:space="0" w:color="auto"/>
            <w:bottom w:val="none" w:sz="0" w:space="0" w:color="auto"/>
            <w:right w:val="none" w:sz="0" w:space="0" w:color="auto"/>
          </w:divBdr>
        </w:div>
        <w:div w:id="1318146022">
          <w:marLeft w:val="0"/>
          <w:marRight w:val="0"/>
          <w:marTop w:val="0"/>
          <w:marBottom w:val="0"/>
          <w:divBdr>
            <w:top w:val="none" w:sz="0" w:space="0" w:color="auto"/>
            <w:left w:val="none" w:sz="0" w:space="0" w:color="auto"/>
            <w:bottom w:val="none" w:sz="0" w:space="0" w:color="auto"/>
            <w:right w:val="none" w:sz="0" w:space="0" w:color="auto"/>
          </w:divBdr>
        </w:div>
        <w:div w:id="1213076755">
          <w:marLeft w:val="0"/>
          <w:marRight w:val="0"/>
          <w:marTop w:val="0"/>
          <w:marBottom w:val="0"/>
          <w:divBdr>
            <w:top w:val="none" w:sz="0" w:space="0" w:color="auto"/>
            <w:left w:val="none" w:sz="0" w:space="0" w:color="auto"/>
            <w:bottom w:val="none" w:sz="0" w:space="0" w:color="auto"/>
            <w:right w:val="none" w:sz="0" w:space="0" w:color="auto"/>
          </w:divBdr>
        </w:div>
        <w:div w:id="210531779">
          <w:marLeft w:val="0"/>
          <w:marRight w:val="0"/>
          <w:marTop w:val="0"/>
          <w:marBottom w:val="0"/>
          <w:divBdr>
            <w:top w:val="none" w:sz="0" w:space="0" w:color="auto"/>
            <w:left w:val="none" w:sz="0" w:space="0" w:color="auto"/>
            <w:bottom w:val="none" w:sz="0" w:space="0" w:color="auto"/>
            <w:right w:val="none" w:sz="0" w:space="0" w:color="auto"/>
          </w:divBdr>
        </w:div>
        <w:div w:id="536238247">
          <w:marLeft w:val="0"/>
          <w:marRight w:val="0"/>
          <w:marTop w:val="0"/>
          <w:marBottom w:val="0"/>
          <w:divBdr>
            <w:top w:val="none" w:sz="0" w:space="0" w:color="auto"/>
            <w:left w:val="none" w:sz="0" w:space="0" w:color="auto"/>
            <w:bottom w:val="none" w:sz="0" w:space="0" w:color="auto"/>
            <w:right w:val="none" w:sz="0" w:space="0" w:color="auto"/>
          </w:divBdr>
        </w:div>
        <w:div w:id="858279230">
          <w:marLeft w:val="0"/>
          <w:marRight w:val="0"/>
          <w:marTop w:val="0"/>
          <w:marBottom w:val="0"/>
          <w:divBdr>
            <w:top w:val="none" w:sz="0" w:space="0" w:color="auto"/>
            <w:left w:val="none" w:sz="0" w:space="0" w:color="auto"/>
            <w:bottom w:val="none" w:sz="0" w:space="0" w:color="auto"/>
            <w:right w:val="none" w:sz="0" w:space="0" w:color="auto"/>
          </w:divBdr>
        </w:div>
        <w:div w:id="1406684022">
          <w:marLeft w:val="0"/>
          <w:marRight w:val="0"/>
          <w:marTop w:val="0"/>
          <w:marBottom w:val="0"/>
          <w:divBdr>
            <w:top w:val="none" w:sz="0" w:space="0" w:color="auto"/>
            <w:left w:val="none" w:sz="0" w:space="0" w:color="auto"/>
            <w:bottom w:val="none" w:sz="0" w:space="0" w:color="auto"/>
            <w:right w:val="none" w:sz="0" w:space="0" w:color="auto"/>
          </w:divBdr>
        </w:div>
        <w:div w:id="1799564717">
          <w:marLeft w:val="0"/>
          <w:marRight w:val="0"/>
          <w:marTop w:val="0"/>
          <w:marBottom w:val="0"/>
          <w:divBdr>
            <w:top w:val="none" w:sz="0" w:space="0" w:color="auto"/>
            <w:left w:val="none" w:sz="0" w:space="0" w:color="auto"/>
            <w:bottom w:val="none" w:sz="0" w:space="0" w:color="auto"/>
            <w:right w:val="none" w:sz="0" w:space="0" w:color="auto"/>
          </w:divBdr>
        </w:div>
        <w:div w:id="394007456">
          <w:marLeft w:val="0"/>
          <w:marRight w:val="0"/>
          <w:marTop w:val="0"/>
          <w:marBottom w:val="0"/>
          <w:divBdr>
            <w:top w:val="none" w:sz="0" w:space="0" w:color="auto"/>
            <w:left w:val="none" w:sz="0" w:space="0" w:color="auto"/>
            <w:bottom w:val="none" w:sz="0" w:space="0" w:color="auto"/>
            <w:right w:val="none" w:sz="0" w:space="0" w:color="auto"/>
          </w:divBdr>
        </w:div>
        <w:div w:id="1162506001">
          <w:marLeft w:val="0"/>
          <w:marRight w:val="0"/>
          <w:marTop w:val="0"/>
          <w:marBottom w:val="0"/>
          <w:divBdr>
            <w:top w:val="none" w:sz="0" w:space="0" w:color="auto"/>
            <w:left w:val="none" w:sz="0" w:space="0" w:color="auto"/>
            <w:bottom w:val="none" w:sz="0" w:space="0" w:color="auto"/>
            <w:right w:val="none" w:sz="0" w:space="0" w:color="auto"/>
          </w:divBdr>
        </w:div>
        <w:div w:id="704447164">
          <w:marLeft w:val="0"/>
          <w:marRight w:val="0"/>
          <w:marTop w:val="0"/>
          <w:marBottom w:val="0"/>
          <w:divBdr>
            <w:top w:val="none" w:sz="0" w:space="0" w:color="auto"/>
            <w:left w:val="none" w:sz="0" w:space="0" w:color="auto"/>
            <w:bottom w:val="none" w:sz="0" w:space="0" w:color="auto"/>
            <w:right w:val="none" w:sz="0" w:space="0" w:color="auto"/>
          </w:divBdr>
        </w:div>
        <w:div w:id="623465003">
          <w:marLeft w:val="0"/>
          <w:marRight w:val="0"/>
          <w:marTop w:val="0"/>
          <w:marBottom w:val="0"/>
          <w:divBdr>
            <w:top w:val="none" w:sz="0" w:space="0" w:color="auto"/>
            <w:left w:val="none" w:sz="0" w:space="0" w:color="auto"/>
            <w:bottom w:val="none" w:sz="0" w:space="0" w:color="auto"/>
            <w:right w:val="none" w:sz="0" w:space="0" w:color="auto"/>
          </w:divBdr>
        </w:div>
        <w:div w:id="1991471943">
          <w:marLeft w:val="0"/>
          <w:marRight w:val="0"/>
          <w:marTop w:val="0"/>
          <w:marBottom w:val="0"/>
          <w:divBdr>
            <w:top w:val="none" w:sz="0" w:space="0" w:color="auto"/>
            <w:left w:val="none" w:sz="0" w:space="0" w:color="auto"/>
            <w:bottom w:val="none" w:sz="0" w:space="0" w:color="auto"/>
            <w:right w:val="none" w:sz="0" w:space="0" w:color="auto"/>
          </w:divBdr>
        </w:div>
        <w:div w:id="1686053360">
          <w:marLeft w:val="0"/>
          <w:marRight w:val="0"/>
          <w:marTop w:val="0"/>
          <w:marBottom w:val="0"/>
          <w:divBdr>
            <w:top w:val="none" w:sz="0" w:space="0" w:color="auto"/>
            <w:left w:val="none" w:sz="0" w:space="0" w:color="auto"/>
            <w:bottom w:val="none" w:sz="0" w:space="0" w:color="auto"/>
            <w:right w:val="none" w:sz="0" w:space="0" w:color="auto"/>
          </w:divBdr>
        </w:div>
        <w:div w:id="1100491217">
          <w:marLeft w:val="0"/>
          <w:marRight w:val="0"/>
          <w:marTop w:val="0"/>
          <w:marBottom w:val="0"/>
          <w:divBdr>
            <w:top w:val="none" w:sz="0" w:space="0" w:color="auto"/>
            <w:left w:val="none" w:sz="0" w:space="0" w:color="auto"/>
            <w:bottom w:val="none" w:sz="0" w:space="0" w:color="auto"/>
            <w:right w:val="none" w:sz="0" w:space="0" w:color="auto"/>
          </w:divBdr>
        </w:div>
        <w:div w:id="696006216">
          <w:marLeft w:val="0"/>
          <w:marRight w:val="0"/>
          <w:marTop w:val="0"/>
          <w:marBottom w:val="0"/>
          <w:divBdr>
            <w:top w:val="none" w:sz="0" w:space="0" w:color="auto"/>
            <w:left w:val="none" w:sz="0" w:space="0" w:color="auto"/>
            <w:bottom w:val="none" w:sz="0" w:space="0" w:color="auto"/>
            <w:right w:val="none" w:sz="0" w:space="0" w:color="auto"/>
          </w:divBdr>
        </w:div>
        <w:div w:id="396364579">
          <w:marLeft w:val="0"/>
          <w:marRight w:val="0"/>
          <w:marTop w:val="0"/>
          <w:marBottom w:val="0"/>
          <w:divBdr>
            <w:top w:val="none" w:sz="0" w:space="0" w:color="auto"/>
            <w:left w:val="none" w:sz="0" w:space="0" w:color="auto"/>
            <w:bottom w:val="none" w:sz="0" w:space="0" w:color="auto"/>
            <w:right w:val="none" w:sz="0" w:space="0" w:color="auto"/>
          </w:divBdr>
        </w:div>
        <w:div w:id="571736919">
          <w:marLeft w:val="0"/>
          <w:marRight w:val="0"/>
          <w:marTop w:val="0"/>
          <w:marBottom w:val="0"/>
          <w:divBdr>
            <w:top w:val="none" w:sz="0" w:space="0" w:color="auto"/>
            <w:left w:val="none" w:sz="0" w:space="0" w:color="auto"/>
            <w:bottom w:val="none" w:sz="0" w:space="0" w:color="auto"/>
            <w:right w:val="none" w:sz="0" w:space="0" w:color="auto"/>
          </w:divBdr>
        </w:div>
        <w:div w:id="2064790408">
          <w:marLeft w:val="0"/>
          <w:marRight w:val="0"/>
          <w:marTop w:val="0"/>
          <w:marBottom w:val="0"/>
          <w:divBdr>
            <w:top w:val="none" w:sz="0" w:space="0" w:color="auto"/>
            <w:left w:val="none" w:sz="0" w:space="0" w:color="auto"/>
            <w:bottom w:val="none" w:sz="0" w:space="0" w:color="auto"/>
            <w:right w:val="none" w:sz="0" w:space="0" w:color="auto"/>
          </w:divBdr>
        </w:div>
        <w:div w:id="861480941">
          <w:marLeft w:val="0"/>
          <w:marRight w:val="0"/>
          <w:marTop w:val="0"/>
          <w:marBottom w:val="0"/>
          <w:divBdr>
            <w:top w:val="none" w:sz="0" w:space="0" w:color="auto"/>
            <w:left w:val="none" w:sz="0" w:space="0" w:color="auto"/>
            <w:bottom w:val="none" w:sz="0" w:space="0" w:color="auto"/>
            <w:right w:val="none" w:sz="0" w:space="0" w:color="auto"/>
          </w:divBdr>
        </w:div>
        <w:div w:id="1184319444">
          <w:marLeft w:val="0"/>
          <w:marRight w:val="0"/>
          <w:marTop w:val="0"/>
          <w:marBottom w:val="0"/>
          <w:divBdr>
            <w:top w:val="none" w:sz="0" w:space="0" w:color="auto"/>
            <w:left w:val="none" w:sz="0" w:space="0" w:color="auto"/>
            <w:bottom w:val="none" w:sz="0" w:space="0" w:color="auto"/>
            <w:right w:val="none" w:sz="0" w:space="0" w:color="auto"/>
          </w:divBdr>
        </w:div>
        <w:div w:id="1591815436">
          <w:marLeft w:val="0"/>
          <w:marRight w:val="0"/>
          <w:marTop w:val="0"/>
          <w:marBottom w:val="0"/>
          <w:divBdr>
            <w:top w:val="none" w:sz="0" w:space="0" w:color="auto"/>
            <w:left w:val="none" w:sz="0" w:space="0" w:color="auto"/>
            <w:bottom w:val="none" w:sz="0" w:space="0" w:color="auto"/>
            <w:right w:val="none" w:sz="0" w:space="0" w:color="auto"/>
          </w:divBdr>
        </w:div>
        <w:div w:id="697974945">
          <w:marLeft w:val="0"/>
          <w:marRight w:val="0"/>
          <w:marTop w:val="0"/>
          <w:marBottom w:val="0"/>
          <w:divBdr>
            <w:top w:val="none" w:sz="0" w:space="0" w:color="auto"/>
            <w:left w:val="none" w:sz="0" w:space="0" w:color="auto"/>
            <w:bottom w:val="none" w:sz="0" w:space="0" w:color="auto"/>
            <w:right w:val="none" w:sz="0" w:space="0" w:color="auto"/>
          </w:divBdr>
        </w:div>
        <w:div w:id="1685665322">
          <w:marLeft w:val="0"/>
          <w:marRight w:val="0"/>
          <w:marTop w:val="0"/>
          <w:marBottom w:val="0"/>
          <w:divBdr>
            <w:top w:val="none" w:sz="0" w:space="0" w:color="auto"/>
            <w:left w:val="none" w:sz="0" w:space="0" w:color="auto"/>
            <w:bottom w:val="none" w:sz="0" w:space="0" w:color="auto"/>
            <w:right w:val="none" w:sz="0" w:space="0" w:color="auto"/>
          </w:divBdr>
        </w:div>
        <w:div w:id="351691164">
          <w:marLeft w:val="0"/>
          <w:marRight w:val="0"/>
          <w:marTop w:val="0"/>
          <w:marBottom w:val="0"/>
          <w:divBdr>
            <w:top w:val="none" w:sz="0" w:space="0" w:color="auto"/>
            <w:left w:val="none" w:sz="0" w:space="0" w:color="auto"/>
            <w:bottom w:val="none" w:sz="0" w:space="0" w:color="auto"/>
            <w:right w:val="none" w:sz="0" w:space="0" w:color="auto"/>
          </w:divBdr>
        </w:div>
        <w:div w:id="190192043">
          <w:marLeft w:val="0"/>
          <w:marRight w:val="0"/>
          <w:marTop w:val="0"/>
          <w:marBottom w:val="0"/>
          <w:divBdr>
            <w:top w:val="none" w:sz="0" w:space="0" w:color="auto"/>
            <w:left w:val="none" w:sz="0" w:space="0" w:color="auto"/>
            <w:bottom w:val="none" w:sz="0" w:space="0" w:color="auto"/>
            <w:right w:val="none" w:sz="0" w:space="0" w:color="auto"/>
          </w:divBdr>
        </w:div>
        <w:div w:id="2080978429">
          <w:marLeft w:val="0"/>
          <w:marRight w:val="0"/>
          <w:marTop w:val="0"/>
          <w:marBottom w:val="0"/>
          <w:divBdr>
            <w:top w:val="none" w:sz="0" w:space="0" w:color="auto"/>
            <w:left w:val="none" w:sz="0" w:space="0" w:color="auto"/>
            <w:bottom w:val="none" w:sz="0" w:space="0" w:color="auto"/>
            <w:right w:val="none" w:sz="0" w:space="0" w:color="auto"/>
          </w:divBdr>
        </w:div>
        <w:div w:id="843781862">
          <w:marLeft w:val="0"/>
          <w:marRight w:val="0"/>
          <w:marTop w:val="0"/>
          <w:marBottom w:val="0"/>
          <w:divBdr>
            <w:top w:val="none" w:sz="0" w:space="0" w:color="auto"/>
            <w:left w:val="none" w:sz="0" w:space="0" w:color="auto"/>
            <w:bottom w:val="none" w:sz="0" w:space="0" w:color="auto"/>
            <w:right w:val="none" w:sz="0" w:space="0" w:color="auto"/>
          </w:divBdr>
        </w:div>
      </w:divsChild>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184782550">
      <w:bodyDiv w:val="1"/>
      <w:marLeft w:val="0"/>
      <w:marRight w:val="0"/>
      <w:marTop w:val="0"/>
      <w:marBottom w:val="0"/>
      <w:divBdr>
        <w:top w:val="none" w:sz="0" w:space="0" w:color="auto"/>
        <w:left w:val="none" w:sz="0" w:space="0" w:color="auto"/>
        <w:bottom w:val="none" w:sz="0" w:space="0" w:color="auto"/>
        <w:right w:val="none" w:sz="0" w:space="0" w:color="auto"/>
      </w:divBdr>
      <w:divsChild>
        <w:div w:id="572475322">
          <w:marLeft w:val="0"/>
          <w:marRight w:val="0"/>
          <w:marTop w:val="0"/>
          <w:marBottom w:val="0"/>
          <w:divBdr>
            <w:top w:val="none" w:sz="0" w:space="0" w:color="auto"/>
            <w:left w:val="none" w:sz="0" w:space="0" w:color="auto"/>
            <w:bottom w:val="none" w:sz="0" w:space="0" w:color="auto"/>
            <w:right w:val="none" w:sz="0" w:space="0" w:color="auto"/>
          </w:divBdr>
        </w:div>
      </w:divsChild>
    </w:div>
    <w:div w:id="1225335281">
      <w:bodyDiv w:val="1"/>
      <w:marLeft w:val="0"/>
      <w:marRight w:val="0"/>
      <w:marTop w:val="0"/>
      <w:marBottom w:val="0"/>
      <w:divBdr>
        <w:top w:val="none" w:sz="0" w:space="0" w:color="auto"/>
        <w:left w:val="none" w:sz="0" w:space="0" w:color="auto"/>
        <w:bottom w:val="none" w:sz="0" w:space="0" w:color="auto"/>
        <w:right w:val="none" w:sz="0" w:space="0" w:color="auto"/>
      </w:divBdr>
      <w:divsChild>
        <w:div w:id="1584022157">
          <w:marLeft w:val="0"/>
          <w:marRight w:val="0"/>
          <w:marTop w:val="0"/>
          <w:marBottom w:val="0"/>
          <w:divBdr>
            <w:top w:val="none" w:sz="0" w:space="0" w:color="auto"/>
            <w:left w:val="none" w:sz="0" w:space="0" w:color="auto"/>
            <w:bottom w:val="none" w:sz="0" w:space="0" w:color="auto"/>
            <w:right w:val="none" w:sz="0" w:space="0" w:color="auto"/>
          </w:divBdr>
        </w:div>
        <w:div w:id="2046250036">
          <w:marLeft w:val="0"/>
          <w:marRight w:val="0"/>
          <w:marTop w:val="0"/>
          <w:marBottom w:val="0"/>
          <w:divBdr>
            <w:top w:val="none" w:sz="0" w:space="0" w:color="auto"/>
            <w:left w:val="none" w:sz="0" w:space="0" w:color="auto"/>
            <w:bottom w:val="none" w:sz="0" w:space="0" w:color="auto"/>
            <w:right w:val="none" w:sz="0" w:space="0" w:color="auto"/>
          </w:divBdr>
        </w:div>
        <w:div w:id="832843295">
          <w:marLeft w:val="0"/>
          <w:marRight w:val="0"/>
          <w:marTop w:val="0"/>
          <w:marBottom w:val="0"/>
          <w:divBdr>
            <w:top w:val="none" w:sz="0" w:space="0" w:color="auto"/>
            <w:left w:val="none" w:sz="0" w:space="0" w:color="auto"/>
            <w:bottom w:val="none" w:sz="0" w:space="0" w:color="auto"/>
            <w:right w:val="none" w:sz="0" w:space="0" w:color="auto"/>
          </w:divBdr>
        </w:div>
        <w:div w:id="2002006022">
          <w:marLeft w:val="0"/>
          <w:marRight w:val="0"/>
          <w:marTop w:val="0"/>
          <w:marBottom w:val="0"/>
          <w:divBdr>
            <w:top w:val="none" w:sz="0" w:space="0" w:color="auto"/>
            <w:left w:val="none" w:sz="0" w:space="0" w:color="auto"/>
            <w:bottom w:val="none" w:sz="0" w:space="0" w:color="auto"/>
            <w:right w:val="none" w:sz="0" w:space="0" w:color="auto"/>
          </w:divBdr>
        </w:div>
        <w:div w:id="1780638308">
          <w:marLeft w:val="0"/>
          <w:marRight w:val="0"/>
          <w:marTop w:val="0"/>
          <w:marBottom w:val="0"/>
          <w:divBdr>
            <w:top w:val="none" w:sz="0" w:space="0" w:color="auto"/>
            <w:left w:val="none" w:sz="0" w:space="0" w:color="auto"/>
            <w:bottom w:val="none" w:sz="0" w:space="0" w:color="auto"/>
            <w:right w:val="none" w:sz="0" w:space="0" w:color="auto"/>
          </w:divBdr>
        </w:div>
        <w:div w:id="1030304549">
          <w:marLeft w:val="0"/>
          <w:marRight w:val="0"/>
          <w:marTop w:val="0"/>
          <w:marBottom w:val="0"/>
          <w:divBdr>
            <w:top w:val="none" w:sz="0" w:space="0" w:color="auto"/>
            <w:left w:val="none" w:sz="0" w:space="0" w:color="auto"/>
            <w:bottom w:val="none" w:sz="0" w:space="0" w:color="auto"/>
            <w:right w:val="none" w:sz="0" w:space="0" w:color="auto"/>
          </w:divBdr>
        </w:div>
        <w:div w:id="1017662469">
          <w:marLeft w:val="0"/>
          <w:marRight w:val="0"/>
          <w:marTop w:val="0"/>
          <w:marBottom w:val="0"/>
          <w:divBdr>
            <w:top w:val="none" w:sz="0" w:space="0" w:color="auto"/>
            <w:left w:val="none" w:sz="0" w:space="0" w:color="auto"/>
            <w:bottom w:val="none" w:sz="0" w:space="0" w:color="auto"/>
            <w:right w:val="none" w:sz="0" w:space="0" w:color="auto"/>
          </w:divBdr>
        </w:div>
        <w:div w:id="1591156096">
          <w:marLeft w:val="0"/>
          <w:marRight w:val="0"/>
          <w:marTop w:val="0"/>
          <w:marBottom w:val="0"/>
          <w:divBdr>
            <w:top w:val="none" w:sz="0" w:space="0" w:color="auto"/>
            <w:left w:val="none" w:sz="0" w:space="0" w:color="auto"/>
            <w:bottom w:val="none" w:sz="0" w:space="0" w:color="auto"/>
            <w:right w:val="none" w:sz="0" w:space="0" w:color="auto"/>
          </w:divBdr>
        </w:div>
        <w:div w:id="117068530">
          <w:marLeft w:val="0"/>
          <w:marRight w:val="0"/>
          <w:marTop w:val="0"/>
          <w:marBottom w:val="0"/>
          <w:divBdr>
            <w:top w:val="none" w:sz="0" w:space="0" w:color="auto"/>
            <w:left w:val="none" w:sz="0" w:space="0" w:color="auto"/>
            <w:bottom w:val="none" w:sz="0" w:space="0" w:color="auto"/>
            <w:right w:val="none" w:sz="0" w:space="0" w:color="auto"/>
          </w:divBdr>
        </w:div>
        <w:div w:id="19281903">
          <w:marLeft w:val="0"/>
          <w:marRight w:val="0"/>
          <w:marTop w:val="0"/>
          <w:marBottom w:val="0"/>
          <w:divBdr>
            <w:top w:val="none" w:sz="0" w:space="0" w:color="auto"/>
            <w:left w:val="none" w:sz="0" w:space="0" w:color="auto"/>
            <w:bottom w:val="none" w:sz="0" w:space="0" w:color="auto"/>
            <w:right w:val="none" w:sz="0" w:space="0" w:color="auto"/>
          </w:divBdr>
        </w:div>
        <w:div w:id="1651060193">
          <w:marLeft w:val="0"/>
          <w:marRight w:val="0"/>
          <w:marTop w:val="0"/>
          <w:marBottom w:val="0"/>
          <w:divBdr>
            <w:top w:val="none" w:sz="0" w:space="0" w:color="auto"/>
            <w:left w:val="none" w:sz="0" w:space="0" w:color="auto"/>
            <w:bottom w:val="none" w:sz="0" w:space="0" w:color="auto"/>
            <w:right w:val="none" w:sz="0" w:space="0" w:color="auto"/>
          </w:divBdr>
        </w:div>
        <w:div w:id="645744088">
          <w:marLeft w:val="0"/>
          <w:marRight w:val="0"/>
          <w:marTop w:val="0"/>
          <w:marBottom w:val="0"/>
          <w:divBdr>
            <w:top w:val="none" w:sz="0" w:space="0" w:color="auto"/>
            <w:left w:val="none" w:sz="0" w:space="0" w:color="auto"/>
            <w:bottom w:val="none" w:sz="0" w:space="0" w:color="auto"/>
            <w:right w:val="none" w:sz="0" w:space="0" w:color="auto"/>
          </w:divBdr>
        </w:div>
        <w:div w:id="1014965056">
          <w:marLeft w:val="0"/>
          <w:marRight w:val="0"/>
          <w:marTop w:val="0"/>
          <w:marBottom w:val="0"/>
          <w:divBdr>
            <w:top w:val="none" w:sz="0" w:space="0" w:color="auto"/>
            <w:left w:val="none" w:sz="0" w:space="0" w:color="auto"/>
            <w:bottom w:val="none" w:sz="0" w:space="0" w:color="auto"/>
            <w:right w:val="none" w:sz="0" w:space="0" w:color="auto"/>
          </w:divBdr>
        </w:div>
        <w:div w:id="1416247028">
          <w:marLeft w:val="0"/>
          <w:marRight w:val="0"/>
          <w:marTop w:val="0"/>
          <w:marBottom w:val="0"/>
          <w:divBdr>
            <w:top w:val="none" w:sz="0" w:space="0" w:color="auto"/>
            <w:left w:val="none" w:sz="0" w:space="0" w:color="auto"/>
            <w:bottom w:val="none" w:sz="0" w:space="0" w:color="auto"/>
            <w:right w:val="none" w:sz="0" w:space="0" w:color="auto"/>
          </w:divBdr>
        </w:div>
        <w:div w:id="2137985531">
          <w:marLeft w:val="0"/>
          <w:marRight w:val="0"/>
          <w:marTop w:val="0"/>
          <w:marBottom w:val="0"/>
          <w:divBdr>
            <w:top w:val="none" w:sz="0" w:space="0" w:color="auto"/>
            <w:left w:val="none" w:sz="0" w:space="0" w:color="auto"/>
            <w:bottom w:val="none" w:sz="0" w:space="0" w:color="auto"/>
            <w:right w:val="none" w:sz="0" w:space="0" w:color="auto"/>
          </w:divBdr>
        </w:div>
        <w:div w:id="1708866777">
          <w:marLeft w:val="0"/>
          <w:marRight w:val="0"/>
          <w:marTop w:val="0"/>
          <w:marBottom w:val="0"/>
          <w:divBdr>
            <w:top w:val="none" w:sz="0" w:space="0" w:color="auto"/>
            <w:left w:val="none" w:sz="0" w:space="0" w:color="auto"/>
            <w:bottom w:val="none" w:sz="0" w:space="0" w:color="auto"/>
            <w:right w:val="none" w:sz="0" w:space="0" w:color="auto"/>
          </w:divBdr>
        </w:div>
        <w:div w:id="2032562628">
          <w:marLeft w:val="0"/>
          <w:marRight w:val="0"/>
          <w:marTop w:val="0"/>
          <w:marBottom w:val="0"/>
          <w:divBdr>
            <w:top w:val="none" w:sz="0" w:space="0" w:color="auto"/>
            <w:left w:val="none" w:sz="0" w:space="0" w:color="auto"/>
            <w:bottom w:val="none" w:sz="0" w:space="0" w:color="auto"/>
            <w:right w:val="none" w:sz="0" w:space="0" w:color="auto"/>
          </w:divBdr>
        </w:div>
        <w:div w:id="1456216719">
          <w:marLeft w:val="0"/>
          <w:marRight w:val="0"/>
          <w:marTop w:val="0"/>
          <w:marBottom w:val="0"/>
          <w:divBdr>
            <w:top w:val="none" w:sz="0" w:space="0" w:color="auto"/>
            <w:left w:val="none" w:sz="0" w:space="0" w:color="auto"/>
            <w:bottom w:val="none" w:sz="0" w:space="0" w:color="auto"/>
            <w:right w:val="none" w:sz="0" w:space="0" w:color="auto"/>
          </w:divBdr>
        </w:div>
        <w:div w:id="425031827">
          <w:marLeft w:val="0"/>
          <w:marRight w:val="0"/>
          <w:marTop w:val="0"/>
          <w:marBottom w:val="0"/>
          <w:divBdr>
            <w:top w:val="none" w:sz="0" w:space="0" w:color="auto"/>
            <w:left w:val="none" w:sz="0" w:space="0" w:color="auto"/>
            <w:bottom w:val="none" w:sz="0" w:space="0" w:color="auto"/>
            <w:right w:val="none" w:sz="0" w:space="0" w:color="auto"/>
          </w:divBdr>
        </w:div>
        <w:div w:id="1136876799">
          <w:marLeft w:val="0"/>
          <w:marRight w:val="0"/>
          <w:marTop w:val="0"/>
          <w:marBottom w:val="0"/>
          <w:divBdr>
            <w:top w:val="none" w:sz="0" w:space="0" w:color="auto"/>
            <w:left w:val="none" w:sz="0" w:space="0" w:color="auto"/>
            <w:bottom w:val="none" w:sz="0" w:space="0" w:color="auto"/>
            <w:right w:val="none" w:sz="0" w:space="0" w:color="auto"/>
          </w:divBdr>
        </w:div>
        <w:div w:id="1561164504">
          <w:marLeft w:val="0"/>
          <w:marRight w:val="0"/>
          <w:marTop w:val="0"/>
          <w:marBottom w:val="0"/>
          <w:divBdr>
            <w:top w:val="none" w:sz="0" w:space="0" w:color="auto"/>
            <w:left w:val="none" w:sz="0" w:space="0" w:color="auto"/>
            <w:bottom w:val="none" w:sz="0" w:space="0" w:color="auto"/>
            <w:right w:val="none" w:sz="0" w:space="0" w:color="auto"/>
          </w:divBdr>
        </w:div>
        <w:div w:id="1212041479">
          <w:marLeft w:val="0"/>
          <w:marRight w:val="0"/>
          <w:marTop w:val="0"/>
          <w:marBottom w:val="0"/>
          <w:divBdr>
            <w:top w:val="none" w:sz="0" w:space="0" w:color="auto"/>
            <w:left w:val="none" w:sz="0" w:space="0" w:color="auto"/>
            <w:bottom w:val="none" w:sz="0" w:space="0" w:color="auto"/>
            <w:right w:val="none" w:sz="0" w:space="0" w:color="auto"/>
          </w:divBdr>
        </w:div>
        <w:div w:id="170150521">
          <w:marLeft w:val="0"/>
          <w:marRight w:val="0"/>
          <w:marTop w:val="0"/>
          <w:marBottom w:val="0"/>
          <w:divBdr>
            <w:top w:val="none" w:sz="0" w:space="0" w:color="auto"/>
            <w:left w:val="none" w:sz="0" w:space="0" w:color="auto"/>
            <w:bottom w:val="none" w:sz="0" w:space="0" w:color="auto"/>
            <w:right w:val="none" w:sz="0" w:space="0" w:color="auto"/>
          </w:divBdr>
        </w:div>
        <w:div w:id="1078940392">
          <w:marLeft w:val="0"/>
          <w:marRight w:val="0"/>
          <w:marTop w:val="0"/>
          <w:marBottom w:val="0"/>
          <w:divBdr>
            <w:top w:val="none" w:sz="0" w:space="0" w:color="auto"/>
            <w:left w:val="none" w:sz="0" w:space="0" w:color="auto"/>
            <w:bottom w:val="none" w:sz="0" w:space="0" w:color="auto"/>
            <w:right w:val="none" w:sz="0" w:space="0" w:color="auto"/>
          </w:divBdr>
        </w:div>
        <w:div w:id="1495954331">
          <w:marLeft w:val="0"/>
          <w:marRight w:val="0"/>
          <w:marTop w:val="0"/>
          <w:marBottom w:val="0"/>
          <w:divBdr>
            <w:top w:val="none" w:sz="0" w:space="0" w:color="auto"/>
            <w:left w:val="none" w:sz="0" w:space="0" w:color="auto"/>
            <w:bottom w:val="none" w:sz="0" w:space="0" w:color="auto"/>
            <w:right w:val="none" w:sz="0" w:space="0" w:color="auto"/>
          </w:divBdr>
        </w:div>
        <w:div w:id="510071582">
          <w:marLeft w:val="0"/>
          <w:marRight w:val="0"/>
          <w:marTop w:val="0"/>
          <w:marBottom w:val="0"/>
          <w:divBdr>
            <w:top w:val="none" w:sz="0" w:space="0" w:color="auto"/>
            <w:left w:val="none" w:sz="0" w:space="0" w:color="auto"/>
            <w:bottom w:val="none" w:sz="0" w:space="0" w:color="auto"/>
            <w:right w:val="none" w:sz="0" w:space="0" w:color="auto"/>
          </w:divBdr>
        </w:div>
        <w:div w:id="127015918">
          <w:marLeft w:val="0"/>
          <w:marRight w:val="0"/>
          <w:marTop w:val="0"/>
          <w:marBottom w:val="0"/>
          <w:divBdr>
            <w:top w:val="none" w:sz="0" w:space="0" w:color="auto"/>
            <w:left w:val="none" w:sz="0" w:space="0" w:color="auto"/>
            <w:bottom w:val="none" w:sz="0" w:space="0" w:color="auto"/>
            <w:right w:val="none" w:sz="0" w:space="0" w:color="auto"/>
          </w:divBdr>
        </w:div>
        <w:div w:id="2139257772">
          <w:marLeft w:val="0"/>
          <w:marRight w:val="0"/>
          <w:marTop w:val="0"/>
          <w:marBottom w:val="0"/>
          <w:divBdr>
            <w:top w:val="none" w:sz="0" w:space="0" w:color="auto"/>
            <w:left w:val="none" w:sz="0" w:space="0" w:color="auto"/>
            <w:bottom w:val="none" w:sz="0" w:space="0" w:color="auto"/>
            <w:right w:val="none" w:sz="0" w:space="0" w:color="auto"/>
          </w:divBdr>
        </w:div>
        <w:div w:id="1809131334">
          <w:marLeft w:val="0"/>
          <w:marRight w:val="0"/>
          <w:marTop w:val="0"/>
          <w:marBottom w:val="0"/>
          <w:divBdr>
            <w:top w:val="none" w:sz="0" w:space="0" w:color="auto"/>
            <w:left w:val="none" w:sz="0" w:space="0" w:color="auto"/>
            <w:bottom w:val="none" w:sz="0" w:space="0" w:color="auto"/>
            <w:right w:val="none" w:sz="0" w:space="0" w:color="auto"/>
          </w:divBdr>
        </w:div>
        <w:div w:id="1295020876">
          <w:marLeft w:val="0"/>
          <w:marRight w:val="0"/>
          <w:marTop w:val="0"/>
          <w:marBottom w:val="0"/>
          <w:divBdr>
            <w:top w:val="none" w:sz="0" w:space="0" w:color="auto"/>
            <w:left w:val="none" w:sz="0" w:space="0" w:color="auto"/>
            <w:bottom w:val="none" w:sz="0" w:space="0" w:color="auto"/>
            <w:right w:val="none" w:sz="0" w:space="0" w:color="auto"/>
          </w:divBdr>
        </w:div>
        <w:div w:id="1619488306">
          <w:marLeft w:val="0"/>
          <w:marRight w:val="0"/>
          <w:marTop w:val="0"/>
          <w:marBottom w:val="0"/>
          <w:divBdr>
            <w:top w:val="none" w:sz="0" w:space="0" w:color="auto"/>
            <w:left w:val="none" w:sz="0" w:space="0" w:color="auto"/>
            <w:bottom w:val="none" w:sz="0" w:space="0" w:color="auto"/>
            <w:right w:val="none" w:sz="0" w:space="0" w:color="auto"/>
          </w:divBdr>
        </w:div>
        <w:div w:id="538517353">
          <w:marLeft w:val="0"/>
          <w:marRight w:val="0"/>
          <w:marTop w:val="0"/>
          <w:marBottom w:val="0"/>
          <w:divBdr>
            <w:top w:val="none" w:sz="0" w:space="0" w:color="auto"/>
            <w:left w:val="none" w:sz="0" w:space="0" w:color="auto"/>
            <w:bottom w:val="none" w:sz="0" w:space="0" w:color="auto"/>
            <w:right w:val="none" w:sz="0" w:space="0" w:color="auto"/>
          </w:divBdr>
        </w:div>
        <w:div w:id="835925246">
          <w:marLeft w:val="0"/>
          <w:marRight w:val="0"/>
          <w:marTop w:val="0"/>
          <w:marBottom w:val="0"/>
          <w:divBdr>
            <w:top w:val="none" w:sz="0" w:space="0" w:color="auto"/>
            <w:left w:val="none" w:sz="0" w:space="0" w:color="auto"/>
            <w:bottom w:val="none" w:sz="0" w:space="0" w:color="auto"/>
            <w:right w:val="none" w:sz="0" w:space="0" w:color="auto"/>
          </w:divBdr>
        </w:div>
        <w:div w:id="1302810371">
          <w:marLeft w:val="0"/>
          <w:marRight w:val="0"/>
          <w:marTop w:val="0"/>
          <w:marBottom w:val="0"/>
          <w:divBdr>
            <w:top w:val="none" w:sz="0" w:space="0" w:color="auto"/>
            <w:left w:val="none" w:sz="0" w:space="0" w:color="auto"/>
            <w:bottom w:val="none" w:sz="0" w:space="0" w:color="auto"/>
            <w:right w:val="none" w:sz="0" w:space="0" w:color="auto"/>
          </w:divBdr>
        </w:div>
        <w:div w:id="1491755914">
          <w:marLeft w:val="0"/>
          <w:marRight w:val="0"/>
          <w:marTop w:val="0"/>
          <w:marBottom w:val="0"/>
          <w:divBdr>
            <w:top w:val="none" w:sz="0" w:space="0" w:color="auto"/>
            <w:left w:val="none" w:sz="0" w:space="0" w:color="auto"/>
            <w:bottom w:val="none" w:sz="0" w:space="0" w:color="auto"/>
            <w:right w:val="none" w:sz="0" w:space="0" w:color="auto"/>
          </w:divBdr>
        </w:div>
        <w:div w:id="588926316">
          <w:marLeft w:val="0"/>
          <w:marRight w:val="0"/>
          <w:marTop w:val="0"/>
          <w:marBottom w:val="0"/>
          <w:divBdr>
            <w:top w:val="none" w:sz="0" w:space="0" w:color="auto"/>
            <w:left w:val="none" w:sz="0" w:space="0" w:color="auto"/>
            <w:bottom w:val="none" w:sz="0" w:space="0" w:color="auto"/>
            <w:right w:val="none" w:sz="0" w:space="0" w:color="auto"/>
          </w:divBdr>
        </w:div>
        <w:div w:id="1297681071">
          <w:marLeft w:val="0"/>
          <w:marRight w:val="0"/>
          <w:marTop w:val="0"/>
          <w:marBottom w:val="0"/>
          <w:divBdr>
            <w:top w:val="none" w:sz="0" w:space="0" w:color="auto"/>
            <w:left w:val="none" w:sz="0" w:space="0" w:color="auto"/>
            <w:bottom w:val="none" w:sz="0" w:space="0" w:color="auto"/>
            <w:right w:val="none" w:sz="0" w:space="0" w:color="auto"/>
          </w:divBdr>
        </w:div>
        <w:div w:id="1434324681">
          <w:marLeft w:val="0"/>
          <w:marRight w:val="0"/>
          <w:marTop w:val="0"/>
          <w:marBottom w:val="0"/>
          <w:divBdr>
            <w:top w:val="none" w:sz="0" w:space="0" w:color="auto"/>
            <w:left w:val="none" w:sz="0" w:space="0" w:color="auto"/>
            <w:bottom w:val="none" w:sz="0" w:space="0" w:color="auto"/>
            <w:right w:val="none" w:sz="0" w:space="0" w:color="auto"/>
          </w:divBdr>
        </w:div>
      </w:divsChild>
    </w:div>
    <w:div w:id="1247377984">
      <w:bodyDiv w:val="1"/>
      <w:marLeft w:val="0"/>
      <w:marRight w:val="0"/>
      <w:marTop w:val="0"/>
      <w:marBottom w:val="0"/>
      <w:divBdr>
        <w:top w:val="none" w:sz="0" w:space="0" w:color="auto"/>
        <w:left w:val="none" w:sz="0" w:space="0" w:color="auto"/>
        <w:bottom w:val="none" w:sz="0" w:space="0" w:color="auto"/>
        <w:right w:val="none" w:sz="0" w:space="0" w:color="auto"/>
      </w:divBdr>
      <w:divsChild>
        <w:div w:id="516963183">
          <w:marLeft w:val="0"/>
          <w:marRight w:val="0"/>
          <w:marTop w:val="0"/>
          <w:marBottom w:val="0"/>
          <w:divBdr>
            <w:top w:val="none" w:sz="0" w:space="0" w:color="auto"/>
            <w:left w:val="none" w:sz="0" w:space="0" w:color="auto"/>
            <w:bottom w:val="none" w:sz="0" w:space="0" w:color="auto"/>
            <w:right w:val="none" w:sz="0" w:space="0" w:color="auto"/>
          </w:divBdr>
        </w:div>
        <w:div w:id="1384869515">
          <w:marLeft w:val="0"/>
          <w:marRight w:val="0"/>
          <w:marTop w:val="0"/>
          <w:marBottom w:val="0"/>
          <w:divBdr>
            <w:top w:val="none" w:sz="0" w:space="0" w:color="auto"/>
            <w:left w:val="none" w:sz="0" w:space="0" w:color="auto"/>
            <w:bottom w:val="none" w:sz="0" w:space="0" w:color="auto"/>
            <w:right w:val="none" w:sz="0" w:space="0" w:color="auto"/>
          </w:divBdr>
        </w:div>
        <w:div w:id="1167744100">
          <w:marLeft w:val="0"/>
          <w:marRight w:val="0"/>
          <w:marTop w:val="0"/>
          <w:marBottom w:val="0"/>
          <w:divBdr>
            <w:top w:val="none" w:sz="0" w:space="0" w:color="auto"/>
            <w:left w:val="none" w:sz="0" w:space="0" w:color="auto"/>
            <w:bottom w:val="none" w:sz="0" w:space="0" w:color="auto"/>
            <w:right w:val="none" w:sz="0" w:space="0" w:color="auto"/>
          </w:divBdr>
        </w:div>
        <w:div w:id="2028091914">
          <w:marLeft w:val="0"/>
          <w:marRight w:val="0"/>
          <w:marTop w:val="0"/>
          <w:marBottom w:val="0"/>
          <w:divBdr>
            <w:top w:val="none" w:sz="0" w:space="0" w:color="auto"/>
            <w:left w:val="none" w:sz="0" w:space="0" w:color="auto"/>
            <w:bottom w:val="none" w:sz="0" w:space="0" w:color="auto"/>
            <w:right w:val="none" w:sz="0" w:space="0" w:color="auto"/>
          </w:divBdr>
        </w:div>
        <w:div w:id="821430123">
          <w:marLeft w:val="0"/>
          <w:marRight w:val="0"/>
          <w:marTop w:val="0"/>
          <w:marBottom w:val="0"/>
          <w:divBdr>
            <w:top w:val="none" w:sz="0" w:space="0" w:color="auto"/>
            <w:left w:val="none" w:sz="0" w:space="0" w:color="auto"/>
            <w:bottom w:val="none" w:sz="0" w:space="0" w:color="auto"/>
            <w:right w:val="none" w:sz="0" w:space="0" w:color="auto"/>
          </w:divBdr>
        </w:div>
        <w:div w:id="1876045036">
          <w:marLeft w:val="0"/>
          <w:marRight w:val="0"/>
          <w:marTop w:val="0"/>
          <w:marBottom w:val="0"/>
          <w:divBdr>
            <w:top w:val="none" w:sz="0" w:space="0" w:color="auto"/>
            <w:left w:val="none" w:sz="0" w:space="0" w:color="auto"/>
            <w:bottom w:val="none" w:sz="0" w:space="0" w:color="auto"/>
            <w:right w:val="none" w:sz="0" w:space="0" w:color="auto"/>
          </w:divBdr>
        </w:div>
        <w:div w:id="974945595">
          <w:marLeft w:val="0"/>
          <w:marRight w:val="0"/>
          <w:marTop w:val="0"/>
          <w:marBottom w:val="0"/>
          <w:divBdr>
            <w:top w:val="none" w:sz="0" w:space="0" w:color="auto"/>
            <w:left w:val="none" w:sz="0" w:space="0" w:color="auto"/>
            <w:bottom w:val="none" w:sz="0" w:space="0" w:color="auto"/>
            <w:right w:val="none" w:sz="0" w:space="0" w:color="auto"/>
          </w:divBdr>
        </w:div>
        <w:div w:id="198780643">
          <w:marLeft w:val="0"/>
          <w:marRight w:val="0"/>
          <w:marTop w:val="0"/>
          <w:marBottom w:val="0"/>
          <w:divBdr>
            <w:top w:val="none" w:sz="0" w:space="0" w:color="auto"/>
            <w:left w:val="none" w:sz="0" w:space="0" w:color="auto"/>
            <w:bottom w:val="none" w:sz="0" w:space="0" w:color="auto"/>
            <w:right w:val="none" w:sz="0" w:space="0" w:color="auto"/>
          </w:divBdr>
        </w:div>
        <w:div w:id="1683631280">
          <w:marLeft w:val="0"/>
          <w:marRight w:val="0"/>
          <w:marTop w:val="0"/>
          <w:marBottom w:val="0"/>
          <w:divBdr>
            <w:top w:val="none" w:sz="0" w:space="0" w:color="auto"/>
            <w:left w:val="none" w:sz="0" w:space="0" w:color="auto"/>
            <w:bottom w:val="none" w:sz="0" w:space="0" w:color="auto"/>
            <w:right w:val="none" w:sz="0" w:space="0" w:color="auto"/>
          </w:divBdr>
        </w:div>
        <w:div w:id="1322080184">
          <w:marLeft w:val="0"/>
          <w:marRight w:val="0"/>
          <w:marTop w:val="0"/>
          <w:marBottom w:val="0"/>
          <w:divBdr>
            <w:top w:val="none" w:sz="0" w:space="0" w:color="auto"/>
            <w:left w:val="none" w:sz="0" w:space="0" w:color="auto"/>
            <w:bottom w:val="none" w:sz="0" w:space="0" w:color="auto"/>
            <w:right w:val="none" w:sz="0" w:space="0" w:color="auto"/>
          </w:divBdr>
        </w:div>
        <w:div w:id="1983465759">
          <w:marLeft w:val="0"/>
          <w:marRight w:val="0"/>
          <w:marTop w:val="0"/>
          <w:marBottom w:val="0"/>
          <w:divBdr>
            <w:top w:val="none" w:sz="0" w:space="0" w:color="auto"/>
            <w:left w:val="none" w:sz="0" w:space="0" w:color="auto"/>
            <w:bottom w:val="none" w:sz="0" w:space="0" w:color="auto"/>
            <w:right w:val="none" w:sz="0" w:space="0" w:color="auto"/>
          </w:divBdr>
        </w:div>
        <w:div w:id="833567689">
          <w:marLeft w:val="0"/>
          <w:marRight w:val="0"/>
          <w:marTop w:val="0"/>
          <w:marBottom w:val="0"/>
          <w:divBdr>
            <w:top w:val="none" w:sz="0" w:space="0" w:color="auto"/>
            <w:left w:val="none" w:sz="0" w:space="0" w:color="auto"/>
            <w:bottom w:val="none" w:sz="0" w:space="0" w:color="auto"/>
            <w:right w:val="none" w:sz="0" w:space="0" w:color="auto"/>
          </w:divBdr>
        </w:div>
        <w:div w:id="2112964775">
          <w:marLeft w:val="0"/>
          <w:marRight w:val="0"/>
          <w:marTop w:val="0"/>
          <w:marBottom w:val="0"/>
          <w:divBdr>
            <w:top w:val="none" w:sz="0" w:space="0" w:color="auto"/>
            <w:left w:val="none" w:sz="0" w:space="0" w:color="auto"/>
            <w:bottom w:val="none" w:sz="0" w:space="0" w:color="auto"/>
            <w:right w:val="none" w:sz="0" w:space="0" w:color="auto"/>
          </w:divBdr>
        </w:div>
        <w:div w:id="2081323877">
          <w:marLeft w:val="0"/>
          <w:marRight w:val="0"/>
          <w:marTop w:val="0"/>
          <w:marBottom w:val="0"/>
          <w:divBdr>
            <w:top w:val="none" w:sz="0" w:space="0" w:color="auto"/>
            <w:left w:val="none" w:sz="0" w:space="0" w:color="auto"/>
            <w:bottom w:val="none" w:sz="0" w:space="0" w:color="auto"/>
            <w:right w:val="none" w:sz="0" w:space="0" w:color="auto"/>
          </w:divBdr>
        </w:div>
        <w:div w:id="1359046956">
          <w:marLeft w:val="0"/>
          <w:marRight w:val="0"/>
          <w:marTop w:val="0"/>
          <w:marBottom w:val="0"/>
          <w:divBdr>
            <w:top w:val="none" w:sz="0" w:space="0" w:color="auto"/>
            <w:left w:val="none" w:sz="0" w:space="0" w:color="auto"/>
            <w:bottom w:val="none" w:sz="0" w:space="0" w:color="auto"/>
            <w:right w:val="none" w:sz="0" w:space="0" w:color="auto"/>
          </w:divBdr>
        </w:div>
        <w:div w:id="1175847654">
          <w:marLeft w:val="0"/>
          <w:marRight w:val="0"/>
          <w:marTop w:val="0"/>
          <w:marBottom w:val="0"/>
          <w:divBdr>
            <w:top w:val="none" w:sz="0" w:space="0" w:color="auto"/>
            <w:left w:val="none" w:sz="0" w:space="0" w:color="auto"/>
            <w:bottom w:val="none" w:sz="0" w:space="0" w:color="auto"/>
            <w:right w:val="none" w:sz="0" w:space="0" w:color="auto"/>
          </w:divBdr>
        </w:div>
        <w:div w:id="741102996">
          <w:marLeft w:val="0"/>
          <w:marRight w:val="0"/>
          <w:marTop w:val="0"/>
          <w:marBottom w:val="0"/>
          <w:divBdr>
            <w:top w:val="none" w:sz="0" w:space="0" w:color="auto"/>
            <w:left w:val="none" w:sz="0" w:space="0" w:color="auto"/>
            <w:bottom w:val="none" w:sz="0" w:space="0" w:color="auto"/>
            <w:right w:val="none" w:sz="0" w:space="0" w:color="auto"/>
          </w:divBdr>
        </w:div>
        <w:div w:id="921645455">
          <w:marLeft w:val="0"/>
          <w:marRight w:val="0"/>
          <w:marTop w:val="0"/>
          <w:marBottom w:val="0"/>
          <w:divBdr>
            <w:top w:val="none" w:sz="0" w:space="0" w:color="auto"/>
            <w:left w:val="none" w:sz="0" w:space="0" w:color="auto"/>
            <w:bottom w:val="none" w:sz="0" w:space="0" w:color="auto"/>
            <w:right w:val="none" w:sz="0" w:space="0" w:color="auto"/>
          </w:divBdr>
        </w:div>
        <w:div w:id="267393391">
          <w:marLeft w:val="0"/>
          <w:marRight w:val="0"/>
          <w:marTop w:val="0"/>
          <w:marBottom w:val="0"/>
          <w:divBdr>
            <w:top w:val="none" w:sz="0" w:space="0" w:color="auto"/>
            <w:left w:val="none" w:sz="0" w:space="0" w:color="auto"/>
            <w:bottom w:val="none" w:sz="0" w:space="0" w:color="auto"/>
            <w:right w:val="none" w:sz="0" w:space="0" w:color="auto"/>
          </w:divBdr>
        </w:div>
        <w:div w:id="1869441928">
          <w:marLeft w:val="0"/>
          <w:marRight w:val="0"/>
          <w:marTop w:val="0"/>
          <w:marBottom w:val="0"/>
          <w:divBdr>
            <w:top w:val="none" w:sz="0" w:space="0" w:color="auto"/>
            <w:left w:val="none" w:sz="0" w:space="0" w:color="auto"/>
            <w:bottom w:val="none" w:sz="0" w:space="0" w:color="auto"/>
            <w:right w:val="none" w:sz="0" w:space="0" w:color="auto"/>
          </w:divBdr>
        </w:div>
        <w:div w:id="1222016824">
          <w:marLeft w:val="0"/>
          <w:marRight w:val="0"/>
          <w:marTop w:val="0"/>
          <w:marBottom w:val="0"/>
          <w:divBdr>
            <w:top w:val="none" w:sz="0" w:space="0" w:color="auto"/>
            <w:left w:val="none" w:sz="0" w:space="0" w:color="auto"/>
            <w:bottom w:val="none" w:sz="0" w:space="0" w:color="auto"/>
            <w:right w:val="none" w:sz="0" w:space="0" w:color="auto"/>
          </w:divBdr>
        </w:div>
        <w:div w:id="1268006434">
          <w:marLeft w:val="0"/>
          <w:marRight w:val="0"/>
          <w:marTop w:val="0"/>
          <w:marBottom w:val="0"/>
          <w:divBdr>
            <w:top w:val="none" w:sz="0" w:space="0" w:color="auto"/>
            <w:left w:val="none" w:sz="0" w:space="0" w:color="auto"/>
            <w:bottom w:val="none" w:sz="0" w:space="0" w:color="auto"/>
            <w:right w:val="none" w:sz="0" w:space="0" w:color="auto"/>
          </w:divBdr>
        </w:div>
        <w:div w:id="1061902229">
          <w:marLeft w:val="0"/>
          <w:marRight w:val="0"/>
          <w:marTop w:val="0"/>
          <w:marBottom w:val="0"/>
          <w:divBdr>
            <w:top w:val="none" w:sz="0" w:space="0" w:color="auto"/>
            <w:left w:val="none" w:sz="0" w:space="0" w:color="auto"/>
            <w:bottom w:val="none" w:sz="0" w:space="0" w:color="auto"/>
            <w:right w:val="none" w:sz="0" w:space="0" w:color="auto"/>
          </w:divBdr>
        </w:div>
        <w:div w:id="1593853616">
          <w:marLeft w:val="0"/>
          <w:marRight w:val="0"/>
          <w:marTop w:val="0"/>
          <w:marBottom w:val="0"/>
          <w:divBdr>
            <w:top w:val="none" w:sz="0" w:space="0" w:color="auto"/>
            <w:left w:val="none" w:sz="0" w:space="0" w:color="auto"/>
            <w:bottom w:val="none" w:sz="0" w:space="0" w:color="auto"/>
            <w:right w:val="none" w:sz="0" w:space="0" w:color="auto"/>
          </w:divBdr>
        </w:div>
        <w:div w:id="377510828">
          <w:marLeft w:val="0"/>
          <w:marRight w:val="0"/>
          <w:marTop w:val="0"/>
          <w:marBottom w:val="0"/>
          <w:divBdr>
            <w:top w:val="none" w:sz="0" w:space="0" w:color="auto"/>
            <w:left w:val="none" w:sz="0" w:space="0" w:color="auto"/>
            <w:bottom w:val="none" w:sz="0" w:space="0" w:color="auto"/>
            <w:right w:val="none" w:sz="0" w:space="0" w:color="auto"/>
          </w:divBdr>
        </w:div>
        <w:div w:id="205264396">
          <w:marLeft w:val="0"/>
          <w:marRight w:val="0"/>
          <w:marTop w:val="0"/>
          <w:marBottom w:val="0"/>
          <w:divBdr>
            <w:top w:val="none" w:sz="0" w:space="0" w:color="auto"/>
            <w:left w:val="none" w:sz="0" w:space="0" w:color="auto"/>
            <w:bottom w:val="none" w:sz="0" w:space="0" w:color="auto"/>
            <w:right w:val="none" w:sz="0" w:space="0" w:color="auto"/>
          </w:divBdr>
        </w:div>
        <w:div w:id="847984887">
          <w:marLeft w:val="0"/>
          <w:marRight w:val="0"/>
          <w:marTop w:val="0"/>
          <w:marBottom w:val="0"/>
          <w:divBdr>
            <w:top w:val="none" w:sz="0" w:space="0" w:color="auto"/>
            <w:left w:val="none" w:sz="0" w:space="0" w:color="auto"/>
            <w:bottom w:val="none" w:sz="0" w:space="0" w:color="auto"/>
            <w:right w:val="none" w:sz="0" w:space="0" w:color="auto"/>
          </w:divBdr>
        </w:div>
        <w:div w:id="1295138495">
          <w:marLeft w:val="0"/>
          <w:marRight w:val="0"/>
          <w:marTop w:val="0"/>
          <w:marBottom w:val="0"/>
          <w:divBdr>
            <w:top w:val="none" w:sz="0" w:space="0" w:color="auto"/>
            <w:left w:val="none" w:sz="0" w:space="0" w:color="auto"/>
            <w:bottom w:val="none" w:sz="0" w:space="0" w:color="auto"/>
            <w:right w:val="none" w:sz="0" w:space="0" w:color="auto"/>
          </w:divBdr>
        </w:div>
        <w:div w:id="1559588998">
          <w:marLeft w:val="0"/>
          <w:marRight w:val="0"/>
          <w:marTop w:val="0"/>
          <w:marBottom w:val="0"/>
          <w:divBdr>
            <w:top w:val="none" w:sz="0" w:space="0" w:color="auto"/>
            <w:left w:val="none" w:sz="0" w:space="0" w:color="auto"/>
            <w:bottom w:val="none" w:sz="0" w:space="0" w:color="auto"/>
            <w:right w:val="none" w:sz="0" w:space="0" w:color="auto"/>
          </w:divBdr>
        </w:div>
        <w:div w:id="806823552">
          <w:marLeft w:val="0"/>
          <w:marRight w:val="0"/>
          <w:marTop w:val="0"/>
          <w:marBottom w:val="0"/>
          <w:divBdr>
            <w:top w:val="none" w:sz="0" w:space="0" w:color="auto"/>
            <w:left w:val="none" w:sz="0" w:space="0" w:color="auto"/>
            <w:bottom w:val="none" w:sz="0" w:space="0" w:color="auto"/>
            <w:right w:val="none" w:sz="0" w:space="0" w:color="auto"/>
          </w:divBdr>
        </w:div>
        <w:div w:id="1917592203">
          <w:marLeft w:val="0"/>
          <w:marRight w:val="0"/>
          <w:marTop w:val="0"/>
          <w:marBottom w:val="0"/>
          <w:divBdr>
            <w:top w:val="none" w:sz="0" w:space="0" w:color="auto"/>
            <w:left w:val="none" w:sz="0" w:space="0" w:color="auto"/>
            <w:bottom w:val="none" w:sz="0" w:space="0" w:color="auto"/>
            <w:right w:val="none" w:sz="0" w:space="0" w:color="auto"/>
          </w:divBdr>
        </w:div>
        <w:div w:id="1246306464">
          <w:marLeft w:val="0"/>
          <w:marRight w:val="0"/>
          <w:marTop w:val="0"/>
          <w:marBottom w:val="0"/>
          <w:divBdr>
            <w:top w:val="none" w:sz="0" w:space="0" w:color="auto"/>
            <w:left w:val="none" w:sz="0" w:space="0" w:color="auto"/>
            <w:bottom w:val="none" w:sz="0" w:space="0" w:color="auto"/>
            <w:right w:val="none" w:sz="0" w:space="0" w:color="auto"/>
          </w:divBdr>
        </w:div>
        <w:div w:id="1532769459">
          <w:marLeft w:val="0"/>
          <w:marRight w:val="0"/>
          <w:marTop w:val="0"/>
          <w:marBottom w:val="0"/>
          <w:divBdr>
            <w:top w:val="none" w:sz="0" w:space="0" w:color="auto"/>
            <w:left w:val="none" w:sz="0" w:space="0" w:color="auto"/>
            <w:bottom w:val="none" w:sz="0" w:space="0" w:color="auto"/>
            <w:right w:val="none" w:sz="0" w:space="0" w:color="auto"/>
          </w:divBdr>
        </w:div>
        <w:div w:id="358240576">
          <w:marLeft w:val="0"/>
          <w:marRight w:val="0"/>
          <w:marTop w:val="0"/>
          <w:marBottom w:val="0"/>
          <w:divBdr>
            <w:top w:val="none" w:sz="0" w:space="0" w:color="auto"/>
            <w:left w:val="none" w:sz="0" w:space="0" w:color="auto"/>
            <w:bottom w:val="none" w:sz="0" w:space="0" w:color="auto"/>
            <w:right w:val="none" w:sz="0" w:space="0" w:color="auto"/>
          </w:divBdr>
        </w:div>
        <w:div w:id="1692145061">
          <w:marLeft w:val="0"/>
          <w:marRight w:val="0"/>
          <w:marTop w:val="0"/>
          <w:marBottom w:val="0"/>
          <w:divBdr>
            <w:top w:val="none" w:sz="0" w:space="0" w:color="auto"/>
            <w:left w:val="none" w:sz="0" w:space="0" w:color="auto"/>
            <w:bottom w:val="none" w:sz="0" w:space="0" w:color="auto"/>
            <w:right w:val="none" w:sz="0" w:space="0" w:color="auto"/>
          </w:divBdr>
        </w:div>
        <w:div w:id="1856141766">
          <w:marLeft w:val="0"/>
          <w:marRight w:val="0"/>
          <w:marTop w:val="0"/>
          <w:marBottom w:val="0"/>
          <w:divBdr>
            <w:top w:val="none" w:sz="0" w:space="0" w:color="auto"/>
            <w:left w:val="none" w:sz="0" w:space="0" w:color="auto"/>
            <w:bottom w:val="none" w:sz="0" w:space="0" w:color="auto"/>
            <w:right w:val="none" w:sz="0" w:space="0" w:color="auto"/>
          </w:divBdr>
        </w:div>
        <w:div w:id="1783304376">
          <w:marLeft w:val="0"/>
          <w:marRight w:val="0"/>
          <w:marTop w:val="0"/>
          <w:marBottom w:val="0"/>
          <w:divBdr>
            <w:top w:val="none" w:sz="0" w:space="0" w:color="auto"/>
            <w:left w:val="none" w:sz="0" w:space="0" w:color="auto"/>
            <w:bottom w:val="none" w:sz="0" w:space="0" w:color="auto"/>
            <w:right w:val="none" w:sz="0" w:space="0" w:color="auto"/>
          </w:divBdr>
        </w:div>
        <w:div w:id="1674262735">
          <w:marLeft w:val="0"/>
          <w:marRight w:val="0"/>
          <w:marTop w:val="0"/>
          <w:marBottom w:val="0"/>
          <w:divBdr>
            <w:top w:val="none" w:sz="0" w:space="0" w:color="auto"/>
            <w:left w:val="none" w:sz="0" w:space="0" w:color="auto"/>
            <w:bottom w:val="none" w:sz="0" w:space="0" w:color="auto"/>
            <w:right w:val="none" w:sz="0" w:space="0" w:color="auto"/>
          </w:divBdr>
        </w:div>
      </w:divsChild>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0GH0-RG41LZGN5xqO-Y8cCetD4pGgNmDzpGiTLeU99E/edit?usp=sharing" TargetMode="External"/><Relationship Id="rId13" Type="http://schemas.openxmlformats.org/officeDocument/2006/relationships/hyperlink" Target="http://www.3gpp.org/ftp/TSG_SA/WG4_CODEC/TSGS4_98/Docs/S4-180354.zip" TargetMode="External"/><Relationship Id="rId18" Type="http://schemas.openxmlformats.org/officeDocument/2006/relationships/hyperlink" Target="http://www.3gpp.org/ftp/TSG_SA/WG4_CODEC/TSGS4_98/Docs/S4-180355.zip" TargetMode="External"/><Relationship Id="rId26" Type="http://schemas.openxmlformats.org/officeDocument/2006/relationships/hyperlink" Target="http://www.3gpp.org/ftp/TSG_SA/WG4_CODEC/TSGS4_98/Docs/S4-180411.zi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TSG_SA/WG4_CODEC/TSGS4_98/Docs/S4-180367.zip" TargetMode="External"/><Relationship Id="rId34" Type="http://schemas.openxmlformats.org/officeDocument/2006/relationships/hyperlink" Target="http://www.3gpp.org/ftp/TSG_SA/WG4_CODEC/TSGS4_98/Docs/S4-180456.zip"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3gpp.org/ftp/TSG_SA/WG4_CODEC/TSGS4_98/Docs/S4-180418.zip" TargetMode="External"/><Relationship Id="rId25" Type="http://schemas.openxmlformats.org/officeDocument/2006/relationships/hyperlink" Target="http://www.3gpp.org/ftp/TSG_SA/WG4_CODEC/TSGS4_98/Docs/S4-180380.zip" TargetMode="External"/><Relationship Id="rId33" Type="http://schemas.openxmlformats.org/officeDocument/2006/relationships/hyperlink" Target="http://www.3gpp.org/ftp/TSG_SA/WG4_CODEC/TSGS4_98/Docs/S4-180454.zip" TargetMode="External"/><Relationship Id="rId38" Type="http://schemas.openxmlformats.org/officeDocument/2006/relationships/hyperlink" Target="http://www.3gpp.org/ftp/TSG_SA/WG4_CODEC/TSGS4_98/Docs/S4-180488.zip" TargetMode="External"/><Relationship Id="rId2" Type="http://schemas.openxmlformats.org/officeDocument/2006/relationships/numbering" Target="numbering.xml"/><Relationship Id="rId16" Type="http://schemas.openxmlformats.org/officeDocument/2006/relationships/hyperlink" Target="http://www.3gpp.org/ftp/TSG_SA/WG4_CODEC/TSGS4_98/Docs/S4-180353.zip" TargetMode="External"/><Relationship Id="rId20" Type="http://schemas.openxmlformats.org/officeDocument/2006/relationships/hyperlink" Target="http://www.3gpp.org/ftp/TSG_SA/WG4_CODEC/TSGS4_98/Docs/S4-180361.zip" TargetMode="External"/><Relationship Id="rId29" Type="http://schemas.openxmlformats.org/officeDocument/2006/relationships/hyperlink" Target="http://www.3gpp.org/ftp/TSG_SA/WG4_CODEC/TSGS4_98/Docs/S4-18042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3gpp.org/ftp/TSG_SA/WG4_CODEC/TSGS4_98/Docs/S4-180379.zip" TargetMode="External"/><Relationship Id="rId32" Type="http://schemas.openxmlformats.org/officeDocument/2006/relationships/hyperlink" Target="http://www.3gpp.org/ftp/TSG_SA/WG4_CODEC/TSGS4_98/Docs/S4-180453.zip" TargetMode="External"/><Relationship Id="rId37" Type="http://schemas.openxmlformats.org/officeDocument/2006/relationships/hyperlink" Target="http://www.3gpp.org/ftp/TSG_SA/WG4_CODEC/TSGS4_98/Docs/S4-180487.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SA/WG4_CODEC/TSGS4_98/Docs/S4-180455.zip" TargetMode="External"/><Relationship Id="rId23" Type="http://schemas.openxmlformats.org/officeDocument/2006/relationships/hyperlink" Target="http://www.3gpp.org/ftp/TSG_SA/WG4_CODEC/TSGS4_98/Docs/S4-180378.zip" TargetMode="External"/><Relationship Id="rId28" Type="http://schemas.openxmlformats.org/officeDocument/2006/relationships/hyperlink" Target="http://www.3gpp.org/ftp/TSG_SA/WG4_CODEC/TSGS4_98/Docs/S4-180414.zip" TargetMode="External"/><Relationship Id="rId36" Type="http://schemas.openxmlformats.org/officeDocument/2006/relationships/hyperlink" Target="http://www.3gpp.org/ftp/TSG_SA/WG4_CODEC/TSGS4_98/Docs/S4-180329.zip" TargetMode="External"/><Relationship Id="rId10" Type="http://schemas.openxmlformats.org/officeDocument/2006/relationships/footer" Target="footer1.xml"/><Relationship Id="rId19" Type="http://schemas.openxmlformats.org/officeDocument/2006/relationships/hyperlink" Target="http://www.3gpp.org/ftp/TSG_SA/WG4_CODEC/TSGS4_98/Docs/S4-180360.zip" TargetMode="External"/><Relationship Id="rId31" Type="http://schemas.openxmlformats.org/officeDocument/2006/relationships/hyperlink" Target="http://www.3gpp.org/ftp/TSG_SA/WG4_CODEC/TSGS4_98/Docs/S4-180441.zip"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3gpp.org/ftp/TSG_SA/WG4_CODEC/TSGS4_98/Docs/S4-180423.zip" TargetMode="External"/><Relationship Id="rId22" Type="http://schemas.openxmlformats.org/officeDocument/2006/relationships/hyperlink" Target="http://www.3gpp.org/ftp/TSG_SA/WG4_CODEC/TSGS4_98/Docs/S4-180377.zip" TargetMode="External"/><Relationship Id="rId27" Type="http://schemas.openxmlformats.org/officeDocument/2006/relationships/hyperlink" Target="http://www.3gpp.org/ftp/TSG_SA/WG4_CODEC/TSGS4_98/Docs/S4-180412.zip" TargetMode="External"/><Relationship Id="rId30" Type="http://schemas.openxmlformats.org/officeDocument/2006/relationships/hyperlink" Target="http://www.3gpp.org/ftp/TSG_SA/WG4_CODEC/TSGS4_98/Docs/S4-180422.zip" TargetMode="External"/><Relationship Id="rId35" Type="http://schemas.openxmlformats.org/officeDocument/2006/relationships/hyperlink" Target="http://www.3gpp.org/ftp/TSG_SA/WG4_CODEC/TSGS4_98/Docs/S4-180457.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BFC0C-29D8-4C66-A367-C854E264F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52</Pages>
  <Words>9856</Words>
  <Characters>54213</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Ericsson User</cp:lastModifiedBy>
  <cp:revision>14</cp:revision>
  <dcterms:created xsi:type="dcterms:W3CDTF">2018-04-09T17:31:00Z</dcterms:created>
  <dcterms:modified xsi:type="dcterms:W3CDTF">2018-04-13T11:38:00Z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